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414EDE">
        <w:rPr>
          <w:rFonts w:ascii="Garamond" w:hAnsi="Garamond"/>
          <w:b/>
          <w:sz w:val="28"/>
          <w:szCs w:val="28"/>
        </w:rPr>
        <w:t>1177/1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ooo</w:t>
      </w:r>
      <w:r w:rsidR="00414EDE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) o pow. </w:t>
      </w:r>
      <w:r w:rsidR="00414EDE">
        <w:rPr>
          <w:rFonts w:ascii="Garamond" w:hAnsi="Garamond"/>
          <w:b/>
          <w:sz w:val="28"/>
          <w:szCs w:val="28"/>
        </w:rPr>
        <w:t>235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>ul.</w:t>
      </w:r>
      <w:r w:rsidR="00414EDE">
        <w:rPr>
          <w:rFonts w:ascii="Garamond" w:hAnsi="Garamond"/>
          <w:b/>
          <w:sz w:val="28"/>
          <w:szCs w:val="28"/>
        </w:rPr>
        <w:t xml:space="preserve"> Grottgera/Mielczarskiego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414EDE">
        <w:rPr>
          <w:rFonts w:ascii="Garamond" w:hAnsi="Garamond"/>
          <w:sz w:val="28"/>
          <w:szCs w:val="28"/>
        </w:rPr>
        <w:t>08373/9</w:t>
      </w:r>
      <w:r>
        <w:rPr>
          <w:rFonts w:ascii="Garamond" w:hAnsi="Garamond"/>
          <w:sz w:val="28"/>
          <w:szCs w:val="28"/>
        </w:rPr>
        <w:t>. Funkcja w miejscowym planie zagospodarowania przestrzennego  –</w:t>
      </w:r>
      <w:r w:rsidR="00994575">
        <w:rPr>
          <w:rFonts w:ascii="Garamond" w:hAnsi="Garamond"/>
          <w:sz w:val="28"/>
          <w:szCs w:val="28"/>
        </w:rPr>
        <w:t xml:space="preserve"> teren mieszkaniowo – usługowy, z </w:t>
      </w:r>
      <w:proofErr w:type="spellStart"/>
      <w:r w:rsidR="00994575">
        <w:rPr>
          <w:rFonts w:ascii="Garamond" w:hAnsi="Garamond"/>
          <w:sz w:val="28"/>
          <w:szCs w:val="28"/>
        </w:rPr>
        <w:t>mozliwoś</w:t>
      </w:r>
      <w:bookmarkStart w:id="0" w:name="_GoBack"/>
      <w:bookmarkEnd w:id="0"/>
      <w:r w:rsidR="00994575">
        <w:rPr>
          <w:rFonts w:ascii="Garamond" w:hAnsi="Garamond"/>
          <w:sz w:val="28"/>
          <w:szCs w:val="28"/>
        </w:rPr>
        <w:t>cią</w:t>
      </w:r>
      <w:proofErr w:type="spellEnd"/>
      <w:r w:rsidR="00994575">
        <w:rPr>
          <w:rFonts w:ascii="Garamond" w:hAnsi="Garamond"/>
          <w:sz w:val="28"/>
          <w:szCs w:val="28"/>
        </w:rPr>
        <w:t xml:space="preserve"> zabudowy garażowej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3B05D0">
        <w:rPr>
          <w:rFonts w:ascii="Garamond" w:hAnsi="Garamond"/>
          <w:b/>
          <w:sz w:val="28"/>
          <w:szCs w:val="28"/>
        </w:rPr>
        <w:t>4</w:t>
      </w:r>
      <w:r w:rsidR="00414EDE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3B05D0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414EDE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414EDE">
        <w:rPr>
          <w:rFonts w:ascii="Garamond" w:hAnsi="Garamond"/>
          <w:b/>
          <w:sz w:val="28"/>
          <w:szCs w:val="28"/>
        </w:rPr>
        <w:t>09</w:t>
      </w:r>
      <w:r>
        <w:rPr>
          <w:rFonts w:ascii="Garamond" w:hAnsi="Garamond"/>
          <w:b/>
          <w:sz w:val="28"/>
          <w:szCs w:val="28"/>
        </w:rPr>
        <w:t>.0</w:t>
      </w:r>
      <w:r w:rsidR="00414EDE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.201</w:t>
      </w:r>
      <w:r w:rsidR="00414EDE">
        <w:rPr>
          <w:rFonts w:ascii="Garamond" w:hAnsi="Garamond"/>
          <w:b/>
          <w:sz w:val="28"/>
          <w:szCs w:val="28"/>
        </w:rPr>
        <w:t xml:space="preserve">9 </w:t>
      </w:r>
      <w:r>
        <w:rPr>
          <w:rFonts w:ascii="Garamond" w:hAnsi="Garamond"/>
          <w:b/>
          <w:sz w:val="28"/>
          <w:szCs w:val="28"/>
        </w:rPr>
        <w:t>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5511C">
        <w:rPr>
          <w:rFonts w:ascii="Garamond" w:hAnsi="Garamond"/>
          <w:b/>
          <w:sz w:val="36"/>
          <w:szCs w:val="36"/>
        </w:rPr>
        <w:t>1</w:t>
      </w:r>
      <w:r w:rsidR="00414EDE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.0</w:t>
      </w:r>
      <w:r w:rsidR="00414EDE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.201</w:t>
      </w:r>
      <w:r w:rsidR="00414EDE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414EDE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414EDE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6846" w:rsidRDefault="008C6846" w:rsidP="00D11E88">
      <w:pPr>
        <w:spacing w:after="0" w:line="240" w:lineRule="auto"/>
      </w:pPr>
      <w:r>
        <w:separator/>
      </w:r>
    </w:p>
  </w:endnote>
  <w:endnote w:type="continuationSeparator" w:id="0">
    <w:p w:rsidR="008C6846" w:rsidRDefault="008C6846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8C684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8C684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6846" w:rsidRDefault="008C6846" w:rsidP="00D11E88">
      <w:pPr>
        <w:spacing w:after="0" w:line="240" w:lineRule="auto"/>
      </w:pPr>
      <w:r>
        <w:separator/>
      </w:r>
    </w:p>
  </w:footnote>
  <w:footnote w:type="continuationSeparator" w:id="0">
    <w:p w:rsidR="008C6846" w:rsidRDefault="008C6846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2633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C1DB0"/>
    <w:rsid w:val="003E6285"/>
    <w:rsid w:val="004073C9"/>
    <w:rsid w:val="00407A74"/>
    <w:rsid w:val="00410B89"/>
    <w:rsid w:val="00413CA5"/>
    <w:rsid w:val="00414EDE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C6846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94575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C47CD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85550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086DE-FD2B-4A1A-864F-E167BA9DE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9</cp:revision>
  <cp:lastPrinted>2018-09-06T11:22:00Z</cp:lastPrinted>
  <dcterms:created xsi:type="dcterms:W3CDTF">2018-09-06T11:17:00Z</dcterms:created>
  <dcterms:modified xsi:type="dcterms:W3CDTF">2019-04-04T12:48:00Z</dcterms:modified>
</cp:coreProperties>
</file>