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79C1" w:rsidRPr="00A679C1" w:rsidRDefault="00792B75" w:rsidP="00A679C1">
      <w:pPr>
        <w:widowControl w:val="0"/>
        <w:snapToGrid w:val="0"/>
        <w:spacing w:line="360" w:lineRule="auto"/>
        <w:jc w:val="right"/>
        <w:rPr>
          <w:rFonts w:ascii="Times New Roman" w:hAnsi="Times New Roman" w:cs="Times New Roman"/>
          <w:b/>
          <w:bCs/>
          <w:color w:val="000000"/>
        </w:rPr>
      </w:pPr>
      <w:r w:rsidRPr="00792B75">
        <w:rPr>
          <w:rFonts w:ascii="Times New Roman" w:hAnsi="Times New Roman" w:cs="Times New Roman"/>
          <w:noProof/>
          <w:lang w:eastAsia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24.85pt;margin-top:-19pt;width:453.75pt;height:36pt;z-index:251660288;visibility:visible;mso-wrap-distance-left:2.85pt;mso-wrap-distance-top:2.85pt;mso-wrap-distance-right:2.85pt;mso-wrap-distance-bottom: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KQ09AEAANcDAAAOAAAAZHJzL2Uyb0RvYy54bWysU9tu2zAMfR+wfxD0vjgJlnQw6hRdigwD&#10;ugvQ7QNoWb5gsqhRSuzs60fJcbrL2zA/CBQpHpKHx7d3Y2/ESZPv0BZytVhKoa3CqrNNIb9+Obx6&#10;I4UPYCswaHUhz9rLu93LF7eDy/UaWzSVJsEg1ueDK2QbgsuzzKtW9+AX6LTlYI3UQ+ArNVlFMDB6&#10;b7L1crnNBqTKESrtPXsfpqDcJfy61ip8qmuvgzCF5N5COimdZTyz3S3kDYFrO3VpA/6hix46y0Wv&#10;UA8QQByp+wuq7xShxzosFPYZ1nWndJqBp1kt/5jmqQWn0yxMjndXmvz/g1UfT0/uM4kwvsWRF5iG&#10;8O4R1TcvLO5bsI2+J8Kh1VBx4VWkLBuczy+pkWqf+whSDh+w4iXDMWACGmvqIys8p2B0XsD5Sroe&#10;g1Ds3Nxs19v1RgrFsdebG95qKgH5nO3Ih3caexGNQhIvNaHD6dGH2A3k85NYzKPpqkNnTLpQU+4N&#10;iROwAA7pm3KNa2HyzuX89DTh/YZhbESyGDGnctGTOIhjTwSEsRw5GLkosTozG4ST2vjvYKNF+iHF&#10;wEorpP9+BNJSmPeWGY2ynA2ajXI2wCpOLWSQYjL3YZLv0VHXtIw87cziPbNed4mQ5y4ufbJ60lwX&#10;pUd5/npPr57/x91PAAAA//8DAFBLAwQUAAYACAAAACEAtj3Wjt4AAAAJAQAADwAAAGRycy9kb3du&#10;cmV2LnhtbEyPy07DMBBF90j8gzVI7FqHtJBH41RQBFtEqNStm0zjKPE4it02/D3DCpajOTr33mI7&#10;20FccPKdIwUPywgEUu2ajloF+6+3RQrCB02NHhyhgm/0sC1vbwqdN+5Kn3ipQitYQj7XCkwIYy6l&#10;rw1a7ZduROLfyU1WBz6nVjaTvrLcDjKOoidpdUecYPSIO4N1X52tgtVHnBz8e/W6Gw+Y9al/6U9k&#10;lLq/m583IALO4Q+G3/pcHUrudHRnarwYFKyzhEkFi1XKmxjIHpMYxJHt6whkWcj/C8ofAAAA//8D&#10;AFBLAQItABQABgAIAAAAIQC2gziS/gAAAOEBAAATAAAAAAAAAAAAAAAAAAAAAABbQ29udGVudF9U&#10;eXBlc10ueG1sUEsBAi0AFAAGAAgAAAAhADj9If/WAAAAlAEAAAsAAAAAAAAAAAAAAAAALwEAAF9y&#10;ZWxzLy5yZWxzUEsBAi0AFAAGAAgAAAAhAFaopDT0AQAA1wMAAA4AAAAAAAAAAAAAAAAALgIAAGRy&#10;cy9lMm9Eb2MueG1sUEsBAi0AFAAGAAgAAAAhALY91o7eAAAACQEAAA8AAAAAAAAAAAAAAAAATgQA&#10;AGRycy9kb3ducmV2LnhtbFBLBQYAAAAABAAEAPMAAABZBQAAAAA=&#10;" stroked="f">
            <v:fill opacity="0"/>
            <v:textbox inset="0,0,0,0">
              <w:txbxContent>
                <w:p w:rsidR="003A4413" w:rsidRDefault="003A4413" w:rsidP="00A679C1">
                  <w:pPr>
                    <w:widowControl w:val="0"/>
                    <w:spacing w:line="240" w:lineRule="auto"/>
                    <w:jc w:val="center"/>
                    <w:rPr>
                      <w:rFonts w:ascii="Impact" w:hAnsi="Impact"/>
                      <w:color w:val="000000"/>
                      <w:sz w:val="48"/>
                      <w:szCs w:val="48"/>
                    </w:rPr>
                  </w:pPr>
                  <w:r>
                    <w:rPr>
                      <w:rFonts w:ascii="Impact" w:hAnsi="Impact"/>
                      <w:color w:val="000000"/>
                      <w:sz w:val="48"/>
                      <w:szCs w:val="48"/>
                    </w:rPr>
                    <w:t>PROGRAM FUNKCJONALNO-UŻYTKOWY</w:t>
                  </w:r>
                </w:p>
                <w:p w:rsidR="003A4413" w:rsidRPr="00A63B3F" w:rsidRDefault="003A4413" w:rsidP="00A679C1">
                  <w:pPr>
                    <w:widowControl w:val="0"/>
                    <w:jc w:val="center"/>
                    <w:rPr>
                      <w:b/>
                      <w:color w:val="000000"/>
                      <w:sz w:val="24"/>
                      <w:szCs w:val="24"/>
                    </w:rPr>
                  </w:pPr>
                </w:p>
                <w:p w:rsidR="003A4413" w:rsidRPr="004B30F0" w:rsidRDefault="003A4413" w:rsidP="00A679C1">
                  <w:pPr>
                    <w:widowControl w:val="0"/>
                    <w:spacing w:line="240" w:lineRule="auto"/>
                    <w:jc w:val="center"/>
                    <w:rPr>
                      <w:rFonts w:ascii="Impact" w:hAnsi="Impact"/>
                      <w:color w:val="000000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A679C1" w:rsidRPr="00A679C1">
        <w:rPr>
          <w:rFonts w:ascii="Times New Roman" w:hAnsi="Times New Roman" w:cs="Times New Roman"/>
          <w:sz w:val="24"/>
          <w:szCs w:val="24"/>
        </w:rPr>
        <w:tab/>
      </w:r>
      <w:r w:rsidR="00A679C1" w:rsidRPr="00A679C1">
        <w:rPr>
          <w:rFonts w:ascii="Times New Roman" w:hAnsi="Times New Roman" w:cs="Times New Roman"/>
          <w:b/>
          <w:bCs/>
          <w:color w:val="000000"/>
        </w:rPr>
        <w:t xml:space="preserve"> </w:t>
      </w:r>
    </w:p>
    <w:tbl>
      <w:tblPr>
        <w:tblStyle w:val="Tabela-Siatka"/>
        <w:tblpPr w:leftFromText="141" w:rightFromText="141" w:horzAnchor="page" w:tblpX="1869" w:tblpY="937"/>
        <w:tblW w:w="0" w:type="auto"/>
        <w:tblLook w:val="04A0"/>
      </w:tblPr>
      <w:tblGrid>
        <w:gridCol w:w="2979"/>
        <w:gridCol w:w="5021"/>
        <w:gridCol w:w="1572"/>
      </w:tblGrid>
      <w:tr w:rsidR="00A679C1" w:rsidRPr="00A679C1" w:rsidTr="00C249C1">
        <w:trPr>
          <w:trHeight w:val="895"/>
        </w:trPr>
        <w:tc>
          <w:tcPr>
            <w:tcW w:w="3036" w:type="dxa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  <w:r w:rsidRPr="00A679C1">
              <w:rPr>
                <w:b/>
                <w:bCs/>
                <w:color w:val="000000"/>
                <w:sz w:val="18"/>
                <w:szCs w:val="18"/>
              </w:rPr>
              <w:t>NAZWA ZAMÓWIENIA:</w:t>
            </w:r>
          </w:p>
        </w:tc>
        <w:tc>
          <w:tcPr>
            <w:tcW w:w="6851" w:type="dxa"/>
            <w:gridSpan w:val="2"/>
          </w:tcPr>
          <w:p w:rsidR="00A679C1" w:rsidRPr="00A679C1" w:rsidRDefault="00A679C1" w:rsidP="00A679C1">
            <w:pPr>
              <w:widowControl w:val="0"/>
              <w:snapToGrid w:val="0"/>
              <w:spacing w:line="276" w:lineRule="auto"/>
              <w:rPr>
                <w:b/>
              </w:rPr>
            </w:pPr>
            <w:r w:rsidRPr="00A679C1">
              <w:rPr>
                <w:b/>
                <w:sz w:val="32"/>
              </w:rPr>
              <w:t>Rozwój strefy przemysłowej w Sławnie poprzez połączenie ulicy Morskiej i ulicy Chełmońskiego</w:t>
            </w:r>
          </w:p>
        </w:tc>
      </w:tr>
      <w:tr w:rsidR="00A679C1" w:rsidRPr="00A679C1" w:rsidTr="00C249C1">
        <w:tc>
          <w:tcPr>
            <w:tcW w:w="3036" w:type="dxa"/>
            <w:vAlign w:val="center"/>
          </w:tcPr>
          <w:p w:rsidR="00A679C1" w:rsidRPr="00A679C1" w:rsidRDefault="00A679C1" w:rsidP="00A679C1">
            <w:pPr>
              <w:spacing w:line="360" w:lineRule="auto"/>
              <w:rPr>
                <w:sz w:val="18"/>
                <w:szCs w:val="18"/>
              </w:rPr>
            </w:pPr>
            <w:r w:rsidRPr="00A679C1">
              <w:rPr>
                <w:b/>
                <w:bCs/>
                <w:sz w:val="18"/>
                <w:szCs w:val="18"/>
              </w:rPr>
              <w:t>ADRES  OBIEKTU BUDOWLANEGO:</w:t>
            </w:r>
            <w:r w:rsidRPr="00A679C1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6851" w:type="dxa"/>
            <w:gridSpan w:val="2"/>
            <w:vAlign w:val="center"/>
          </w:tcPr>
          <w:p w:rsidR="00A679C1" w:rsidRPr="00A679C1" w:rsidRDefault="00A679C1" w:rsidP="00A679C1">
            <w:pPr>
              <w:spacing w:line="360" w:lineRule="auto"/>
              <w:rPr>
                <w:szCs w:val="18"/>
              </w:rPr>
            </w:pPr>
            <w:r w:rsidRPr="00A679C1">
              <w:rPr>
                <w:szCs w:val="18"/>
              </w:rPr>
              <w:t xml:space="preserve">woj. ZACHODNIOPOMORSKIE, powiat </w:t>
            </w:r>
            <w:r>
              <w:rPr>
                <w:szCs w:val="18"/>
              </w:rPr>
              <w:t>SŁAWIEŃSKI</w:t>
            </w:r>
            <w:r w:rsidRPr="00A679C1">
              <w:rPr>
                <w:szCs w:val="18"/>
              </w:rPr>
              <w:t xml:space="preserve">, gm. </w:t>
            </w:r>
            <w:r>
              <w:rPr>
                <w:szCs w:val="18"/>
              </w:rPr>
              <w:t xml:space="preserve">MIASTO SŁAWNO, </w:t>
            </w:r>
            <w:r w:rsidRPr="00A679C1">
              <w:rPr>
                <w:szCs w:val="18"/>
                <w:u w:val="single"/>
              </w:rPr>
              <w:t xml:space="preserve">Obręb </w:t>
            </w:r>
            <w:r>
              <w:rPr>
                <w:szCs w:val="18"/>
                <w:u w:val="single"/>
              </w:rPr>
              <w:t xml:space="preserve">SŁAWNO 1, SŁAWNO 2, SŁAWNO 3, </w:t>
            </w:r>
          </w:p>
        </w:tc>
      </w:tr>
      <w:tr w:rsidR="00A679C1" w:rsidRPr="00A679C1" w:rsidTr="00C249C1">
        <w:trPr>
          <w:trHeight w:val="930"/>
        </w:trPr>
        <w:tc>
          <w:tcPr>
            <w:tcW w:w="3036" w:type="dxa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  <w:r w:rsidRPr="00A679C1">
              <w:rPr>
                <w:b/>
                <w:bCs/>
                <w:color w:val="000000"/>
                <w:sz w:val="18"/>
                <w:szCs w:val="18"/>
              </w:rPr>
              <w:t xml:space="preserve">NAZWY I KODY: </w:t>
            </w:r>
          </w:p>
        </w:tc>
        <w:tc>
          <w:tcPr>
            <w:tcW w:w="6851" w:type="dxa"/>
            <w:gridSpan w:val="2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45000000-7 Roboty budowlane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45100000-8 Przygotowanie terenu pod budowę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45230000-8 Roboty budowlane w zakresie budowy rurociągów, linii komunikacyjnych</w:t>
            </w:r>
            <w:r w:rsidRPr="00A679C1">
              <w:rPr>
                <w:sz w:val="18"/>
                <w:szCs w:val="18"/>
              </w:rPr>
              <w:br/>
              <w:t xml:space="preserve"> i elektroenergetycznych, autostrad, dróg, lotnisk i kolei; wyrównywanie terenu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71320000-7 Usługi inżynieryjne w zakresie projektowania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71000000-8 Usługi architektoniczne, budowlane, inżynieryjne i kontrolne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71200000-0 Usługi architektoniczne i podobne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71300000-1 Usługi inżynieryjne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71320000-7 Usługi inżynieryjne w zakresie projektowania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71500000-3 Usługi związane z budownictwem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71520000-9 Usługi nadzoru budowlanego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71540000-5 Usługi zarządzania budową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74275000-7 Usługi geodezyjne</w:t>
            </w:r>
          </w:p>
        </w:tc>
      </w:tr>
      <w:tr w:rsidR="00A679C1" w:rsidRPr="00A679C1" w:rsidTr="00C249C1">
        <w:tc>
          <w:tcPr>
            <w:tcW w:w="3036" w:type="dxa"/>
            <w:vAlign w:val="center"/>
          </w:tcPr>
          <w:p w:rsidR="00A679C1" w:rsidRPr="00A679C1" w:rsidRDefault="00A679C1" w:rsidP="00A679C1">
            <w:pPr>
              <w:spacing w:line="360" w:lineRule="auto"/>
              <w:rPr>
                <w:sz w:val="18"/>
                <w:szCs w:val="18"/>
              </w:rPr>
            </w:pPr>
            <w:r w:rsidRPr="00A679C1">
              <w:rPr>
                <w:b/>
                <w:bCs/>
                <w:sz w:val="18"/>
                <w:szCs w:val="18"/>
              </w:rPr>
              <w:t>ZAMAWIAJĄCY:</w:t>
            </w:r>
          </w:p>
        </w:tc>
        <w:tc>
          <w:tcPr>
            <w:tcW w:w="6851" w:type="dxa"/>
            <w:gridSpan w:val="2"/>
            <w:vAlign w:val="center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</w:p>
          <w:p w:rsidR="00A679C1" w:rsidRPr="00A679C1" w:rsidRDefault="00BC6CB5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MIASTO SŁAWNO</w:t>
            </w:r>
            <w:r w:rsidR="00A679C1" w:rsidRPr="00A679C1">
              <w:rPr>
                <w:sz w:val="18"/>
                <w:szCs w:val="18"/>
              </w:rPr>
              <w:t xml:space="preserve">, UL. </w:t>
            </w:r>
            <w:r>
              <w:rPr>
                <w:sz w:val="18"/>
                <w:szCs w:val="18"/>
              </w:rPr>
              <w:t>M. CURIE-SKŁODOWSKIEJ 9</w:t>
            </w:r>
            <w:r w:rsidR="00A679C1" w:rsidRPr="00A679C1">
              <w:rPr>
                <w:sz w:val="18"/>
                <w:szCs w:val="18"/>
              </w:rPr>
              <w:t xml:space="preserve">, </w:t>
            </w:r>
            <w:r>
              <w:rPr>
                <w:sz w:val="18"/>
                <w:szCs w:val="18"/>
              </w:rPr>
              <w:t>76-100 SŁAWNO</w:t>
            </w:r>
          </w:p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</w:p>
        </w:tc>
      </w:tr>
      <w:tr w:rsidR="00A679C1" w:rsidRPr="00A679C1" w:rsidTr="00C249C1">
        <w:tc>
          <w:tcPr>
            <w:tcW w:w="3036" w:type="dxa"/>
            <w:vAlign w:val="center"/>
          </w:tcPr>
          <w:p w:rsidR="00A679C1" w:rsidRPr="00A679C1" w:rsidRDefault="00A679C1" w:rsidP="00A679C1">
            <w:pPr>
              <w:spacing w:line="360" w:lineRule="auto"/>
              <w:rPr>
                <w:b/>
                <w:bCs/>
                <w:sz w:val="18"/>
                <w:szCs w:val="18"/>
              </w:rPr>
            </w:pPr>
            <w:r w:rsidRPr="00A679C1">
              <w:rPr>
                <w:b/>
                <w:bCs/>
                <w:sz w:val="18"/>
                <w:szCs w:val="18"/>
              </w:rPr>
              <w:t>PODMIOT OPRACOWYWUJĄCY</w:t>
            </w:r>
          </w:p>
        </w:tc>
        <w:tc>
          <w:tcPr>
            <w:tcW w:w="6851" w:type="dxa"/>
            <w:gridSpan w:val="2"/>
            <w:vAlign w:val="center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Pracownia Projektowa ELBI Angelik Elas-Bińczyk, ul. 1 Maja 12/20, 75-800 Koszalin</w:t>
            </w:r>
          </w:p>
        </w:tc>
      </w:tr>
      <w:tr w:rsidR="00A679C1" w:rsidRPr="00A679C1" w:rsidTr="00C249C1">
        <w:tc>
          <w:tcPr>
            <w:tcW w:w="3036" w:type="dxa"/>
            <w:vMerge w:val="restart"/>
            <w:shd w:val="clear" w:color="auto" w:fill="D9D9D9" w:themeFill="background1" w:themeFillShade="D9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  <w:r w:rsidRPr="00A679C1">
              <w:rPr>
                <w:b/>
                <w:bCs/>
                <w:color w:val="000000"/>
                <w:sz w:val="18"/>
                <w:szCs w:val="18"/>
              </w:rPr>
              <w:t>OPRACOWAŁ:</w:t>
            </w:r>
          </w:p>
        </w:tc>
        <w:tc>
          <w:tcPr>
            <w:tcW w:w="5237" w:type="dxa"/>
            <w:shd w:val="clear" w:color="auto" w:fill="D9D9D9" w:themeFill="background1" w:themeFillShade="D9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A679C1">
              <w:rPr>
                <w:b/>
                <w:bCs/>
                <w:color w:val="000000"/>
                <w:sz w:val="16"/>
                <w:szCs w:val="16"/>
              </w:rPr>
              <w:t>IMIĘ I NAZWISKO</w:t>
            </w:r>
          </w:p>
        </w:tc>
        <w:tc>
          <w:tcPr>
            <w:tcW w:w="1614" w:type="dxa"/>
            <w:shd w:val="clear" w:color="auto" w:fill="D9D9D9" w:themeFill="background1" w:themeFillShade="D9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A679C1">
              <w:rPr>
                <w:b/>
                <w:bCs/>
                <w:color w:val="000000"/>
                <w:sz w:val="16"/>
                <w:szCs w:val="16"/>
              </w:rPr>
              <w:t>PODPIS</w:t>
            </w:r>
          </w:p>
        </w:tc>
      </w:tr>
      <w:tr w:rsidR="00A679C1" w:rsidRPr="00E437F0" w:rsidTr="00C249C1">
        <w:tc>
          <w:tcPr>
            <w:tcW w:w="3036" w:type="dxa"/>
            <w:vMerge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237" w:type="dxa"/>
          </w:tcPr>
          <w:p w:rsidR="00A679C1" w:rsidRPr="00E437F0" w:rsidRDefault="00A679C1" w:rsidP="00A679C1">
            <w:pPr>
              <w:widowControl w:val="0"/>
              <w:snapToGrid w:val="0"/>
              <w:spacing w:line="360" w:lineRule="auto"/>
              <w:rPr>
                <w:bCs/>
                <w:color w:val="000000"/>
                <w:sz w:val="18"/>
                <w:szCs w:val="18"/>
                <w:lang w:val="de-DE"/>
              </w:rPr>
            </w:pPr>
            <w:proofErr w:type="spellStart"/>
            <w:r w:rsidRPr="00E437F0">
              <w:rPr>
                <w:sz w:val="18"/>
                <w:szCs w:val="18"/>
                <w:lang w:val="de-DE"/>
              </w:rPr>
              <w:t>mgr</w:t>
            </w:r>
            <w:proofErr w:type="spellEnd"/>
            <w:r w:rsidRPr="00E437F0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E437F0">
              <w:rPr>
                <w:sz w:val="18"/>
                <w:szCs w:val="18"/>
                <w:lang w:val="de-DE"/>
              </w:rPr>
              <w:t>inż</w:t>
            </w:r>
            <w:proofErr w:type="spellEnd"/>
            <w:r w:rsidRPr="00E437F0">
              <w:rPr>
                <w:sz w:val="18"/>
                <w:szCs w:val="18"/>
                <w:lang w:val="de-DE"/>
              </w:rPr>
              <w:t>. Angelika Elas-Bińczyk</w:t>
            </w:r>
          </w:p>
        </w:tc>
        <w:tc>
          <w:tcPr>
            <w:tcW w:w="1614" w:type="dxa"/>
          </w:tcPr>
          <w:p w:rsidR="00A679C1" w:rsidRPr="00E437F0" w:rsidRDefault="00A679C1" w:rsidP="00A679C1">
            <w:pPr>
              <w:widowControl w:val="0"/>
              <w:snapToGrid w:val="0"/>
              <w:spacing w:line="360" w:lineRule="auto"/>
              <w:jc w:val="center"/>
              <w:rPr>
                <w:b/>
                <w:bCs/>
                <w:color w:val="000000"/>
                <w:sz w:val="18"/>
                <w:szCs w:val="18"/>
                <w:lang w:val="de-DE"/>
              </w:rPr>
            </w:pPr>
          </w:p>
        </w:tc>
      </w:tr>
      <w:tr w:rsidR="00A679C1" w:rsidRPr="00A679C1" w:rsidTr="00C249C1">
        <w:tc>
          <w:tcPr>
            <w:tcW w:w="3036" w:type="dxa"/>
            <w:vMerge/>
          </w:tcPr>
          <w:p w:rsidR="00A679C1" w:rsidRPr="00E437F0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  <w:lang w:val="de-DE"/>
              </w:rPr>
            </w:pPr>
          </w:p>
        </w:tc>
        <w:tc>
          <w:tcPr>
            <w:tcW w:w="5237" w:type="dxa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sz w:val="18"/>
                <w:szCs w:val="18"/>
              </w:rPr>
            </w:pPr>
            <w:r w:rsidRPr="00A679C1">
              <w:rPr>
                <w:sz w:val="18"/>
                <w:szCs w:val="18"/>
              </w:rPr>
              <w:t>mgr inż. Magdalena Kryńska</w:t>
            </w:r>
          </w:p>
        </w:tc>
        <w:tc>
          <w:tcPr>
            <w:tcW w:w="1614" w:type="dxa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A679C1" w:rsidRPr="00A679C1" w:rsidTr="00C249C1">
        <w:tc>
          <w:tcPr>
            <w:tcW w:w="3036" w:type="dxa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  <w:r w:rsidRPr="00A679C1">
              <w:rPr>
                <w:b/>
                <w:bCs/>
                <w:color w:val="000000"/>
                <w:sz w:val="18"/>
                <w:szCs w:val="18"/>
              </w:rPr>
              <w:t>DATA OPRACOWANIA</w:t>
            </w:r>
          </w:p>
        </w:tc>
        <w:tc>
          <w:tcPr>
            <w:tcW w:w="6851" w:type="dxa"/>
            <w:gridSpan w:val="2"/>
          </w:tcPr>
          <w:p w:rsidR="00A679C1" w:rsidRPr="00A679C1" w:rsidRDefault="00BC6CB5" w:rsidP="00BC6CB5">
            <w:pPr>
              <w:widowControl w:val="0"/>
              <w:snapToGrid w:val="0"/>
              <w:spacing w:line="360" w:lineRule="auto"/>
              <w:jc w:val="center"/>
              <w:rPr>
                <w:bCs/>
                <w:color w:val="FF0000"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30 MARZEC</w:t>
            </w:r>
            <w:r w:rsidR="00A679C1" w:rsidRPr="00A679C1">
              <w:rPr>
                <w:bCs/>
                <w:sz w:val="16"/>
                <w:szCs w:val="16"/>
              </w:rPr>
              <w:t xml:space="preserve"> 2022r.</w:t>
            </w:r>
          </w:p>
        </w:tc>
      </w:tr>
      <w:tr w:rsidR="00A679C1" w:rsidRPr="00A679C1" w:rsidTr="00C249C1">
        <w:tc>
          <w:tcPr>
            <w:tcW w:w="3036" w:type="dxa"/>
            <w:shd w:val="clear" w:color="auto" w:fill="D9D9D9" w:themeFill="background1" w:themeFillShade="D9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  <w:r w:rsidRPr="00A679C1">
              <w:rPr>
                <w:b/>
                <w:bCs/>
                <w:color w:val="000000"/>
                <w:sz w:val="18"/>
                <w:szCs w:val="18"/>
              </w:rPr>
              <w:t>SPIS ZAWARTOŚCI:</w:t>
            </w:r>
          </w:p>
        </w:tc>
        <w:tc>
          <w:tcPr>
            <w:tcW w:w="6851" w:type="dxa"/>
            <w:gridSpan w:val="2"/>
            <w:shd w:val="clear" w:color="auto" w:fill="D9D9D9" w:themeFill="background1" w:themeFillShade="D9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A679C1">
              <w:rPr>
                <w:b/>
                <w:bCs/>
                <w:color w:val="000000"/>
                <w:sz w:val="16"/>
                <w:szCs w:val="16"/>
              </w:rPr>
              <w:t>NAZWA</w:t>
            </w:r>
          </w:p>
        </w:tc>
      </w:tr>
      <w:tr w:rsidR="00A679C1" w:rsidRPr="00A679C1" w:rsidTr="00C249C1">
        <w:tc>
          <w:tcPr>
            <w:tcW w:w="3036" w:type="dxa"/>
            <w:vMerge w:val="restart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  <w:r w:rsidRPr="00A679C1">
              <w:rPr>
                <w:b/>
                <w:bCs/>
                <w:color w:val="000000"/>
                <w:sz w:val="18"/>
                <w:szCs w:val="18"/>
              </w:rPr>
              <w:t>Część opisowa:</w:t>
            </w:r>
          </w:p>
        </w:tc>
        <w:tc>
          <w:tcPr>
            <w:tcW w:w="6851" w:type="dxa"/>
            <w:gridSpan w:val="2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Cs/>
                <w:color w:val="000000"/>
                <w:sz w:val="16"/>
                <w:szCs w:val="16"/>
              </w:rPr>
            </w:pPr>
            <w:r w:rsidRPr="00A679C1">
              <w:rPr>
                <w:bCs/>
                <w:color w:val="000000"/>
                <w:sz w:val="16"/>
                <w:szCs w:val="16"/>
              </w:rPr>
              <w:t>Opis ogólny przedmiotu zamówienia</w:t>
            </w:r>
          </w:p>
        </w:tc>
      </w:tr>
      <w:tr w:rsidR="00A679C1" w:rsidRPr="00A679C1" w:rsidTr="00C249C1">
        <w:tc>
          <w:tcPr>
            <w:tcW w:w="3036" w:type="dxa"/>
            <w:vMerge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51" w:type="dxa"/>
            <w:gridSpan w:val="2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Cs/>
                <w:color w:val="000000"/>
                <w:sz w:val="16"/>
                <w:szCs w:val="16"/>
              </w:rPr>
            </w:pPr>
            <w:r w:rsidRPr="00A679C1">
              <w:rPr>
                <w:bCs/>
                <w:color w:val="000000"/>
                <w:sz w:val="16"/>
                <w:szCs w:val="16"/>
              </w:rPr>
              <w:t xml:space="preserve">Opis wymagań zamawiającego w stosunku do przedmiotu zamówienia </w:t>
            </w:r>
          </w:p>
        </w:tc>
      </w:tr>
      <w:tr w:rsidR="00A679C1" w:rsidRPr="00A679C1" w:rsidTr="00C249C1">
        <w:tc>
          <w:tcPr>
            <w:tcW w:w="3036" w:type="dxa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  <w:r w:rsidRPr="00A679C1">
              <w:rPr>
                <w:b/>
                <w:bCs/>
                <w:color w:val="000000"/>
                <w:sz w:val="18"/>
                <w:szCs w:val="18"/>
              </w:rPr>
              <w:t>Część informacyjna</w:t>
            </w:r>
          </w:p>
        </w:tc>
        <w:tc>
          <w:tcPr>
            <w:tcW w:w="6851" w:type="dxa"/>
            <w:gridSpan w:val="2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Cs/>
                <w:color w:val="000000"/>
                <w:sz w:val="16"/>
                <w:szCs w:val="16"/>
              </w:rPr>
            </w:pPr>
          </w:p>
        </w:tc>
      </w:tr>
      <w:tr w:rsidR="00A679C1" w:rsidRPr="00A679C1" w:rsidTr="00C249C1">
        <w:tc>
          <w:tcPr>
            <w:tcW w:w="3036" w:type="dxa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  <w:r w:rsidRPr="00A679C1">
              <w:rPr>
                <w:b/>
                <w:bCs/>
                <w:color w:val="000000"/>
                <w:sz w:val="18"/>
                <w:szCs w:val="18"/>
              </w:rPr>
              <w:t>Część graficzna:</w:t>
            </w:r>
          </w:p>
        </w:tc>
        <w:tc>
          <w:tcPr>
            <w:tcW w:w="6851" w:type="dxa"/>
            <w:gridSpan w:val="2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Cs/>
                <w:color w:val="000000"/>
                <w:sz w:val="16"/>
                <w:szCs w:val="16"/>
              </w:rPr>
            </w:pPr>
            <w:r w:rsidRPr="00A679C1">
              <w:rPr>
                <w:bCs/>
                <w:color w:val="000000"/>
                <w:sz w:val="16"/>
                <w:szCs w:val="16"/>
              </w:rPr>
              <w:t>Koncepcja projektu zagospodarowania terenu</w:t>
            </w:r>
          </w:p>
        </w:tc>
      </w:tr>
      <w:tr w:rsidR="00A679C1" w:rsidRPr="00A679C1" w:rsidTr="00C249C1">
        <w:tc>
          <w:tcPr>
            <w:tcW w:w="3036" w:type="dxa"/>
            <w:vMerge w:val="restart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  <w:r w:rsidRPr="00A679C1">
              <w:rPr>
                <w:b/>
                <w:bCs/>
                <w:color w:val="000000"/>
                <w:sz w:val="18"/>
                <w:szCs w:val="18"/>
              </w:rPr>
              <w:t>Załącznik do części opisowej</w:t>
            </w:r>
          </w:p>
        </w:tc>
        <w:tc>
          <w:tcPr>
            <w:tcW w:w="6851" w:type="dxa"/>
            <w:gridSpan w:val="2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Cs/>
                <w:color w:val="000000"/>
                <w:sz w:val="16"/>
                <w:szCs w:val="16"/>
              </w:rPr>
            </w:pPr>
            <w:r w:rsidRPr="00A679C1">
              <w:rPr>
                <w:bCs/>
                <w:color w:val="000000"/>
                <w:sz w:val="16"/>
                <w:szCs w:val="16"/>
              </w:rPr>
              <w:t>Szacunkowy zakres robót wraz z szacowanym obmiarem</w:t>
            </w:r>
          </w:p>
        </w:tc>
      </w:tr>
      <w:tr w:rsidR="00A679C1" w:rsidRPr="00A679C1" w:rsidTr="00C249C1">
        <w:tc>
          <w:tcPr>
            <w:tcW w:w="3036" w:type="dxa"/>
            <w:vMerge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51" w:type="dxa"/>
            <w:gridSpan w:val="2"/>
          </w:tcPr>
          <w:p w:rsidR="00A679C1" w:rsidRPr="00A679C1" w:rsidRDefault="00A679C1" w:rsidP="00A679C1">
            <w:pPr>
              <w:widowControl w:val="0"/>
              <w:snapToGrid w:val="0"/>
              <w:spacing w:line="360" w:lineRule="auto"/>
              <w:rPr>
                <w:bCs/>
                <w:color w:val="000000"/>
                <w:sz w:val="16"/>
                <w:szCs w:val="16"/>
              </w:rPr>
            </w:pPr>
            <w:r w:rsidRPr="00A679C1">
              <w:rPr>
                <w:bCs/>
                <w:color w:val="000000"/>
                <w:sz w:val="16"/>
                <w:szCs w:val="16"/>
              </w:rPr>
              <w:t>Wymagania w zakresie warunków wykonania i odbioru robót budowlanych     (płyta CD)</w:t>
            </w:r>
          </w:p>
        </w:tc>
      </w:tr>
    </w:tbl>
    <w:p w:rsidR="00A679C1" w:rsidRPr="00A679C1" w:rsidRDefault="00A679C1" w:rsidP="00A679C1">
      <w:pPr>
        <w:widowControl w:val="0"/>
        <w:snapToGrid w:val="0"/>
        <w:spacing w:line="360" w:lineRule="auto"/>
        <w:jc w:val="right"/>
        <w:rPr>
          <w:rFonts w:ascii="Times New Roman" w:hAnsi="Times New Roman" w:cs="Times New Roman"/>
          <w:b/>
          <w:bCs/>
          <w:color w:val="000000"/>
        </w:rPr>
      </w:pPr>
    </w:p>
    <w:p w:rsidR="00A679C1" w:rsidRPr="00A679C1" w:rsidRDefault="00A679C1" w:rsidP="00A679C1">
      <w:pPr>
        <w:tabs>
          <w:tab w:val="left" w:pos="2445"/>
        </w:tabs>
        <w:spacing w:line="360" w:lineRule="auto"/>
        <w:rPr>
          <w:rFonts w:ascii="Times New Roman" w:hAnsi="Times New Roman" w:cs="Times New Roman"/>
        </w:rPr>
      </w:pPr>
      <w:r w:rsidRPr="00A679C1">
        <w:rPr>
          <w:rFonts w:ascii="Times New Roman" w:hAnsi="Times New Roman" w:cs="Times New Roman"/>
        </w:rPr>
        <w:tab/>
      </w:r>
    </w:p>
    <w:p w:rsidR="00A679C1" w:rsidRDefault="00A679C1" w:rsidP="000961E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56"/>
          <w:szCs w:val="56"/>
          <w:lang w:eastAsia="pl-PL"/>
        </w:rPr>
      </w:pPr>
    </w:p>
    <w:p w:rsidR="008F2EC1" w:rsidRDefault="000961E0" w:rsidP="000961E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56"/>
          <w:szCs w:val="56"/>
          <w:lang w:eastAsia="pl-PL"/>
        </w:rPr>
      </w:pPr>
      <w:r w:rsidRPr="000961E0">
        <w:rPr>
          <w:rFonts w:ascii="Times New Roman" w:eastAsia="Times New Roman" w:hAnsi="Times New Roman" w:cs="Times New Roman"/>
          <w:b/>
          <w:sz w:val="56"/>
          <w:szCs w:val="56"/>
          <w:lang w:eastAsia="pl-PL"/>
        </w:rPr>
        <w:lastRenderedPageBreak/>
        <w:t>Program funkcjonalno-użytkowy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5788143"/>
        <w:docPartObj>
          <w:docPartGallery w:val="Table of Contents"/>
          <w:docPartUnique/>
        </w:docPartObj>
      </w:sdtPr>
      <w:sdtContent>
        <w:p w:rsidR="00A652C3" w:rsidRDefault="00A652C3">
          <w:pPr>
            <w:pStyle w:val="Nagwekspisutreci"/>
          </w:pPr>
          <w:r>
            <w:t>Zawartość</w:t>
          </w:r>
        </w:p>
        <w:p w:rsidR="00EA2F60" w:rsidRDefault="00792B75">
          <w:pPr>
            <w:pStyle w:val="Spistreci2"/>
            <w:tabs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r>
            <w:fldChar w:fldCharType="begin"/>
          </w:r>
          <w:r w:rsidR="00A652C3">
            <w:instrText xml:space="preserve"> TOC \o "1-3" \h \z \u </w:instrText>
          </w:r>
          <w:r>
            <w:fldChar w:fldCharType="separate"/>
          </w:r>
          <w:hyperlink w:anchor="_Toc96524786" w:history="1">
            <w:r w:rsidR="00EA2F60" w:rsidRPr="002256F2">
              <w:rPr>
                <w:rStyle w:val="Hipercze"/>
                <w:b/>
                <w:noProof/>
              </w:rPr>
              <w:t>I. CZĘŚĆ OPISOWA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1"/>
            <w:tabs>
              <w:tab w:val="left" w:pos="44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87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1.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OPIS OGÓLNY PRZEDMIOTU ZAMÓWIENIA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88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1.1.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CHARAKTERYSTYCZNE PARAMETRY OKREŚLAJĄCE WIELKOŚĆ OBIEKTU LUB ZAKRES ROBÓT BUDOWLANYCH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3"/>
            <w:tabs>
              <w:tab w:val="left" w:pos="132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89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1.1.1.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Charakterystyczne parametry: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3"/>
            <w:tabs>
              <w:tab w:val="left" w:pos="132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90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1.1.2.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Zakres robót budowlanych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91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1.2.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AKTUALNE UWARUNKOWANIA WYKONANIA PRZEDMIOTU ZAMÓWIENIA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94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1.3.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OGÓLNE WŁAŚCIWOŚCI FUNKCJONALNO-UŻYTKOWE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95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1.4.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SZCZEGÓŁOWE WŁAŚCIWOŚCI FUNKCJONALNO-UŻYTKOWE WYRAŻONE WE WSKAŹNIKACH POWIERZCHNIOWO-KUBATUROWYCH USTALONE ZGODNIE Z POLSKĄ NORMĄ PN-ISO 9836:1997 "WŁAŚCIWOŚCI UŻYTKOWE W BUDOWNICTWIE. OKREŚLENIE WSKAŹNIKÓW POWIERZCHNIOWYCH I KUBATUROWYCH".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1"/>
            <w:tabs>
              <w:tab w:val="left" w:pos="44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96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OPIS WYMAGAŃ ZAMAWIAJĄCEGO W STOSUNKU DO PRZEDMIOTU ZAMÓWIENIA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97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2.1.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WYMAGANIA DOTYCZĄCE DOKUMENTACJI PROJEKTOWEJ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3"/>
            <w:tabs>
              <w:tab w:val="left" w:pos="132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98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2.1.1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Zakres dokumentacji projektowej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3"/>
            <w:tabs>
              <w:tab w:val="left" w:pos="132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799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2.1.2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Proces projektowy i nakłady opracowań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_Toc96524799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3"/>
            <w:tabs>
              <w:tab w:val="left" w:pos="132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00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2.1.3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Uwagi dodatkowe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01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2.2.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PRZYGOTOWANIA TERENU BUDOWY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02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2.3.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ARCHITEKTURA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03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2.4.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KONSTRUKCJA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04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2.5.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INSTALACJE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3"/>
            <w:tabs>
              <w:tab w:val="left" w:pos="132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05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2.5.1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 xml:space="preserve">Sieci </w:t>
            </w:r>
            <w:r w:rsidR="00EA2F60" w:rsidRPr="002256F2">
              <w:rPr>
                <w:rStyle w:val="Hipercze"/>
                <w:noProof/>
              </w:rPr>
              <w:t>związane</w:t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 xml:space="preserve"> z drogą - wyposażenie techniczne dróg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3"/>
            <w:tabs>
              <w:tab w:val="left" w:pos="132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06" w:history="1">
            <w:r w:rsidR="00EA2F60" w:rsidRPr="002256F2">
              <w:rPr>
                <w:rStyle w:val="Hipercze"/>
                <w:noProof/>
              </w:rPr>
              <w:t>2.5.2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noProof/>
              </w:rPr>
              <w:t>Sieci niezwiązane z drogą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07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2.6.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WYKOŃCZENIE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08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2.7.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ZAGOSPODAROWANIA TERENU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09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2.8.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WYMAGANIA W ZAKRESIE WARUNKÓW WYKONANIA I ODBIORU ROBÓT BUDOWLANYCH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10" w:history="1">
            <w:r w:rsidR="00EA2F60" w:rsidRPr="002256F2">
              <w:rPr>
                <w:rStyle w:val="Hipercze"/>
                <w:b/>
                <w:noProof/>
              </w:rPr>
              <w:t>II. CZĘŚĆ INFORMACYJNA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1"/>
            <w:tabs>
              <w:tab w:val="left" w:pos="44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11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1.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DOKUMENTY POTWIERDZAJĄCE ZGODNOŚĆ ZAMIERZENIA BUDOWLANEGO Z WYMAGANIAMI WYNIKAJĄCYMI Z ODRĘBNYCH PRZEPISÓW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1"/>
            <w:tabs>
              <w:tab w:val="left" w:pos="44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12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2.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 xml:space="preserve">OŚWIADCZENIE ZAMAWIAJĄCEGO </w:t>
            </w:r>
            <w:r w:rsidR="00280885">
              <w:rPr>
                <w:rStyle w:val="Hipercze"/>
                <w:rFonts w:eastAsia="Times New Roman"/>
                <w:noProof/>
                <w:lang w:eastAsia="pl-PL"/>
              </w:rPr>
              <w:t>O</w:t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 xml:space="preserve"> PRAW</w:t>
            </w:r>
            <w:r w:rsidR="00280885">
              <w:rPr>
                <w:rStyle w:val="Hipercze"/>
                <w:rFonts w:eastAsia="Times New Roman"/>
                <w:noProof/>
                <w:lang w:eastAsia="pl-PL"/>
              </w:rPr>
              <w:t>IE</w:t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 xml:space="preserve"> DO DYSPONOWANIA NIERUCHOMOŚCIĄ NA CELE BUDOWLANE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1"/>
            <w:tabs>
              <w:tab w:val="left" w:pos="44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13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3.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PRZEPISY PRAWNE I NORMY ZWIĄZANE Z PROJEKTOWANIEM I WYKONANIEM ZAMIERZENIA BUDOWLANEGO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1"/>
            <w:tabs>
              <w:tab w:val="left" w:pos="44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14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4.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INNE POSIADANE INFORMACJE I DOKUMENTY NIEZBĘDNE DO ZAPROJEKTOWANIA ROBÓT BUDOWLANYCH, W SZCZEGÓLNOŚCI: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15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4.1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KOPIĘ MAPY ZASADNICZEJ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16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4.2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WYNIKI BADAŃ GRUNTOWO-WODNYCH NA TERENIE BUDOWY DLA POTRZEB POSADOWIENIA OBIEKTÓW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17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4.3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ZALECENIA KONSERWATORSKIE KONSERWATORA ZABYTKÓW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23" w:history="1">
            <w:r w:rsidR="00EA2F60" w:rsidRPr="002256F2">
              <w:rPr>
                <w:rStyle w:val="Hipercze"/>
                <w:noProof/>
                <w:lang w:eastAsia="pl-PL"/>
              </w:rPr>
              <w:t>4.4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INFORMACJE O OBSZARACH PODLEGAJĄCYCH OCHRONIE NA PODSTAWIE USTAWY Z DNIA 16 KWIETNIA 2004R. O OCHRONIE PRZYRODY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24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4.5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INWENTARYZACJA ZIELENI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25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4.6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DANE DOTYCZĄCE ZANIECZYSZCZEŃ ATMOSFERY DO ANALIZY OCHRONY POWIETRZA ORAZ POSIADANE RAPORTY, OPINIE LUB EKSPERTYZY Z ZAKRESU OCHRONY ŚRODOWISKA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26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4.7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POMIARY RUCHU DROGOWEGO, HAŁASU I INNYCH UCIĄŻLIWOŚCI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27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4.8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INWENTARYZACJĘ LUB DOKUMENTACJĘ OBIEKTÓW BUDOWLANYCH, JEŻELI PODLEGAJĄ ONE PRZEBUDOWIE, ODBUDOWIE, ROZBUDOWIE, NADBUDOWIE, ROZBIÓRKOM LUB REMONTOM W ZAKRESIE ARCHITEKTURY, KONSTRUKCJI, INSTALACJI I URZĄDZEŃ TECHNOLOGICZNYCH, A TAKŻE WSKAZANIA ZAMAWIAJĄCEGO DOTYCZĄCE ZACHOWANIA URZĄDZEŃ NAZIEMNYCH I PODZIEMNYCH ORAZ OBIEKTÓW PRZEWIDZIANYCH DO ROZBIÓRKI I EWENTUALNE UWARUNKOWANIA TYCH ROZBIÓREK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28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4.9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POROZUMIENIA, ZGODY LUB POZWOLENIA ORAZ WARUNKI TECHNICZNE I REALIZACYJNE ZWIĄZANE Z PRZYŁĄCZENIEM OBIEKTU DO ISTNIEJĄCYCH SIECI WODOCIĄGOWYCH, KANALIZACYJNYCH, CIEPLNYCH, GAZOWYCH, ENERGETYCZNYCH I TELETECHNICZNYCH ORAZ DRÓG SAMOCHODOWYCH, KOLEJOWYCH LUB WODNYCH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left" w:pos="880"/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29" w:history="1"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4.10</w:t>
            </w:r>
            <w:r w:rsidR="00EA2F60">
              <w:rPr>
                <w:rFonts w:eastAsiaTheme="minorEastAsia"/>
                <w:noProof/>
                <w:lang w:eastAsia="pl-PL"/>
              </w:rPr>
              <w:tab/>
            </w:r>
            <w:r w:rsidR="00EA2F60" w:rsidRPr="002256F2">
              <w:rPr>
                <w:rStyle w:val="Hipercze"/>
                <w:rFonts w:eastAsia="Times New Roman"/>
                <w:noProof/>
                <w:lang w:eastAsia="pl-PL"/>
              </w:rPr>
              <w:t>DODATKOWE WYTYCZNE INWESTORSKIE I UWARUNKOWANIA ZWIĄZANE Z BUDOWĄ I JEJ PRZEPROWADZENIEM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A2F60" w:rsidRDefault="00792B75">
          <w:pPr>
            <w:pStyle w:val="Spistreci2"/>
            <w:tabs>
              <w:tab w:val="right" w:leader="dot" w:pos="9346"/>
            </w:tabs>
            <w:rPr>
              <w:rFonts w:eastAsiaTheme="minorEastAsia"/>
              <w:noProof/>
              <w:lang w:eastAsia="pl-PL"/>
            </w:rPr>
          </w:pPr>
          <w:hyperlink w:anchor="_Toc96524830" w:history="1">
            <w:r w:rsidR="00EA2F60" w:rsidRPr="002256F2">
              <w:rPr>
                <w:rStyle w:val="Hipercze"/>
                <w:b/>
                <w:noProof/>
              </w:rPr>
              <w:t>III. CZEŚĆ GRAFICZNA</w:t>
            </w:r>
            <w:r w:rsidR="00EA2F6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A2F60">
              <w:rPr>
                <w:noProof/>
                <w:webHidden/>
              </w:rPr>
              <w:instrText xml:space="preserve"> PAGEREF _Toc96524830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775A1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52C3" w:rsidRDefault="00792B75">
          <w:r>
            <w:fldChar w:fldCharType="end"/>
          </w:r>
        </w:p>
      </w:sdtContent>
    </w:sdt>
    <w:p w:rsidR="00A652C3" w:rsidRDefault="00DF4808" w:rsidP="00A652C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56"/>
          <w:szCs w:val="56"/>
          <w:lang w:eastAsia="pl-PL"/>
        </w:rPr>
      </w:pPr>
      <w:r>
        <w:rPr>
          <w:rFonts w:ascii="Times New Roman" w:eastAsia="Times New Roman" w:hAnsi="Times New Roman" w:cs="Times New Roman"/>
          <w:sz w:val="56"/>
          <w:szCs w:val="56"/>
          <w:lang w:eastAsia="pl-PL"/>
        </w:rPr>
        <w:t xml:space="preserve"> </w:t>
      </w:r>
    </w:p>
    <w:p w:rsidR="00A652C3" w:rsidRDefault="00A652C3" w:rsidP="00A652C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56"/>
          <w:szCs w:val="56"/>
          <w:lang w:eastAsia="pl-PL"/>
        </w:rPr>
      </w:pPr>
    </w:p>
    <w:p w:rsidR="00280885" w:rsidRDefault="00280885" w:rsidP="00A652C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56"/>
          <w:szCs w:val="56"/>
          <w:lang w:eastAsia="pl-PL"/>
        </w:rPr>
      </w:pPr>
    </w:p>
    <w:p w:rsidR="00280885" w:rsidRDefault="00280885" w:rsidP="00A652C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56"/>
          <w:szCs w:val="56"/>
          <w:lang w:eastAsia="pl-PL"/>
        </w:rPr>
      </w:pPr>
    </w:p>
    <w:p w:rsidR="00280885" w:rsidRDefault="00280885" w:rsidP="00A652C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56"/>
          <w:szCs w:val="56"/>
          <w:lang w:eastAsia="pl-PL"/>
        </w:rPr>
      </w:pPr>
    </w:p>
    <w:p w:rsidR="00A652C3" w:rsidRPr="00C56076" w:rsidRDefault="00C56076" w:rsidP="00A652C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56"/>
          <w:szCs w:val="56"/>
          <w:lang w:eastAsia="pl-PL"/>
        </w:rPr>
      </w:pPr>
      <w:r w:rsidRPr="000961E0">
        <w:rPr>
          <w:rFonts w:ascii="Times New Roman" w:eastAsia="Times New Roman" w:hAnsi="Times New Roman" w:cs="Times New Roman"/>
          <w:b/>
          <w:sz w:val="56"/>
          <w:szCs w:val="56"/>
          <w:lang w:eastAsia="pl-PL"/>
        </w:rPr>
        <w:lastRenderedPageBreak/>
        <w:t>Program funkcjonalno-użytkowy</w:t>
      </w:r>
    </w:p>
    <w:p w:rsidR="000961E0" w:rsidRDefault="000961E0" w:rsidP="00C6342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0961E0">
        <w:rPr>
          <w:rFonts w:ascii="Times New Roman" w:eastAsia="Times New Roman" w:hAnsi="Times New Roman" w:cs="Times New Roman"/>
          <w:lang w:eastAsia="pl-PL"/>
        </w:rPr>
        <w:t xml:space="preserve">PODSTAWA </w:t>
      </w:r>
      <w:r>
        <w:rPr>
          <w:rFonts w:ascii="Times New Roman" w:eastAsia="Times New Roman" w:hAnsi="Times New Roman" w:cs="Times New Roman"/>
          <w:lang w:eastAsia="pl-PL"/>
        </w:rPr>
        <w:t>PRAWNA</w:t>
      </w:r>
    </w:p>
    <w:p w:rsidR="000961E0" w:rsidRPr="00C63428" w:rsidRDefault="00C63428" w:rsidP="00C6342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R</w:t>
      </w:r>
      <w:r w:rsidRPr="00C63428">
        <w:rPr>
          <w:rFonts w:ascii="Times New Roman" w:eastAsia="Times New Roman" w:hAnsi="Times New Roman" w:cs="Times New Roman"/>
          <w:lang w:eastAsia="pl-PL"/>
        </w:rPr>
        <w:t xml:space="preserve">ozporządzenie </w:t>
      </w:r>
      <w:r w:rsidR="00FE6B58">
        <w:rPr>
          <w:rFonts w:ascii="Times New Roman" w:eastAsia="Times New Roman" w:hAnsi="Times New Roman" w:cs="Times New Roman"/>
          <w:lang w:eastAsia="pl-PL"/>
        </w:rPr>
        <w:t>M</w:t>
      </w:r>
      <w:r w:rsidRPr="00C63428">
        <w:rPr>
          <w:rFonts w:ascii="Times New Roman" w:eastAsia="Times New Roman" w:hAnsi="Times New Roman" w:cs="Times New Roman"/>
          <w:lang w:eastAsia="pl-PL"/>
        </w:rPr>
        <w:t xml:space="preserve">inistra </w:t>
      </w:r>
      <w:r w:rsidR="00FE6B58">
        <w:rPr>
          <w:rFonts w:ascii="Times New Roman" w:eastAsia="Times New Roman" w:hAnsi="Times New Roman" w:cs="Times New Roman"/>
          <w:lang w:eastAsia="pl-PL"/>
        </w:rPr>
        <w:t>R</w:t>
      </w:r>
      <w:r w:rsidRPr="00C63428">
        <w:rPr>
          <w:rFonts w:ascii="Times New Roman" w:eastAsia="Times New Roman" w:hAnsi="Times New Roman" w:cs="Times New Roman"/>
          <w:lang w:eastAsia="pl-PL"/>
        </w:rPr>
        <w:t xml:space="preserve">ozwoju i </w:t>
      </w:r>
      <w:r w:rsidR="00FE6B58">
        <w:rPr>
          <w:rFonts w:ascii="Times New Roman" w:eastAsia="Times New Roman" w:hAnsi="Times New Roman" w:cs="Times New Roman"/>
          <w:lang w:eastAsia="pl-PL"/>
        </w:rPr>
        <w:t>T</w:t>
      </w:r>
      <w:r w:rsidRPr="00C63428">
        <w:rPr>
          <w:rFonts w:ascii="Times New Roman" w:eastAsia="Times New Roman" w:hAnsi="Times New Roman" w:cs="Times New Roman"/>
          <w:lang w:eastAsia="pl-PL"/>
        </w:rPr>
        <w:t>echnologii</w:t>
      </w:r>
      <w:r w:rsidR="008B7BD8" w:rsidRPr="00C63428">
        <w:rPr>
          <w:rFonts w:ascii="Times New Roman" w:eastAsia="Times New Roman" w:hAnsi="Times New Roman" w:cs="Times New Roman"/>
          <w:lang w:eastAsia="pl-PL"/>
        </w:rPr>
        <w:t xml:space="preserve"> z dnia 20 grudnia 2021 r. w sprawie szczegółowego zakresu i formy dokumentacji projektowej, specyfikacji technicznych wykonania i odbioru robót budowlanych oraz programu funkcjonalno-użytkowego</w:t>
      </w:r>
      <w:r w:rsidRPr="00C63428">
        <w:rPr>
          <w:rFonts w:ascii="Times New Roman" w:eastAsia="Times New Roman" w:hAnsi="Times New Roman" w:cs="Times New Roman"/>
          <w:lang w:eastAsia="pl-PL"/>
        </w:rPr>
        <w:t>.</w:t>
      </w:r>
    </w:p>
    <w:p w:rsidR="008B7BD8" w:rsidRDefault="008B7BD8" w:rsidP="000961E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</w:p>
    <w:p w:rsidR="000961E0" w:rsidRPr="00A95ED6" w:rsidRDefault="00C107B0" w:rsidP="00A95ED6">
      <w:pPr>
        <w:pStyle w:val="Podtytu"/>
        <w:rPr>
          <w:b/>
          <w:sz w:val="44"/>
          <w:szCs w:val="44"/>
        </w:rPr>
      </w:pPr>
      <w:bookmarkStart w:id="0" w:name="_Toc96524786"/>
      <w:r>
        <w:rPr>
          <w:b/>
          <w:sz w:val="44"/>
          <w:szCs w:val="44"/>
        </w:rPr>
        <w:t>I. CZĘ</w:t>
      </w:r>
      <w:r w:rsidR="000961E0" w:rsidRPr="00A95ED6">
        <w:rPr>
          <w:b/>
          <w:sz w:val="44"/>
          <w:szCs w:val="44"/>
        </w:rPr>
        <w:t>ŚĆ OPISOWA</w:t>
      </w:r>
      <w:bookmarkEnd w:id="0"/>
    </w:p>
    <w:p w:rsidR="00857779" w:rsidRPr="006C6772" w:rsidRDefault="000961E0" w:rsidP="00021281">
      <w:pPr>
        <w:pStyle w:val="Nagwek1"/>
        <w:numPr>
          <w:ilvl w:val="0"/>
          <w:numId w:val="10"/>
        </w:numPr>
        <w:rPr>
          <w:rFonts w:eastAsia="Times New Roman"/>
          <w:lang w:eastAsia="pl-PL"/>
        </w:rPr>
      </w:pPr>
      <w:bookmarkStart w:id="1" w:name="_Toc96524787"/>
      <w:r w:rsidRPr="006C6772">
        <w:rPr>
          <w:rFonts w:eastAsia="Times New Roman"/>
          <w:lang w:eastAsia="pl-PL"/>
        </w:rPr>
        <w:t>OPIS OGÓLNY PRZEDMIOTU ZAMÓWIENIA</w:t>
      </w:r>
      <w:bookmarkEnd w:id="1"/>
    </w:p>
    <w:p w:rsidR="00715655" w:rsidRDefault="00715655" w:rsidP="00715655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</w:p>
    <w:p w:rsidR="000A7B3B" w:rsidRDefault="000A7B3B" w:rsidP="000A7B3B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 w:rsidRPr="00A80BDA">
        <w:rPr>
          <w:rFonts w:ascii="Times New Roman" w:eastAsia="Times New Roman" w:hAnsi="Times New Roman" w:cs="Times New Roman"/>
          <w:b/>
          <w:lang w:eastAsia="pl-PL"/>
        </w:rPr>
        <w:t>Przedmiot zamówienia</w:t>
      </w:r>
      <w:r>
        <w:rPr>
          <w:rFonts w:ascii="Times New Roman" w:eastAsia="Times New Roman" w:hAnsi="Times New Roman" w:cs="Times New Roman"/>
          <w:b/>
          <w:lang w:eastAsia="pl-PL"/>
        </w:rPr>
        <w:t xml:space="preserve"> publicznego</w:t>
      </w:r>
      <w:r w:rsidRPr="00A80BDA">
        <w:rPr>
          <w:rFonts w:ascii="Times New Roman" w:eastAsia="Times New Roman" w:hAnsi="Times New Roman" w:cs="Times New Roman"/>
          <w:b/>
          <w:lang w:eastAsia="pl-PL"/>
        </w:rPr>
        <w:t xml:space="preserve"> obejmuje:</w:t>
      </w:r>
    </w:p>
    <w:p w:rsidR="006A0399" w:rsidRPr="00C63428" w:rsidRDefault="00715655" w:rsidP="006A039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63428">
        <w:rPr>
          <w:rFonts w:ascii="Times New Roman" w:eastAsia="Times New Roman" w:hAnsi="Times New Roman" w:cs="Times New Roman"/>
          <w:u w:val="single"/>
          <w:lang w:eastAsia="pl-PL"/>
        </w:rPr>
        <w:t>zaprojektowanie i wykonanie robót budowlanych</w:t>
      </w:r>
      <w:r w:rsidRPr="00C63428">
        <w:rPr>
          <w:rFonts w:ascii="Times New Roman" w:eastAsia="Times New Roman" w:hAnsi="Times New Roman" w:cs="Times New Roman"/>
          <w:lang w:eastAsia="pl-PL"/>
        </w:rPr>
        <w:t xml:space="preserve"> w rozumieniu ustawy z dnia 7 lipca 1994 r. - Prawo budowlane</w:t>
      </w:r>
      <w:r w:rsidR="00FA59F4" w:rsidRPr="00C63428">
        <w:rPr>
          <w:rFonts w:ascii="Times New Roman" w:eastAsia="Times New Roman" w:hAnsi="Times New Roman" w:cs="Times New Roman"/>
          <w:lang w:eastAsia="pl-PL"/>
        </w:rPr>
        <w:t>, dla zadania inwestycyjnego pn.: "</w:t>
      </w:r>
      <w:r w:rsidR="009661FF">
        <w:rPr>
          <w:rFonts w:ascii="Times New Roman" w:eastAsia="Times New Roman" w:hAnsi="Times New Roman" w:cs="Times New Roman"/>
          <w:lang w:eastAsia="pl-PL"/>
        </w:rPr>
        <w:t>Rozwój strefy przemysłowej w Sławnie poprzez połączenie ulicy Morskiej i ulicy Chełmońskiego".</w:t>
      </w:r>
    </w:p>
    <w:p w:rsidR="00A80BDA" w:rsidRDefault="00A80BDA" w:rsidP="006A039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0A7B3B" w:rsidRDefault="000A7B3B" w:rsidP="000A7B3B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>Zamawiający oczekuje wykonania, zgodnie z obowiązującymi przepisami</w:t>
      </w:r>
      <w:r w:rsidRPr="00A80BDA">
        <w:rPr>
          <w:rFonts w:ascii="Times New Roman" w:eastAsia="Times New Roman" w:hAnsi="Times New Roman" w:cs="Times New Roman"/>
          <w:b/>
          <w:lang w:eastAsia="pl-PL"/>
        </w:rPr>
        <w:t>:</w:t>
      </w:r>
    </w:p>
    <w:p w:rsidR="000A7B3B" w:rsidRPr="000A7B3B" w:rsidRDefault="000A7B3B" w:rsidP="000A7B3B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0A7B3B" w:rsidRDefault="000A7B3B" w:rsidP="000A7B3B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 xml:space="preserve">- </w:t>
      </w:r>
      <w:r>
        <w:rPr>
          <w:rFonts w:ascii="Times New Roman" w:eastAsia="Times New Roman" w:hAnsi="Times New Roman" w:cs="Times New Roman"/>
          <w:lang w:eastAsia="pl-PL"/>
        </w:rPr>
        <w:t xml:space="preserve"> dokumentacji projektowej wraz z uzyskaniem dokumentu uprawniającego do realizacji robót budowlanych</w:t>
      </w:r>
      <w:r w:rsidRPr="000A7B3B">
        <w:rPr>
          <w:rFonts w:ascii="Times New Roman" w:eastAsia="Times New Roman" w:hAnsi="Times New Roman" w:cs="Times New Roman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lang w:eastAsia="pl-PL"/>
        </w:rPr>
        <w:t>(wymagania dotyczące dokumentacji projektowej określono w pkt. 2.1 niniejszego opracowania),</w:t>
      </w:r>
    </w:p>
    <w:p w:rsidR="000A7B3B" w:rsidRDefault="000A7B3B" w:rsidP="000A7B3B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 robót budowlanych na podstawie opracowanej dokumentacji projektowej,</w:t>
      </w:r>
    </w:p>
    <w:p w:rsidR="000A7B3B" w:rsidRPr="00C63428" w:rsidRDefault="000A7B3B" w:rsidP="000A7B3B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B050"/>
          <w:lang w:eastAsia="pl-PL"/>
        </w:rPr>
      </w:pPr>
    </w:p>
    <w:p w:rsidR="000A7B3B" w:rsidRPr="00F56235" w:rsidRDefault="000A7B3B" w:rsidP="000A7B3B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F56235">
        <w:rPr>
          <w:rFonts w:ascii="Times New Roman" w:eastAsia="Times New Roman" w:hAnsi="Times New Roman" w:cs="Times New Roman"/>
          <w:lang w:eastAsia="pl-PL"/>
        </w:rPr>
        <w:t>kompletnych z punktu widzenia celu, jakiemu mają służyć, tj. od</w:t>
      </w:r>
      <w:r w:rsidR="004A4F17" w:rsidRPr="00F56235">
        <w:rPr>
          <w:rFonts w:ascii="Times New Roman" w:eastAsia="Times New Roman" w:hAnsi="Times New Roman" w:cs="Times New Roman"/>
          <w:lang w:eastAsia="pl-PL"/>
        </w:rPr>
        <w:t>daniu do użytkowania drogi</w:t>
      </w:r>
      <w:r w:rsidR="00224A2E">
        <w:rPr>
          <w:rFonts w:ascii="Times New Roman" w:eastAsia="Times New Roman" w:hAnsi="Times New Roman" w:cs="Times New Roman"/>
          <w:lang w:eastAsia="pl-PL"/>
        </w:rPr>
        <w:t xml:space="preserve"> publicznej kategorii gminnej</w:t>
      </w:r>
      <w:r w:rsidRPr="00F56235">
        <w:rPr>
          <w:rFonts w:ascii="Times New Roman" w:eastAsia="Times New Roman" w:hAnsi="Times New Roman" w:cs="Times New Roman"/>
          <w:lang w:eastAsia="pl-PL"/>
        </w:rPr>
        <w:t>,</w:t>
      </w:r>
      <w:r w:rsidR="00224A2E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F56235">
        <w:rPr>
          <w:rFonts w:ascii="Times New Roman" w:eastAsia="Times New Roman" w:hAnsi="Times New Roman" w:cs="Times New Roman"/>
          <w:lang w:eastAsia="pl-PL"/>
        </w:rPr>
        <w:t xml:space="preserve">o parametrach funkcjonalnych i technicznych odpowiadających </w:t>
      </w:r>
      <w:r w:rsidR="00F56235" w:rsidRPr="00F56235">
        <w:rPr>
          <w:rFonts w:ascii="Times New Roman" w:eastAsia="Times New Roman" w:hAnsi="Times New Roman" w:cs="Times New Roman"/>
          <w:lang w:eastAsia="pl-PL"/>
        </w:rPr>
        <w:t xml:space="preserve">kategorii ruchu </w:t>
      </w:r>
      <w:r w:rsidR="00BD59DA">
        <w:rPr>
          <w:rFonts w:ascii="Times New Roman" w:eastAsia="Times New Roman" w:hAnsi="Times New Roman" w:cs="Times New Roman"/>
          <w:lang w:eastAsia="pl-PL"/>
        </w:rPr>
        <w:t xml:space="preserve">min. </w:t>
      </w:r>
      <w:r w:rsidR="007C3027">
        <w:rPr>
          <w:rFonts w:ascii="Times New Roman" w:eastAsia="Times New Roman" w:hAnsi="Times New Roman" w:cs="Times New Roman"/>
          <w:lang w:eastAsia="pl-PL"/>
        </w:rPr>
        <w:t>KR</w:t>
      </w:r>
      <w:r w:rsidR="00E437F0">
        <w:rPr>
          <w:rFonts w:ascii="Times New Roman" w:eastAsia="Times New Roman" w:hAnsi="Times New Roman" w:cs="Times New Roman"/>
          <w:lang w:eastAsia="pl-PL"/>
        </w:rPr>
        <w:t>2</w:t>
      </w:r>
      <w:r w:rsidRPr="00F56235">
        <w:rPr>
          <w:rFonts w:ascii="Times New Roman" w:eastAsia="Times New Roman" w:hAnsi="Times New Roman" w:cs="Times New Roman"/>
          <w:lang w:eastAsia="pl-PL"/>
        </w:rPr>
        <w:t>.</w:t>
      </w:r>
    </w:p>
    <w:p w:rsidR="00A80BDA" w:rsidRDefault="00A80BDA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05ED5" w:rsidRPr="00EA2F60" w:rsidRDefault="00D05ED5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  <w:r w:rsidRPr="00EA2F60">
        <w:rPr>
          <w:rFonts w:ascii="Times New Roman" w:eastAsia="Times New Roman" w:hAnsi="Times New Roman" w:cs="Times New Roman"/>
          <w:b/>
          <w:u w:val="single"/>
          <w:lang w:eastAsia="pl-PL"/>
        </w:rPr>
        <w:t>Inwestycja</w:t>
      </w:r>
      <w:r w:rsidR="00A80BDA" w:rsidRPr="00EA2F60">
        <w:rPr>
          <w:rFonts w:ascii="Times New Roman" w:eastAsia="Times New Roman" w:hAnsi="Times New Roman" w:cs="Times New Roman"/>
          <w:b/>
          <w:u w:val="single"/>
          <w:lang w:eastAsia="pl-PL"/>
        </w:rPr>
        <w:t>, stanowiąca przedmiot zamówienia publicznego w trybie "zaprojektuj i wybuduj",</w:t>
      </w:r>
      <w:r w:rsidRPr="00EA2F60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 obejmuje:</w:t>
      </w:r>
    </w:p>
    <w:p w:rsidR="001A6228" w:rsidRPr="00C63428" w:rsidRDefault="001A6228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A61E3B" w:rsidRPr="00C63428" w:rsidRDefault="00D05ED5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  <w:r w:rsidRPr="00C63428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1. </w:t>
      </w:r>
      <w:r w:rsidR="00FF0FD2">
        <w:rPr>
          <w:rFonts w:ascii="Times New Roman" w:eastAsia="Times New Roman" w:hAnsi="Times New Roman" w:cs="Times New Roman"/>
          <w:b/>
          <w:u w:val="single"/>
          <w:lang w:eastAsia="pl-PL"/>
        </w:rPr>
        <w:t>Odcinek drogi</w:t>
      </w:r>
      <w:r w:rsidR="000F5C75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 ulicy Dworcowej </w:t>
      </w:r>
    </w:p>
    <w:p w:rsidR="000F5C75" w:rsidRPr="000F5C75" w:rsidRDefault="00A61E3B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0F5C75">
        <w:rPr>
          <w:rFonts w:ascii="Times New Roman" w:eastAsia="Times New Roman" w:hAnsi="Times New Roman" w:cs="Times New Roman"/>
          <w:lang w:eastAsia="pl-PL"/>
        </w:rPr>
        <w:t xml:space="preserve">- </w:t>
      </w:r>
      <w:r w:rsidR="000F5C75" w:rsidRPr="000F5C75">
        <w:rPr>
          <w:rFonts w:ascii="Times New Roman" w:eastAsia="Times New Roman" w:hAnsi="Times New Roman" w:cs="Times New Roman"/>
          <w:lang w:eastAsia="pl-PL"/>
        </w:rPr>
        <w:t>od skrzyżowania z ul. Armii Krajowej do skrzyżowania z ul. Kupiecką</w:t>
      </w:r>
      <w:r w:rsidR="0018178D">
        <w:rPr>
          <w:rFonts w:ascii="Times New Roman" w:eastAsia="Times New Roman" w:hAnsi="Times New Roman" w:cs="Times New Roman"/>
          <w:lang w:eastAsia="pl-PL"/>
        </w:rPr>
        <w:t xml:space="preserve"> (dz. nr 39/7)</w:t>
      </w:r>
      <w:r w:rsidR="000F5C75">
        <w:rPr>
          <w:rFonts w:ascii="Times New Roman" w:eastAsia="Times New Roman" w:hAnsi="Times New Roman" w:cs="Times New Roman"/>
          <w:lang w:eastAsia="pl-PL"/>
        </w:rPr>
        <w:t>.</w:t>
      </w:r>
    </w:p>
    <w:p w:rsidR="00411B0C" w:rsidRDefault="00FF0FD2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Istniejąca działka drogi to działka nr </w:t>
      </w:r>
      <w:r w:rsidR="0018178D">
        <w:rPr>
          <w:rFonts w:ascii="Times New Roman" w:eastAsia="Times New Roman" w:hAnsi="Times New Roman" w:cs="Times New Roman"/>
          <w:lang w:eastAsia="pl-PL"/>
        </w:rPr>
        <w:t>21/32</w:t>
      </w:r>
      <w:r>
        <w:rPr>
          <w:rFonts w:ascii="Times New Roman" w:eastAsia="Times New Roman" w:hAnsi="Times New Roman" w:cs="Times New Roman"/>
          <w:lang w:eastAsia="pl-PL"/>
        </w:rPr>
        <w:t xml:space="preserve"> obr. </w:t>
      </w:r>
      <w:r w:rsidR="0018178D">
        <w:rPr>
          <w:rFonts w:ascii="Times New Roman" w:eastAsia="Times New Roman" w:hAnsi="Times New Roman" w:cs="Times New Roman"/>
          <w:lang w:eastAsia="pl-PL"/>
        </w:rPr>
        <w:t>3 Sławno</w:t>
      </w:r>
      <w:r w:rsidR="00D37487">
        <w:rPr>
          <w:rFonts w:ascii="Times New Roman" w:eastAsia="Times New Roman" w:hAnsi="Times New Roman" w:cs="Times New Roman"/>
          <w:lang w:eastAsia="pl-PL"/>
        </w:rPr>
        <w:t xml:space="preserve">. </w:t>
      </w:r>
    </w:p>
    <w:p w:rsidR="00F56235" w:rsidRDefault="00D37487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 w:rsidRPr="00306F2A">
        <w:rPr>
          <w:rFonts w:ascii="Times New Roman" w:eastAsia="Times New Roman" w:hAnsi="Times New Roman" w:cs="Times New Roman"/>
          <w:b/>
          <w:lang w:eastAsia="pl-PL"/>
        </w:rPr>
        <w:t xml:space="preserve">Długość odcinka </w:t>
      </w:r>
      <w:r w:rsidR="00805546" w:rsidRPr="00306F2A">
        <w:rPr>
          <w:rFonts w:ascii="Times New Roman" w:eastAsia="Times New Roman" w:hAnsi="Times New Roman" w:cs="Times New Roman"/>
          <w:b/>
          <w:lang w:eastAsia="pl-PL"/>
        </w:rPr>
        <w:t>to ok. 0,2</w:t>
      </w:r>
      <w:r w:rsidR="0075593E">
        <w:rPr>
          <w:rFonts w:ascii="Times New Roman" w:eastAsia="Times New Roman" w:hAnsi="Times New Roman" w:cs="Times New Roman"/>
          <w:b/>
          <w:lang w:eastAsia="pl-PL"/>
        </w:rPr>
        <w:t>5</w:t>
      </w:r>
      <w:r w:rsidRPr="00306F2A">
        <w:rPr>
          <w:rFonts w:ascii="Times New Roman" w:eastAsia="Times New Roman" w:hAnsi="Times New Roman" w:cs="Times New Roman"/>
          <w:b/>
          <w:lang w:eastAsia="pl-PL"/>
        </w:rPr>
        <w:t>km</w:t>
      </w:r>
      <w:r w:rsidR="00805546" w:rsidRPr="00306F2A">
        <w:rPr>
          <w:rFonts w:ascii="Times New Roman" w:eastAsia="Times New Roman" w:hAnsi="Times New Roman" w:cs="Times New Roman"/>
          <w:b/>
          <w:lang w:eastAsia="pl-PL"/>
        </w:rPr>
        <w:t>.</w:t>
      </w:r>
    </w:p>
    <w:p w:rsidR="00411B0C" w:rsidRPr="00306F2A" w:rsidRDefault="00411B0C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FF0FD2" w:rsidRDefault="00FF0FD2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b/>
          <w:u w:val="single"/>
          <w:lang w:eastAsia="pl-PL"/>
        </w:rPr>
        <w:t>2</w:t>
      </w:r>
      <w:r w:rsidRPr="00C63428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. </w:t>
      </w:r>
      <w:r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Odcinek drogi </w:t>
      </w:r>
      <w:r w:rsidRPr="00C63428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 </w:t>
      </w:r>
      <w:r w:rsidR="00805546">
        <w:rPr>
          <w:rFonts w:ascii="Times New Roman" w:eastAsia="Times New Roman" w:hAnsi="Times New Roman" w:cs="Times New Roman"/>
          <w:b/>
          <w:u w:val="single"/>
          <w:lang w:eastAsia="pl-PL"/>
        </w:rPr>
        <w:t>ulicy Chełmońskiego</w:t>
      </w:r>
    </w:p>
    <w:p w:rsidR="00306F2A" w:rsidRDefault="00F56235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</w:t>
      </w:r>
      <w:r w:rsidR="00805546">
        <w:rPr>
          <w:rFonts w:ascii="Times New Roman" w:eastAsia="Times New Roman" w:hAnsi="Times New Roman" w:cs="Times New Roman"/>
          <w:lang w:eastAsia="pl-PL"/>
        </w:rPr>
        <w:t xml:space="preserve">początek to dowiązanie do odcinka ul. </w:t>
      </w:r>
      <w:r w:rsidR="00803420">
        <w:rPr>
          <w:rFonts w:ascii="Times New Roman" w:eastAsia="Times New Roman" w:hAnsi="Times New Roman" w:cs="Times New Roman"/>
          <w:lang w:eastAsia="pl-PL"/>
        </w:rPr>
        <w:t>Chełmońskiego</w:t>
      </w:r>
      <w:r w:rsidR="00805546">
        <w:rPr>
          <w:rFonts w:ascii="Times New Roman" w:eastAsia="Times New Roman" w:hAnsi="Times New Roman" w:cs="Times New Roman"/>
          <w:lang w:eastAsia="pl-PL"/>
        </w:rPr>
        <w:t xml:space="preserve"> ju</w:t>
      </w:r>
      <w:r w:rsidR="00803420">
        <w:rPr>
          <w:rFonts w:ascii="Times New Roman" w:eastAsia="Times New Roman" w:hAnsi="Times New Roman" w:cs="Times New Roman"/>
          <w:lang w:eastAsia="pl-PL"/>
        </w:rPr>
        <w:t>ż</w:t>
      </w:r>
      <w:r w:rsidR="00805546">
        <w:rPr>
          <w:rFonts w:ascii="Times New Roman" w:eastAsia="Times New Roman" w:hAnsi="Times New Roman" w:cs="Times New Roman"/>
          <w:lang w:eastAsia="pl-PL"/>
        </w:rPr>
        <w:t xml:space="preserve"> </w:t>
      </w:r>
      <w:r w:rsidR="00803420">
        <w:rPr>
          <w:rFonts w:ascii="Times New Roman" w:eastAsia="Times New Roman" w:hAnsi="Times New Roman" w:cs="Times New Roman"/>
          <w:lang w:eastAsia="pl-PL"/>
        </w:rPr>
        <w:t>przebudowanego</w:t>
      </w:r>
      <w:r w:rsidR="00805546">
        <w:rPr>
          <w:rFonts w:ascii="Times New Roman" w:eastAsia="Times New Roman" w:hAnsi="Times New Roman" w:cs="Times New Roman"/>
          <w:lang w:eastAsia="pl-PL"/>
        </w:rPr>
        <w:t xml:space="preserve"> na wysokości działki  32/2</w:t>
      </w:r>
      <w:r w:rsidR="00803420">
        <w:rPr>
          <w:rFonts w:ascii="Times New Roman" w:eastAsia="Times New Roman" w:hAnsi="Times New Roman" w:cs="Times New Roman"/>
          <w:lang w:eastAsia="pl-PL"/>
        </w:rPr>
        <w:t xml:space="preserve">, przy czym dokumentacja przewiduje również wykonanie </w:t>
      </w:r>
      <w:r w:rsidR="002C1DC1">
        <w:rPr>
          <w:rFonts w:ascii="Times New Roman" w:eastAsia="Times New Roman" w:hAnsi="Times New Roman" w:cs="Times New Roman"/>
          <w:lang w:eastAsia="pl-PL"/>
        </w:rPr>
        <w:t>chodnika</w:t>
      </w:r>
      <w:r w:rsidR="00803420">
        <w:rPr>
          <w:rFonts w:ascii="Times New Roman" w:eastAsia="Times New Roman" w:hAnsi="Times New Roman" w:cs="Times New Roman"/>
          <w:lang w:eastAsia="pl-PL"/>
        </w:rPr>
        <w:t xml:space="preserve"> wzdłuż przebudowanego </w:t>
      </w:r>
      <w:r w:rsidR="002C1DC1">
        <w:rPr>
          <w:rFonts w:ascii="Times New Roman" w:eastAsia="Times New Roman" w:hAnsi="Times New Roman" w:cs="Times New Roman"/>
          <w:lang w:eastAsia="pl-PL"/>
        </w:rPr>
        <w:t xml:space="preserve">już </w:t>
      </w:r>
      <w:r w:rsidR="00803420">
        <w:rPr>
          <w:rFonts w:ascii="Times New Roman" w:eastAsia="Times New Roman" w:hAnsi="Times New Roman" w:cs="Times New Roman"/>
          <w:lang w:eastAsia="pl-PL"/>
        </w:rPr>
        <w:t xml:space="preserve">odcinka o długości ok. 180mb. </w:t>
      </w:r>
      <w:r w:rsidR="00805546">
        <w:rPr>
          <w:rFonts w:ascii="Times New Roman" w:eastAsia="Times New Roman" w:hAnsi="Times New Roman" w:cs="Times New Roman"/>
          <w:lang w:eastAsia="pl-PL"/>
        </w:rPr>
        <w:t xml:space="preserve"> </w:t>
      </w:r>
      <w:r w:rsidR="00FF0FD2">
        <w:rPr>
          <w:rFonts w:ascii="Times New Roman" w:eastAsia="Times New Roman" w:hAnsi="Times New Roman" w:cs="Times New Roman"/>
          <w:lang w:eastAsia="pl-PL"/>
        </w:rPr>
        <w:t xml:space="preserve"> </w:t>
      </w:r>
      <w:r w:rsidR="00803420">
        <w:rPr>
          <w:rFonts w:ascii="Times New Roman" w:eastAsia="Times New Roman" w:hAnsi="Times New Roman" w:cs="Times New Roman"/>
          <w:lang w:eastAsia="pl-PL"/>
        </w:rPr>
        <w:t xml:space="preserve">Koniec odcinka to skrzyżowanie z drogą wojewódzką ul. Morską w Sławnie. </w:t>
      </w:r>
      <w:r w:rsidR="00830B5C" w:rsidRPr="00C63428">
        <w:rPr>
          <w:rFonts w:ascii="Times New Roman" w:eastAsia="Times New Roman" w:hAnsi="Times New Roman" w:cs="Times New Roman"/>
          <w:lang w:eastAsia="pl-PL"/>
        </w:rPr>
        <w:t xml:space="preserve">Istniejące działki drogi </w:t>
      </w:r>
      <w:r w:rsidR="00803420">
        <w:rPr>
          <w:rFonts w:ascii="Times New Roman" w:eastAsia="Times New Roman" w:hAnsi="Times New Roman" w:cs="Times New Roman"/>
          <w:lang w:eastAsia="pl-PL"/>
        </w:rPr>
        <w:t>to: 793/1</w:t>
      </w:r>
      <w:r w:rsidR="00306F2A">
        <w:rPr>
          <w:rFonts w:ascii="Times New Roman" w:eastAsia="Times New Roman" w:hAnsi="Times New Roman" w:cs="Times New Roman"/>
          <w:lang w:eastAsia="pl-PL"/>
        </w:rPr>
        <w:t xml:space="preserve">, 760/2, 771/2, 743, </w:t>
      </w:r>
      <w:r w:rsidR="00803420">
        <w:rPr>
          <w:rFonts w:ascii="Times New Roman" w:eastAsia="Times New Roman" w:hAnsi="Times New Roman" w:cs="Times New Roman"/>
          <w:lang w:eastAsia="pl-PL"/>
        </w:rPr>
        <w:t xml:space="preserve"> obr. 2, </w:t>
      </w:r>
    </w:p>
    <w:p w:rsidR="00830B5C" w:rsidRPr="00C63428" w:rsidRDefault="00803420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10/2</w:t>
      </w:r>
      <w:r w:rsidR="00306F2A">
        <w:rPr>
          <w:rFonts w:ascii="Times New Roman" w:eastAsia="Times New Roman" w:hAnsi="Times New Roman" w:cs="Times New Roman"/>
          <w:lang w:eastAsia="pl-PL"/>
        </w:rPr>
        <w:t xml:space="preserve"> obr. 3</w:t>
      </w:r>
      <w:r w:rsidR="007D098E">
        <w:rPr>
          <w:rFonts w:ascii="Times New Roman" w:eastAsia="Times New Roman" w:hAnsi="Times New Roman" w:cs="Times New Roman"/>
          <w:lang w:eastAsia="pl-PL"/>
        </w:rPr>
        <w:t>. Przewiduje się konieczność poszerzenia pasa drogowego.</w:t>
      </w:r>
    </w:p>
    <w:p w:rsidR="00D37487" w:rsidRPr="00D37487" w:rsidRDefault="00306F2A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>Długość odcinka ok. 1,5km</w:t>
      </w:r>
    </w:p>
    <w:p w:rsidR="000961E0" w:rsidRDefault="000961E0" w:rsidP="000961E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</w:p>
    <w:p w:rsidR="000961E0" w:rsidRPr="0034181A" w:rsidRDefault="00DB6E5C" w:rsidP="00021281">
      <w:pPr>
        <w:pStyle w:val="Nagwek2"/>
        <w:numPr>
          <w:ilvl w:val="1"/>
          <w:numId w:val="11"/>
        </w:numPr>
        <w:rPr>
          <w:rFonts w:eastAsia="Times New Roman"/>
          <w:lang w:eastAsia="pl-PL"/>
        </w:rPr>
      </w:pPr>
      <w:bookmarkStart w:id="2" w:name="_Toc96524788"/>
      <w:r w:rsidRPr="0034181A">
        <w:rPr>
          <w:rFonts w:eastAsia="Times New Roman"/>
          <w:lang w:eastAsia="pl-PL"/>
        </w:rPr>
        <w:t>CHARAKTERYSTYCZNE PARAMETRY OKREŚLAJĄCE WIELKOŚĆ OBIEKTU LUB ZAKRES ROBÓT BUDOWLANYCH</w:t>
      </w:r>
      <w:bookmarkEnd w:id="2"/>
    </w:p>
    <w:p w:rsidR="0057254F" w:rsidRPr="00C63428" w:rsidRDefault="0057254F" w:rsidP="002B132D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</w:p>
    <w:p w:rsidR="00F56235" w:rsidRDefault="00DB6E5C" w:rsidP="002B132D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63428">
        <w:rPr>
          <w:rFonts w:ascii="Times New Roman" w:eastAsia="Times New Roman" w:hAnsi="Times New Roman" w:cs="Times New Roman"/>
          <w:lang w:eastAsia="pl-PL"/>
        </w:rPr>
        <w:tab/>
      </w:r>
      <w:r w:rsidR="00B62E2B">
        <w:rPr>
          <w:rFonts w:ascii="Times New Roman" w:eastAsia="Times New Roman" w:hAnsi="Times New Roman" w:cs="Times New Roman"/>
          <w:lang w:eastAsia="pl-PL"/>
        </w:rPr>
        <w:t>P</w:t>
      </w:r>
      <w:r w:rsidR="004766F4" w:rsidRPr="00C63428">
        <w:rPr>
          <w:rFonts w:ascii="Times New Roman" w:eastAsia="Times New Roman" w:hAnsi="Times New Roman" w:cs="Times New Roman"/>
          <w:lang w:eastAsia="pl-PL"/>
        </w:rPr>
        <w:t>lan</w:t>
      </w:r>
      <w:r w:rsidR="00B62E2B">
        <w:rPr>
          <w:rFonts w:ascii="Times New Roman" w:eastAsia="Times New Roman" w:hAnsi="Times New Roman" w:cs="Times New Roman"/>
          <w:lang w:eastAsia="pl-PL"/>
        </w:rPr>
        <w:t xml:space="preserve">owana inwestycja jest częścią </w:t>
      </w:r>
      <w:r w:rsidR="000549E7" w:rsidRPr="00C63428">
        <w:rPr>
          <w:rFonts w:ascii="Times New Roman" w:eastAsia="Times New Roman" w:hAnsi="Times New Roman" w:cs="Times New Roman"/>
          <w:lang w:eastAsia="pl-PL"/>
        </w:rPr>
        <w:t xml:space="preserve"> </w:t>
      </w:r>
      <w:r w:rsidR="00306F2A">
        <w:rPr>
          <w:rFonts w:ascii="Times New Roman" w:eastAsia="Times New Roman" w:hAnsi="Times New Roman" w:cs="Times New Roman"/>
          <w:lang w:eastAsia="pl-PL"/>
        </w:rPr>
        <w:t>rozbudow</w:t>
      </w:r>
      <w:r w:rsidR="00B62E2B">
        <w:rPr>
          <w:rFonts w:ascii="Times New Roman" w:eastAsia="Times New Roman" w:hAnsi="Times New Roman" w:cs="Times New Roman"/>
          <w:lang w:eastAsia="pl-PL"/>
        </w:rPr>
        <w:t>y</w:t>
      </w:r>
      <w:r w:rsidR="00306F2A">
        <w:rPr>
          <w:rFonts w:ascii="Times New Roman" w:eastAsia="Times New Roman" w:hAnsi="Times New Roman" w:cs="Times New Roman"/>
          <w:lang w:eastAsia="pl-PL"/>
        </w:rPr>
        <w:t xml:space="preserve"> strefy przemysłowej w Sławnie, która ma być realizowana poprzez przebudowę i rozbudowę sieci dróg</w:t>
      </w:r>
      <w:r w:rsidR="002B726F" w:rsidRPr="00C63428">
        <w:rPr>
          <w:rFonts w:ascii="Times New Roman" w:eastAsia="Times New Roman" w:hAnsi="Times New Roman" w:cs="Times New Roman"/>
          <w:lang w:eastAsia="pl-PL"/>
        </w:rPr>
        <w:t xml:space="preserve"> w</w:t>
      </w:r>
      <w:r w:rsidR="007622DF" w:rsidRPr="00C63428">
        <w:rPr>
          <w:rFonts w:ascii="Times New Roman" w:eastAsia="Times New Roman" w:hAnsi="Times New Roman" w:cs="Times New Roman"/>
          <w:lang w:eastAsia="pl-PL"/>
        </w:rPr>
        <w:t xml:space="preserve"> </w:t>
      </w:r>
      <w:r w:rsidR="00306F2A">
        <w:rPr>
          <w:rFonts w:ascii="Times New Roman" w:eastAsia="Times New Roman" w:hAnsi="Times New Roman" w:cs="Times New Roman"/>
          <w:lang w:eastAsia="pl-PL"/>
        </w:rPr>
        <w:t xml:space="preserve">Sławnie. Przebudowie </w:t>
      </w:r>
      <w:r w:rsidR="00411B0C">
        <w:rPr>
          <w:rFonts w:ascii="Times New Roman" w:eastAsia="Times New Roman" w:hAnsi="Times New Roman" w:cs="Times New Roman"/>
          <w:lang w:eastAsia="pl-PL"/>
        </w:rPr>
        <w:t xml:space="preserve">(budowie) </w:t>
      </w:r>
      <w:r w:rsidR="00306F2A">
        <w:rPr>
          <w:rFonts w:ascii="Times New Roman" w:eastAsia="Times New Roman" w:hAnsi="Times New Roman" w:cs="Times New Roman"/>
          <w:lang w:eastAsia="pl-PL"/>
        </w:rPr>
        <w:t>podlegać będzie ulica Dworcowa oraz Chełmońskiego</w:t>
      </w:r>
      <w:r w:rsidR="00B62E2B">
        <w:rPr>
          <w:rFonts w:ascii="Times New Roman" w:eastAsia="Times New Roman" w:hAnsi="Times New Roman" w:cs="Times New Roman"/>
          <w:lang w:eastAsia="pl-PL"/>
        </w:rPr>
        <w:t>, p</w:t>
      </w:r>
      <w:r w:rsidR="00306F2A">
        <w:rPr>
          <w:rFonts w:ascii="Times New Roman" w:eastAsia="Times New Roman" w:hAnsi="Times New Roman" w:cs="Times New Roman"/>
          <w:lang w:eastAsia="pl-PL"/>
        </w:rPr>
        <w:t>rzez co będzie można z ulicy Armii Krajowej</w:t>
      </w:r>
      <w:r w:rsidR="008B4FCC">
        <w:rPr>
          <w:rFonts w:ascii="Times New Roman" w:eastAsia="Times New Roman" w:hAnsi="Times New Roman" w:cs="Times New Roman"/>
          <w:lang w:eastAsia="pl-PL"/>
        </w:rPr>
        <w:t xml:space="preserve"> (dr wojewódzkiej nr 205) </w:t>
      </w:r>
      <w:r w:rsidR="00306F2A">
        <w:rPr>
          <w:rFonts w:ascii="Times New Roman" w:eastAsia="Times New Roman" w:hAnsi="Times New Roman" w:cs="Times New Roman"/>
          <w:lang w:eastAsia="pl-PL"/>
        </w:rPr>
        <w:t xml:space="preserve"> dojechać do ulicy Morskiej- drogi wojewódzkiej</w:t>
      </w:r>
      <w:r w:rsidR="008B4FCC">
        <w:rPr>
          <w:rFonts w:ascii="Times New Roman" w:eastAsia="Times New Roman" w:hAnsi="Times New Roman" w:cs="Times New Roman"/>
          <w:lang w:eastAsia="pl-PL"/>
        </w:rPr>
        <w:t xml:space="preserve"> 205</w:t>
      </w:r>
      <w:r w:rsidR="00306F2A">
        <w:rPr>
          <w:rFonts w:ascii="Times New Roman" w:eastAsia="Times New Roman" w:hAnsi="Times New Roman" w:cs="Times New Roman"/>
          <w:lang w:eastAsia="pl-PL"/>
        </w:rPr>
        <w:t xml:space="preserve">, omijając centrum miasta. </w:t>
      </w:r>
    </w:p>
    <w:p w:rsidR="00D37487" w:rsidRDefault="00F56235" w:rsidP="002B132D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lastRenderedPageBreak/>
        <w:tab/>
      </w:r>
      <w:r w:rsidR="008A3595" w:rsidRPr="00C63428">
        <w:rPr>
          <w:rFonts w:ascii="Times New Roman" w:eastAsia="Times New Roman" w:hAnsi="Times New Roman" w:cs="Times New Roman"/>
          <w:lang w:eastAsia="pl-PL"/>
        </w:rPr>
        <w:t xml:space="preserve">Na potrzeby opracowania, </w:t>
      </w:r>
      <w:r w:rsidR="00D37487">
        <w:rPr>
          <w:rFonts w:ascii="Times New Roman" w:eastAsia="Times New Roman" w:hAnsi="Times New Roman" w:cs="Times New Roman"/>
          <w:lang w:eastAsia="pl-PL"/>
        </w:rPr>
        <w:t>założono lokalne</w:t>
      </w:r>
      <w:r w:rsidR="00FC3CDF" w:rsidRPr="00C63428">
        <w:rPr>
          <w:rFonts w:ascii="Times New Roman" w:eastAsia="Times New Roman" w:hAnsi="Times New Roman" w:cs="Times New Roman"/>
          <w:lang w:eastAsia="pl-PL"/>
        </w:rPr>
        <w:t xml:space="preserve"> kilometraż</w:t>
      </w:r>
      <w:r w:rsidR="00D37487">
        <w:rPr>
          <w:rFonts w:ascii="Times New Roman" w:eastAsia="Times New Roman" w:hAnsi="Times New Roman" w:cs="Times New Roman"/>
          <w:lang w:eastAsia="pl-PL"/>
        </w:rPr>
        <w:t>e</w:t>
      </w:r>
      <w:r w:rsidR="00C72744">
        <w:rPr>
          <w:rFonts w:ascii="Times New Roman" w:eastAsia="Times New Roman" w:hAnsi="Times New Roman" w:cs="Times New Roman"/>
          <w:lang w:eastAsia="pl-PL"/>
        </w:rPr>
        <w:t>,</w:t>
      </w:r>
      <w:r w:rsidR="00D37487">
        <w:rPr>
          <w:rFonts w:ascii="Times New Roman" w:eastAsia="Times New Roman" w:hAnsi="Times New Roman" w:cs="Times New Roman"/>
          <w:lang w:eastAsia="pl-PL"/>
        </w:rPr>
        <w:t xml:space="preserve"> dzi</w:t>
      </w:r>
      <w:r w:rsidR="00B62E2B">
        <w:rPr>
          <w:rFonts w:ascii="Times New Roman" w:eastAsia="Times New Roman" w:hAnsi="Times New Roman" w:cs="Times New Roman"/>
          <w:lang w:eastAsia="pl-PL"/>
        </w:rPr>
        <w:t xml:space="preserve">eląc przedmiotowe drogi na dwa </w:t>
      </w:r>
      <w:r w:rsidR="00D37487">
        <w:rPr>
          <w:rFonts w:ascii="Times New Roman" w:eastAsia="Times New Roman" w:hAnsi="Times New Roman" w:cs="Times New Roman"/>
          <w:lang w:eastAsia="pl-PL"/>
        </w:rPr>
        <w:t>odcinki:</w:t>
      </w:r>
    </w:p>
    <w:p w:rsidR="00D37487" w:rsidRDefault="00B62E2B" w:rsidP="00D37487">
      <w:pPr>
        <w:pStyle w:val="Akapitzlist"/>
        <w:numPr>
          <w:ilvl w:val="0"/>
          <w:numId w:val="30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B62E2B">
        <w:rPr>
          <w:rFonts w:ascii="Times New Roman" w:eastAsia="Times New Roman" w:hAnsi="Times New Roman" w:cs="Times New Roman"/>
          <w:u w:val="single"/>
          <w:lang w:eastAsia="pl-PL"/>
        </w:rPr>
        <w:t>dla ulicy Dworcowej</w:t>
      </w:r>
      <w:r>
        <w:rPr>
          <w:rFonts w:ascii="Times New Roman" w:eastAsia="Times New Roman" w:hAnsi="Times New Roman" w:cs="Times New Roman"/>
          <w:lang w:eastAsia="pl-PL"/>
        </w:rPr>
        <w:t xml:space="preserve"> od skrzyżowania z ul. Armii Krajowej (dr woj. nr 205) do skrzyżowania z ul. Kupiecką</w:t>
      </w:r>
    </w:p>
    <w:p w:rsidR="00B62E2B" w:rsidRDefault="00B62E2B" w:rsidP="00D37487">
      <w:pPr>
        <w:pStyle w:val="Akapitzlist"/>
        <w:numPr>
          <w:ilvl w:val="0"/>
          <w:numId w:val="30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327590">
        <w:rPr>
          <w:rFonts w:ascii="Times New Roman" w:eastAsia="Times New Roman" w:hAnsi="Times New Roman" w:cs="Times New Roman"/>
          <w:u w:val="single"/>
          <w:lang w:eastAsia="pl-PL"/>
        </w:rPr>
        <w:t>dla ulicy Chełmońskiego</w:t>
      </w:r>
      <w:r w:rsidR="00327590">
        <w:rPr>
          <w:rFonts w:ascii="Times New Roman" w:eastAsia="Times New Roman" w:hAnsi="Times New Roman" w:cs="Times New Roman"/>
          <w:u w:val="single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lang w:eastAsia="pl-PL"/>
        </w:rPr>
        <w:t xml:space="preserve"> początek to skrzyżowanie z ul. Morska (dr woj. nr 205) do </w:t>
      </w:r>
      <w:r w:rsidR="00235F75">
        <w:rPr>
          <w:rFonts w:ascii="Times New Roman" w:eastAsia="Times New Roman" w:hAnsi="Times New Roman" w:cs="Times New Roman"/>
          <w:lang w:eastAsia="pl-PL"/>
        </w:rPr>
        <w:t>połączenia</w:t>
      </w:r>
      <w:r>
        <w:rPr>
          <w:rFonts w:ascii="Times New Roman" w:eastAsia="Times New Roman" w:hAnsi="Times New Roman" w:cs="Times New Roman"/>
          <w:lang w:eastAsia="pl-PL"/>
        </w:rPr>
        <w:t xml:space="preserve"> z ju</w:t>
      </w:r>
      <w:r w:rsidR="00411B0C">
        <w:rPr>
          <w:rFonts w:ascii="Times New Roman" w:eastAsia="Times New Roman" w:hAnsi="Times New Roman" w:cs="Times New Roman"/>
          <w:lang w:eastAsia="pl-PL"/>
        </w:rPr>
        <w:t>ż</w:t>
      </w:r>
      <w:r>
        <w:rPr>
          <w:rFonts w:ascii="Times New Roman" w:eastAsia="Times New Roman" w:hAnsi="Times New Roman" w:cs="Times New Roman"/>
          <w:lang w:eastAsia="pl-PL"/>
        </w:rPr>
        <w:t xml:space="preserve"> wyremontowan</w:t>
      </w:r>
      <w:r w:rsidR="00235F75">
        <w:rPr>
          <w:rFonts w:ascii="Times New Roman" w:eastAsia="Times New Roman" w:hAnsi="Times New Roman" w:cs="Times New Roman"/>
          <w:lang w:eastAsia="pl-PL"/>
        </w:rPr>
        <w:t>ym odcinkiem</w:t>
      </w:r>
      <w:r w:rsidR="00411B0C">
        <w:rPr>
          <w:rFonts w:ascii="Times New Roman" w:eastAsia="Times New Roman" w:hAnsi="Times New Roman" w:cs="Times New Roman"/>
          <w:lang w:eastAsia="pl-PL"/>
        </w:rPr>
        <w:t>.</w:t>
      </w:r>
      <w:r w:rsidR="00235F75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0961E0" w:rsidRPr="00C63428" w:rsidRDefault="002B132D" w:rsidP="002B132D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63428">
        <w:rPr>
          <w:rFonts w:ascii="Times New Roman" w:eastAsia="Times New Roman" w:hAnsi="Times New Roman" w:cs="Times New Roman"/>
          <w:lang w:eastAsia="pl-PL"/>
        </w:rPr>
        <w:tab/>
        <w:t>Przedmiotowe zamierzenie budowlane obejmuje ob</w:t>
      </w:r>
      <w:r w:rsidR="00FC3CDF" w:rsidRPr="00C63428">
        <w:rPr>
          <w:rFonts w:ascii="Times New Roman" w:eastAsia="Times New Roman" w:hAnsi="Times New Roman" w:cs="Times New Roman"/>
          <w:lang w:eastAsia="pl-PL"/>
        </w:rPr>
        <w:t>iekt budowlany liniowy, jakim jest przedmiotowa</w:t>
      </w:r>
      <w:r w:rsidRPr="00C63428">
        <w:rPr>
          <w:rFonts w:ascii="Times New Roman" w:eastAsia="Times New Roman" w:hAnsi="Times New Roman" w:cs="Times New Roman"/>
          <w:lang w:eastAsia="pl-PL"/>
        </w:rPr>
        <w:t xml:space="preserve"> d</w:t>
      </w:r>
      <w:r w:rsidR="00FC3CDF" w:rsidRPr="00C63428">
        <w:rPr>
          <w:rFonts w:ascii="Times New Roman" w:eastAsia="Times New Roman" w:hAnsi="Times New Roman" w:cs="Times New Roman"/>
          <w:lang w:eastAsia="pl-PL"/>
        </w:rPr>
        <w:t xml:space="preserve">roga </w:t>
      </w:r>
      <w:r w:rsidR="00C72744">
        <w:rPr>
          <w:rFonts w:ascii="Times New Roman" w:eastAsia="Times New Roman" w:hAnsi="Times New Roman" w:cs="Times New Roman"/>
          <w:lang w:eastAsia="pl-PL"/>
        </w:rPr>
        <w:t>publicz</w:t>
      </w:r>
      <w:r w:rsidR="004304AF">
        <w:rPr>
          <w:rFonts w:ascii="Times New Roman" w:eastAsia="Times New Roman" w:hAnsi="Times New Roman" w:cs="Times New Roman"/>
          <w:lang w:eastAsia="pl-PL"/>
        </w:rPr>
        <w:t>n</w:t>
      </w:r>
      <w:r w:rsidR="00C72744">
        <w:rPr>
          <w:rFonts w:ascii="Times New Roman" w:eastAsia="Times New Roman" w:hAnsi="Times New Roman" w:cs="Times New Roman"/>
          <w:lang w:eastAsia="pl-PL"/>
        </w:rPr>
        <w:t>a</w:t>
      </w:r>
      <w:r w:rsidRPr="00C63428">
        <w:rPr>
          <w:rFonts w:ascii="Times New Roman" w:eastAsia="Times New Roman" w:hAnsi="Times New Roman" w:cs="Times New Roman"/>
          <w:lang w:eastAsia="pl-PL"/>
        </w:rPr>
        <w:t xml:space="preserve"> wraz z wyposażeniem technicznym.</w:t>
      </w:r>
    </w:p>
    <w:p w:rsidR="00AC32CE" w:rsidRPr="006D3CA1" w:rsidRDefault="0057254F" w:rsidP="00021281">
      <w:pPr>
        <w:pStyle w:val="Nagwek3"/>
        <w:numPr>
          <w:ilvl w:val="2"/>
          <w:numId w:val="12"/>
        </w:numPr>
        <w:rPr>
          <w:rFonts w:eastAsia="Times New Roman"/>
          <w:lang w:eastAsia="pl-PL"/>
        </w:rPr>
      </w:pPr>
      <w:bookmarkStart w:id="3" w:name="_Toc96524789"/>
      <w:r w:rsidRPr="006D3CA1">
        <w:rPr>
          <w:rFonts w:eastAsia="Times New Roman"/>
          <w:lang w:eastAsia="pl-PL"/>
        </w:rPr>
        <w:t>Charakterystyczne parametry</w:t>
      </w:r>
      <w:r w:rsidR="00A45E64">
        <w:rPr>
          <w:rFonts w:eastAsia="Times New Roman"/>
          <w:lang w:eastAsia="pl-PL"/>
        </w:rPr>
        <w:t>:</w:t>
      </w:r>
      <w:bookmarkEnd w:id="3"/>
    </w:p>
    <w:p w:rsidR="00AC32CE" w:rsidRPr="00E46031" w:rsidRDefault="00AC32CE" w:rsidP="00AC32CE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>Przewidywany zakres robót to:</w:t>
      </w:r>
    </w:p>
    <w:p w:rsidR="003B5F8E" w:rsidRDefault="00AC32CE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 xml:space="preserve">- </w:t>
      </w:r>
      <w:r w:rsidR="003B5F8E">
        <w:rPr>
          <w:rFonts w:ascii="Times New Roman" w:eastAsia="Times New Roman" w:hAnsi="Times New Roman" w:cs="Times New Roman"/>
          <w:lang w:eastAsia="pl-PL"/>
        </w:rPr>
        <w:t>roboty rozbiórkowe</w:t>
      </w:r>
      <w:r w:rsidR="008A3BB9">
        <w:rPr>
          <w:rFonts w:ascii="Times New Roman" w:eastAsia="Times New Roman" w:hAnsi="Times New Roman" w:cs="Times New Roman"/>
          <w:lang w:eastAsia="pl-PL"/>
        </w:rPr>
        <w:t xml:space="preserve"> (w szczególności istniejące nawierzchnie, </w:t>
      </w:r>
      <w:proofErr w:type="spellStart"/>
      <w:r w:rsidR="008D2C3B">
        <w:rPr>
          <w:rFonts w:ascii="Times New Roman" w:eastAsia="Times New Roman" w:hAnsi="Times New Roman" w:cs="Times New Roman"/>
          <w:lang w:eastAsia="pl-PL"/>
        </w:rPr>
        <w:t>istn</w:t>
      </w:r>
      <w:proofErr w:type="spellEnd"/>
      <w:r w:rsidR="008D2C3B">
        <w:rPr>
          <w:rFonts w:ascii="Times New Roman" w:eastAsia="Times New Roman" w:hAnsi="Times New Roman" w:cs="Times New Roman"/>
          <w:lang w:eastAsia="pl-PL"/>
        </w:rPr>
        <w:t xml:space="preserve">. obiekt mostowy na rzece Moszczenica, </w:t>
      </w:r>
      <w:r w:rsidR="008A3BB9">
        <w:rPr>
          <w:rFonts w:ascii="Times New Roman" w:eastAsia="Times New Roman" w:hAnsi="Times New Roman" w:cs="Times New Roman"/>
          <w:lang w:eastAsia="pl-PL"/>
        </w:rPr>
        <w:t>ko</w:t>
      </w:r>
      <w:r w:rsidR="00355FE1">
        <w:rPr>
          <w:rFonts w:ascii="Times New Roman" w:eastAsia="Times New Roman" w:hAnsi="Times New Roman" w:cs="Times New Roman"/>
          <w:lang w:eastAsia="pl-PL"/>
        </w:rPr>
        <w:t>lidujące ogrodzenia i murki</w:t>
      </w:r>
      <w:r w:rsidR="008A3BB9">
        <w:rPr>
          <w:rFonts w:ascii="Times New Roman" w:eastAsia="Times New Roman" w:hAnsi="Times New Roman" w:cs="Times New Roman"/>
          <w:lang w:eastAsia="pl-PL"/>
        </w:rPr>
        <w:t>),</w:t>
      </w:r>
    </w:p>
    <w:p w:rsidR="00AC32CE" w:rsidRPr="00E46031" w:rsidRDefault="003B5F8E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</w:t>
      </w:r>
      <w:r w:rsidR="00672677">
        <w:rPr>
          <w:rFonts w:ascii="Times New Roman" w:eastAsia="Times New Roman" w:hAnsi="Times New Roman" w:cs="Times New Roman"/>
          <w:lang w:eastAsia="pl-PL"/>
        </w:rPr>
        <w:t xml:space="preserve">budowa i </w:t>
      </w:r>
      <w:r w:rsidR="00AC32CE">
        <w:rPr>
          <w:rFonts w:ascii="Times New Roman" w:eastAsia="Times New Roman" w:hAnsi="Times New Roman" w:cs="Times New Roman"/>
          <w:lang w:eastAsia="pl-PL"/>
        </w:rPr>
        <w:t>przebudowa</w:t>
      </w:r>
      <w:r w:rsidR="00672677">
        <w:rPr>
          <w:rFonts w:ascii="Times New Roman" w:eastAsia="Times New Roman" w:hAnsi="Times New Roman" w:cs="Times New Roman"/>
          <w:lang w:eastAsia="pl-PL"/>
        </w:rPr>
        <w:t xml:space="preserve"> </w:t>
      </w:r>
      <w:r w:rsidR="00AC32CE" w:rsidRPr="00E46031">
        <w:rPr>
          <w:rFonts w:ascii="Times New Roman" w:eastAsia="Times New Roman" w:hAnsi="Times New Roman" w:cs="Times New Roman"/>
          <w:lang w:eastAsia="pl-PL"/>
        </w:rPr>
        <w:t>jezdni</w:t>
      </w:r>
      <w:r w:rsidR="006E2D9A">
        <w:rPr>
          <w:rFonts w:ascii="Times New Roman" w:eastAsia="Times New Roman" w:hAnsi="Times New Roman" w:cs="Times New Roman"/>
          <w:lang w:eastAsia="pl-PL"/>
        </w:rPr>
        <w:t xml:space="preserve"> w zakresie geometrii i konstrukcji</w:t>
      </w:r>
      <w:r w:rsidR="00AC32CE" w:rsidRPr="00E46031">
        <w:rPr>
          <w:rFonts w:ascii="Times New Roman" w:eastAsia="Times New Roman" w:hAnsi="Times New Roman" w:cs="Times New Roman"/>
          <w:lang w:eastAsia="pl-PL"/>
        </w:rPr>
        <w:t xml:space="preserve">, </w:t>
      </w:r>
    </w:p>
    <w:p w:rsidR="00AC32CE" w:rsidRDefault="00AC32CE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>- budowa</w:t>
      </w:r>
      <w:r>
        <w:rPr>
          <w:rFonts w:ascii="Times New Roman" w:eastAsia="Times New Roman" w:hAnsi="Times New Roman" w:cs="Times New Roman"/>
          <w:lang w:eastAsia="pl-PL"/>
        </w:rPr>
        <w:t xml:space="preserve"> i przebudowa</w:t>
      </w:r>
      <w:r w:rsidRPr="00E46031">
        <w:rPr>
          <w:rFonts w:ascii="Times New Roman" w:eastAsia="Times New Roman" w:hAnsi="Times New Roman" w:cs="Times New Roman"/>
          <w:lang w:eastAsia="pl-PL"/>
        </w:rPr>
        <w:t xml:space="preserve"> zjazdów,</w:t>
      </w:r>
    </w:p>
    <w:p w:rsidR="00A975BB" w:rsidRDefault="00F54D9F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budowa</w:t>
      </w:r>
      <w:r w:rsidR="00407678">
        <w:rPr>
          <w:rFonts w:ascii="Times New Roman" w:eastAsia="Times New Roman" w:hAnsi="Times New Roman" w:cs="Times New Roman"/>
          <w:lang w:eastAsia="pl-PL"/>
        </w:rPr>
        <w:t>/przebudowa</w:t>
      </w:r>
      <w:r>
        <w:rPr>
          <w:rFonts w:ascii="Times New Roman" w:eastAsia="Times New Roman" w:hAnsi="Times New Roman" w:cs="Times New Roman"/>
          <w:lang w:eastAsia="pl-PL"/>
        </w:rPr>
        <w:t xml:space="preserve"> zatok postojowych</w:t>
      </w:r>
      <w:r w:rsidR="00B5074D">
        <w:rPr>
          <w:rFonts w:ascii="Times New Roman" w:eastAsia="Times New Roman" w:hAnsi="Times New Roman" w:cs="Times New Roman"/>
          <w:lang w:eastAsia="pl-PL"/>
        </w:rPr>
        <w:t>,</w:t>
      </w:r>
      <w:r w:rsidR="00235F75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235F75" w:rsidRDefault="00235F75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budowa</w:t>
      </w:r>
      <w:r w:rsidR="00407678">
        <w:rPr>
          <w:rFonts w:ascii="Times New Roman" w:eastAsia="Times New Roman" w:hAnsi="Times New Roman" w:cs="Times New Roman"/>
          <w:lang w:eastAsia="pl-PL"/>
        </w:rPr>
        <w:t>/przebudowa</w:t>
      </w:r>
      <w:r>
        <w:rPr>
          <w:rFonts w:ascii="Times New Roman" w:eastAsia="Times New Roman" w:hAnsi="Times New Roman" w:cs="Times New Roman"/>
          <w:lang w:eastAsia="pl-PL"/>
        </w:rPr>
        <w:t xml:space="preserve"> zatok autobusowych,</w:t>
      </w:r>
    </w:p>
    <w:p w:rsidR="00F0622B" w:rsidRDefault="00F0622B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budowa</w:t>
      </w:r>
      <w:r w:rsidR="00407678">
        <w:rPr>
          <w:rFonts w:ascii="Times New Roman" w:eastAsia="Times New Roman" w:hAnsi="Times New Roman" w:cs="Times New Roman"/>
          <w:lang w:eastAsia="pl-PL"/>
        </w:rPr>
        <w:t>/przebudowa</w:t>
      </w:r>
      <w:r>
        <w:rPr>
          <w:rFonts w:ascii="Times New Roman" w:eastAsia="Times New Roman" w:hAnsi="Times New Roman" w:cs="Times New Roman"/>
          <w:lang w:eastAsia="pl-PL"/>
        </w:rPr>
        <w:t xml:space="preserve"> chodników,</w:t>
      </w:r>
    </w:p>
    <w:p w:rsidR="0014272C" w:rsidRDefault="0014272C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przełożenie opasek z kostki kamiennej przy ul. Dworcowej w miarę potrzeby,</w:t>
      </w:r>
    </w:p>
    <w:p w:rsidR="00AC32CE" w:rsidRDefault="00AC32CE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>- budowa</w:t>
      </w:r>
      <w:r w:rsidR="006E2D9A">
        <w:rPr>
          <w:rFonts w:ascii="Times New Roman" w:eastAsia="Times New Roman" w:hAnsi="Times New Roman" w:cs="Times New Roman"/>
          <w:lang w:eastAsia="pl-PL"/>
        </w:rPr>
        <w:t xml:space="preserve"> i przebudowa</w:t>
      </w:r>
      <w:r w:rsidRPr="00E46031">
        <w:rPr>
          <w:rFonts w:ascii="Times New Roman" w:eastAsia="Times New Roman" w:hAnsi="Times New Roman" w:cs="Times New Roman"/>
          <w:lang w:eastAsia="pl-PL"/>
        </w:rPr>
        <w:t xml:space="preserve"> poboczy</w:t>
      </w:r>
      <w:r>
        <w:rPr>
          <w:rFonts w:ascii="Times New Roman" w:eastAsia="Times New Roman" w:hAnsi="Times New Roman" w:cs="Times New Roman"/>
          <w:lang w:eastAsia="pl-PL"/>
        </w:rPr>
        <w:t>,</w:t>
      </w:r>
    </w:p>
    <w:p w:rsidR="00235F75" w:rsidRDefault="00235F75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przebudowa </w:t>
      </w:r>
      <w:r w:rsidR="00407678">
        <w:rPr>
          <w:rFonts w:ascii="Times New Roman" w:eastAsia="Times New Roman" w:hAnsi="Times New Roman" w:cs="Times New Roman"/>
          <w:lang w:eastAsia="pl-PL"/>
        </w:rPr>
        <w:t>skrzyżowania z ul. Morską wraz z przebudową przepustu</w:t>
      </w:r>
    </w:p>
    <w:p w:rsidR="00235F75" w:rsidRDefault="00235F75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budowa przepustu na rzece Moszczenica</w:t>
      </w:r>
    </w:p>
    <w:p w:rsidR="00AC32CE" w:rsidRPr="00E46031" w:rsidRDefault="00AC32CE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>- wykonanie oz</w:t>
      </w:r>
      <w:r w:rsidR="000D1324">
        <w:rPr>
          <w:rFonts w:ascii="Times New Roman" w:eastAsia="Times New Roman" w:hAnsi="Times New Roman" w:cs="Times New Roman"/>
          <w:lang w:eastAsia="pl-PL"/>
        </w:rPr>
        <w:t>nakowania oraz urządzeń bezpieczeństwa ruchu,</w:t>
      </w:r>
    </w:p>
    <w:p w:rsidR="00AC32CE" w:rsidRDefault="00AC32CE" w:rsidP="00B5074D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A975BB">
        <w:rPr>
          <w:rFonts w:ascii="Times New Roman" w:eastAsia="Times New Roman" w:hAnsi="Times New Roman" w:cs="Times New Roman"/>
          <w:lang w:eastAsia="pl-PL"/>
        </w:rPr>
        <w:t xml:space="preserve">- </w:t>
      </w:r>
      <w:r w:rsidR="00235F75">
        <w:rPr>
          <w:rFonts w:ascii="Times New Roman" w:eastAsia="Times New Roman" w:hAnsi="Times New Roman" w:cs="Times New Roman"/>
          <w:lang w:eastAsia="pl-PL"/>
        </w:rPr>
        <w:t xml:space="preserve">przebudowa i </w:t>
      </w:r>
      <w:r w:rsidR="00B5074D">
        <w:rPr>
          <w:rFonts w:ascii="Times New Roman" w:eastAsia="Times New Roman" w:hAnsi="Times New Roman" w:cs="Times New Roman"/>
          <w:lang w:eastAsia="pl-PL"/>
        </w:rPr>
        <w:t>roz</w:t>
      </w:r>
      <w:r w:rsidRPr="00A975BB">
        <w:rPr>
          <w:rFonts w:ascii="Times New Roman" w:eastAsia="Times New Roman" w:hAnsi="Times New Roman" w:cs="Times New Roman"/>
          <w:lang w:eastAsia="pl-PL"/>
        </w:rPr>
        <w:t>budowa kanalizacji deszczowej</w:t>
      </w:r>
      <w:r w:rsidR="00407678">
        <w:rPr>
          <w:rFonts w:ascii="Times New Roman" w:eastAsia="Times New Roman" w:hAnsi="Times New Roman" w:cs="Times New Roman"/>
          <w:lang w:eastAsia="pl-PL"/>
        </w:rPr>
        <w:t xml:space="preserve"> wraz układem podczyszczającym wody opadowe (osadnik + separator)</w:t>
      </w:r>
      <w:r w:rsidRPr="00A975BB">
        <w:rPr>
          <w:rFonts w:ascii="Times New Roman" w:eastAsia="Times New Roman" w:hAnsi="Times New Roman" w:cs="Times New Roman"/>
          <w:lang w:eastAsia="pl-PL"/>
        </w:rPr>
        <w:t>,</w:t>
      </w:r>
    </w:p>
    <w:p w:rsidR="004177F8" w:rsidRDefault="004177F8" w:rsidP="00B5074D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wykonanie drenu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 </w:t>
      </w:r>
      <w:r w:rsidR="00407678">
        <w:rPr>
          <w:rFonts w:ascii="Times New Roman" w:eastAsia="Times New Roman" w:hAnsi="Times New Roman" w:cs="Times New Roman"/>
          <w:lang w:eastAsia="pl-PL"/>
        </w:rPr>
        <w:t>wzdłuż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 ul. Chełmońskiego</w:t>
      </w:r>
      <w:r>
        <w:rPr>
          <w:rFonts w:ascii="Times New Roman" w:eastAsia="Times New Roman" w:hAnsi="Times New Roman" w:cs="Times New Roman"/>
          <w:lang w:eastAsia="pl-PL"/>
        </w:rPr>
        <w:t>,</w:t>
      </w:r>
    </w:p>
    <w:p w:rsidR="00F0622B" w:rsidRDefault="00F0622B" w:rsidP="00B5074D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budowa kanału technologicznego</w:t>
      </w:r>
      <w:r w:rsidR="007A5446">
        <w:rPr>
          <w:rFonts w:ascii="Times New Roman" w:eastAsia="Times New Roman" w:hAnsi="Times New Roman" w:cs="Times New Roman"/>
          <w:lang w:eastAsia="pl-PL"/>
        </w:rPr>
        <w:t xml:space="preserve"> wraz z </w:t>
      </w:r>
      <w:r w:rsidR="007A5446">
        <w:rPr>
          <w:rFonts w:ascii="Times New Roman" w:eastAsia="Times New Roman" w:hAnsi="Times New Roman" w:cs="Times New Roman"/>
          <w:lang w:eastAsia="pl-PL"/>
        </w:rPr>
        <w:tab/>
        <w:t>wprowadzeniem instalacji pod monitoring,</w:t>
      </w:r>
    </w:p>
    <w:p w:rsidR="00F0622B" w:rsidRPr="00B5074D" w:rsidRDefault="00F0622B" w:rsidP="00B5074D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budowa oświetlenia drogowego wzdłuż ul. Chełmońskiego;</w:t>
      </w:r>
    </w:p>
    <w:p w:rsidR="00AC32CE" w:rsidRPr="00380CB7" w:rsidRDefault="00AC32CE" w:rsidP="00AC32CE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380CB7">
        <w:rPr>
          <w:rFonts w:ascii="Times New Roman" w:eastAsia="Times New Roman" w:hAnsi="Times New Roman" w:cs="Times New Roman"/>
          <w:lang w:eastAsia="pl-PL"/>
        </w:rPr>
        <w:t>- przebudowa i/lub zabezpieczanie istniejącego uzbrojenia terenu</w:t>
      </w:r>
      <w:r w:rsidR="00E11D4A">
        <w:rPr>
          <w:rFonts w:ascii="Times New Roman" w:eastAsia="Times New Roman" w:hAnsi="Times New Roman" w:cs="Times New Roman"/>
          <w:lang w:eastAsia="pl-PL"/>
        </w:rPr>
        <w:t>,</w:t>
      </w:r>
      <w:r w:rsidR="00407678">
        <w:rPr>
          <w:rFonts w:ascii="Times New Roman" w:eastAsia="Times New Roman" w:hAnsi="Times New Roman" w:cs="Times New Roman"/>
          <w:lang w:eastAsia="pl-PL"/>
        </w:rPr>
        <w:t xml:space="preserve"> w szczególności przebudowa napowietrznej linii elektroenergetycznej oraz telekomunikacyjnej wzdłuż ul. Chełmońskiego,</w:t>
      </w:r>
    </w:p>
    <w:p w:rsidR="009469C7" w:rsidRDefault="00AC32CE" w:rsidP="009469C7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 xml:space="preserve">- w ramach inwestycji </w:t>
      </w:r>
      <w:r w:rsidR="00672677">
        <w:rPr>
          <w:rFonts w:ascii="Times New Roman" w:eastAsia="Times New Roman" w:hAnsi="Times New Roman" w:cs="Times New Roman"/>
          <w:lang w:eastAsia="pl-PL"/>
        </w:rPr>
        <w:t>przewidzieć</w:t>
      </w:r>
      <w:r w:rsidRPr="00E46031">
        <w:rPr>
          <w:rFonts w:ascii="Times New Roman" w:eastAsia="Times New Roman" w:hAnsi="Times New Roman" w:cs="Times New Roman"/>
          <w:lang w:eastAsia="pl-PL"/>
        </w:rPr>
        <w:t xml:space="preserve"> również konieczne i niezbędne roboty mające na</w:t>
      </w:r>
      <w:r w:rsidR="00672677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E46031">
        <w:rPr>
          <w:rFonts w:ascii="Times New Roman" w:eastAsia="Times New Roman" w:hAnsi="Times New Roman" w:cs="Times New Roman"/>
          <w:lang w:eastAsia="pl-PL"/>
        </w:rPr>
        <w:t>celu dowiązanie się do istniejąceg</w:t>
      </w:r>
      <w:r w:rsidR="00E565CD">
        <w:rPr>
          <w:rFonts w:ascii="Times New Roman" w:eastAsia="Times New Roman" w:hAnsi="Times New Roman" w:cs="Times New Roman"/>
          <w:lang w:eastAsia="pl-PL"/>
        </w:rPr>
        <w:t>o zagospodarowania wzdłuż drogi.</w:t>
      </w:r>
    </w:p>
    <w:p w:rsidR="009469C7" w:rsidRDefault="009469C7" w:rsidP="009469C7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</w:p>
    <w:p w:rsidR="00F0622B" w:rsidRPr="006A07BC" w:rsidRDefault="006A07BC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  <w:t xml:space="preserve">Dla </w:t>
      </w:r>
      <w:r w:rsidR="00F0622B">
        <w:rPr>
          <w:rFonts w:ascii="Times New Roman" w:eastAsia="Times New Roman" w:hAnsi="Times New Roman" w:cs="Times New Roman"/>
          <w:lang w:eastAsia="pl-PL"/>
        </w:rPr>
        <w:t>drogi, w projekcie należy dobra</w:t>
      </w:r>
      <w:r>
        <w:rPr>
          <w:rFonts w:ascii="Times New Roman" w:eastAsia="Times New Roman" w:hAnsi="Times New Roman" w:cs="Times New Roman"/>
          <w:lang w:eastAsia="pl-PL"/>
        </w:rPr>
        <w:t xml:space="preserve">ć parametry drogi przewidziane, </w:t>
      </w:r>
      <w:r w:rsidR="00F0622B">
        <w:rPr>
          <w:rFonts w:ascii="Times New Roman" w:eastAsia="Times New Roman" w:hAnsi="Times New Roman" w:cs="Times New Roman"/>
          <w:lang w:eastAsia="pl-PL"/>
        </w:rPr>
        <w:t>w rozporządzeniu</w:t>
      </w:r>
      <w:r w:rsidR="00F0622B" w:rsidRPr="00136304">
        <w:t xml:space="preserve"> </w:t>
      </w:r>
      <w:r w:rsidR="00F0622B" w:rsidRPr="00136304">
        <w:rPr>
          <w:rFonts w:ascii="Times New Roman" w:eastAsia="Times New Roman" w:hAnsi="Times New Roman" w:cs="Times New Roman"/>
          <w:lang w:eastAsia="pl-PL"/>
        </w:rPr>
        <w:t xml:space="preserve">MT i GM z dnia 2 marca 1999r. w sprawie warunków technicznych, jakim powinny odpowiadać drogi publiczne i ich usytuowania /Dz.U. 2016.124 </w:t>
      </w:r>
      <w:proofErr w:type="spellStart"/>
      <w:r w:rsidR="00F0622B" w:rsidRPr="00136304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="00F0622B" w:rsidRPr="00136304">
        <w:rPr>
          <w:rFonts w:ascii="Times New Roman" w:eastAsia="Times New Roman" w:hAnsi="Times New Roman" w:cs="Times New Roman"/>
          <w:lang w:eastAsia="pl-PL"/>
        </w:rPr>
        <w:t xml:space="preserve">. z </w:t>
      </w:r>
      <w:proofErr w:type="spellStart"/>
      <w:r w:rsidR="00F0622B" w:rsidRPr="00136304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="00F0622B" w:rsidRPr="00136304">
        <w:rPr>
          <w:rFonts w:ascii="Times New Roman" w:eastAsia="Times New Roman" w:hAnsi="Times New Roman" w:cs="Times New Roman"/>
          <w:lang w:eastAsia="pl-PL"/>
        </w:rPr>
        <w:t>. zm./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="00F0622B">
        <w:rPr>
          <w:rFonts w:ascii="Times New Roman" w:eastAsia="Times New Roman" w:hAnsi="Times New Roman" w:cs="Times New Roman"/>
          <w:lang w:eastAsia="pl-PL"/>
        </w:rPr>
        <w:t xml:space="preserve">dla </w:t>
      </w:r>
      <w:r w:rsidR="003A4413">
        <w:rPr>
          <w:rFonts w:ascii="Times New Roman" w:eastAsia="Times New Roman" w:hAnsi="Times New Roman" w:cs="Times New Roman"/>
          <w:u w:val="single"/>
          <w:lang w:eastAsia="pl-PL"/>
        </w:rPr>
        <w:t>klasy drogi L (lokalnej)</w:t>
      </w:r>
      <w:r w:rsidR="0042045E">
        <w:rPr>
          <w:rFonts w:ascii="Times New Roman" w:eastAsia="Times New Roman" w:hAnsi="Times New Roman" w:cs="Times New Roman"/>
          <w:u w:val="single"/>
          <w:lang w:eastAsia="pl-PL"/>
        </w:rPr>
        <w:t>.</w:t>
      </w:r>
    </w:p>
    <w:p w:rsidR="00F0622B" w:rsidRPr="00A53B18" w:rsidRDefault="00F0622B" w:rsidP="00F0622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</w:p>
    <w:p w:rsidR="00F0622B" w:rsidRDefault="00F0622B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 koncepcji zagospodarowania terenu, opracowanej na potrzeby niniejszego PFU, przyjęto następujące parametry:</w:t>
      </w:r>
    </w:p>
    <w:p w:rsidR="00F0622B" w:rsidRDefault="00F0622B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</w:p>
    <w:p w:rsidR="00F0622B" w:rsidRPr="00547B23" w:rsidRDefault="00F0622B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  <w:r>
        <w:rPr>
          <w:rFonts w:ascii="Times New Roman" w:eastAsia="Times New Roman" w:hAnsi="Times New Roman" w:cs="Times New Roman"/>
          <w:b/>
          <w:u w:val="single"/>
          <w:lang w:eastAsia="pl-PL"/>
        </w:rPr>
        <w:t>Droga</w:t>
      </w:r>
      <w:r w:rsidRPr="00547B23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 klasy -</w:t>
      </w:r>
      <w:r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 L (lokalnej):</w:t>
      </w:r>
    </w:p>
    <w:p w:rsidR="00F0622B" w:rsidRDefault="00F0622B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9469C7">
        <w:rPr>
          <w:rFonts w:ascii="Times New Roman" w:eastAsia="Times New Roman" w:hAnsi="Times New Roman" w:cs="Times New Roman"/>
          <w:lang w:eastAsia="pl-PL"/>
        </w:rPr>
        <w:t>- prędkość</w:t>
      </w:r>
      <w:r w:rsidR="00C213A9">
        <w:rPr>
          <w:rFonts w:ascii="Times New Roman" w:eastAsia="Times New Roman" w:hAnsi="Times New Roman" w:cs="Times New Roman"/>
          <w:lang w:eastAsia="pl-PL"/>
        </w:rPr>
        <w:t xml:space="preserve"> projektowa (teren zabudowy) - 3</w:t>
      </w:r>
      <w:r w:rsidRPr="009469C7">
        <w:rPr>
          <w:rFonts w:ascii="Times New Roman" w:eastAsia="Times New Roman" w:hAnsi="Times New Roman" w:cs="Times New Roman"/>
          <w:lang w:eastAsia="pl-PL"/>
        </w:rPr>
        <w:t>0km/h</w:t>
      </w:r>
    </w:p>
    <w:p w:rsidR="00F0622B" w:rsidRPr="009469C7" w:rsidRDefault="00F0622B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9469C7">
        <w:rPr>
          <w:rFonts w:ascii="Times New Roman" w:eastAsia="Times New Roman" w:hAnsi="Times New Roman" w:cs="Times New Roman"/>
          <w:lang w:eastAsia="pl-PL"/>
        </w:rPr>
        <w:t>- droga jednojezdniowa dwupasowa w tym:</w:t>
      </w:r>
    </w:p>
    <w:p w:rsidR="00F0622B" w:rsidRPr="005E3A90" w:rsidRDefault="00F0622B" w:rsidP="00F0622B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9469C7">
        <w:rPr>
          <w:rFonts w:ascii="Times New Roman" w:eastAsia="Times New Roman" w:hAnsi="Times New Roman" w:cs="Times New Roman"/>
          <w:lang w:eastAsia="pl-PL"/>
        </w:rPr>
        <w:t>•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9469C7">
        <w:rPr>
          <w:rFonts w:ascii="Times New Roman" w:eastAsia="Times New Roman" w:hAnsi="Times New Roman" w:cs="Times New Roman"/>
          <w:lang w:eastAsia="pl-PL"/>
        </w:rPr>
        <w:t xml:space="preserve">szerokość </w:t>
      </w:r>
      <w:r>
        <w:rPr>
          <w:rFonts w:ascii="Times New Roman" w:eastAsia="Times New Roman" w:hAnsi="Times New Roman" w:cs="Times New Roman"/>
          <w:lang w:eastAsia="pl-PL"/>
        </w:rPr>
        <w:t xml:space="preserve">podstawowa </w:t>
      </w:r>
      <w:r w:rsidRPr="009469C7">
        <w:rPr>
          <w:rFonts w:ascii="Times New Roman" w:eastAsia="Times New Roman" w:hAnsi="Times New Roman" w:cs="Times New Roman"/>
          <w:lang w:eastAsia="pl-PL"/>
        </w:rPr>
        <w:t xml:space="preserve">pasa ruchu </w:t>
      </w:r>
      <w:r>
        <w:rPr>
          <w:rFonts w:ascii="Times New Roman" w:eastAsia="Times New Roman" w:hAnsi="Times New Roman" w:cs="Times New Roman"/>
          <w:lang w:eastAsia="pl-PL"/>
        </w:rPr>
        <w:t xml:space="preserve">- </w:t>
      </w:r>
      <w:r w:rsidR="003A4413">
        <w:rPr>
          <w:rFonts w:ascii="Times New Roman" w:eastAsia="Times New Roman" w:hAnsi="Times New Roman" w:cs="Times New Roman"/>
          <w:lang w:eastAsia="pl-PL"/>
        </w:rPr>
        <w:t xml:space="preserve">2,75 i </w:t>
      </w:r>
      <w:r w:rsidR="00C213A9">
        <w:rPr>
          <w:rFonts w:ascii="Times New Roman" w:eastAsia="Times New Roman" w:hAnsi="Times New Roman" w:cs="Times New Roman"/>
          <w:lang w:eastAsia="pl-PL"/>
        </w:rPr>
        <w:t>3,0</w:t>
      </w:r>
      <w:r w:rsidRPr="009469C7">
        <w:rPr>
          <w:rFonts w:ascii="Times New Roman" w:eastAsia="Times New Roman" w:hAnsi="Times New Roman" w:cs="Times New Roman"/>
          <w:lang w:eastAsia="pl-PL"/>
        </w:rPr>
        <w:t>m</w:t>
      </w:r>
      <w:r>
        <w:rPr>
          <w:rFonts w:ascii="Times New Roman" w:eastAsia="Times New Roman" w:hAnsi="Times New Roman" w:cs="Times New Roman"/>
          <w:lang w:eastAsia="pl-PL"/>
        </w:rPr>
        <w:t xml:space="preserve"> (dodatkowo z  wymaganymi poszerzeniami na łukach poziomych),</w:t>
      </w:r>
    </w:p>
    <w:p w:rsidR="00F0622B" w:rsidRPr="005E3A90" w:rsidRDefault="00F0622B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zatoka autobusowa o szerokości 3,0m</w:t>
      </w:r>
    </w:p>
    <w:p w:rsidR="00F0622B" w:rsidRDefault="00F0622B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9469C7">
        <w:rPr>
          <w:rFonts w:ascii="Times New Roman" w:eastAsia="Times New Roman" w:hAnsi="Times New Roman" w:cs="Times New Roman"/>
          <w:lang w:eastAsia="pl-PL"/>
        </w:rPr>
        <w:t xml:space="preserve">- </w:t>
      </w:r>
      <w:r>
        <w:rPr>
          <w:rFonts w:ascii="Times New Roman" w:eastAsia="Times New Roman" w:hAnsi="Times New Roman" w:cs="Times New Roman"/>
          <w:lang w:eastAsia="pl-PL"/>
        </w:rPr>
        <w:t xml:space="preserve">zatoki postojowe ze stanowiskami równoległymi o wymiarach 2,5x6,0m </w:t>
      </w:r>
    </w:p>
    <w:p w:rsidR="00C213A9" w:rsidRDefault="00F0622B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</w:t>
      </w:r>
      <w:r w:rsidR="00C213A9">
        <w:rPr>
          <w:rFonts w:ascii="Times New Roman" w:eastAsia="Times New Roman" w:hAnsi="Times New Roman" w:cs="Times New Roman"/>
          <w:lang w:eastAsia="pl-PL"/>
        </w:rPr>
        <w:t xml:space="preserve">chodniki o zmiennej szerokości </w:t>
      </w:r>
      <w:r w:rsidR="0042045E">
        <w:rPr>
          <w:rFonts w:ascii="Times New Roman" w:eastAsia="Times New Roman" w:hAnsi="Times New Roman" w:cs="Times New Roman"/>
          <w:lang w:eastAsia="pl-PL"/>
        </w:rPr>
        <w:t>(min. 2m przy jezdni i 1,5m odsunięte)</w:t>
      </w:r>
    </w:p>
    <w:p w:rsidR="00F0622B" w:rsidRDefault="00F0622B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pobocza gruntowe ulepszone </w:t>
      </w:r>
      <w:r w:rsidR="008D2C3B">
        <w:rPr>
          <w:rFonts w:ascii="Times New Roman" w:eastAsia="Times New Roman" w:hAnsi="Times New Roman" w:cs="Times New Roman"/>
          <w:lang w:eastAsia="pl-PL"/>
        </w:rPr>
        <w:t xml:space="preserve">min. </w:t>
      </w:r>
      <w:r>
        <w:rPr>
          <w:rFonts w:ascii="Times New Roman" w:eastAsia="Times New Roman" w:hAnsi="Times New Roman" w:cs="Times New Roman"/>
          <w:lang w:eastAsia="pl-PL"/>
        </w:rPr>
        <w:t>szer. 0,75m,</w:t>
      </w:r>
    </w:p>
    <w:p w:rsidR="00F0622B" w:rsidRDefault="00F0622B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odwodnienie drogi - </w:t>
      </w:r>
      <w:r w:rsidR="003A4413">
        <w:rPr>
          <w:rFonts w:ascii="Times New Roman" w:eastAsia="Times New Roman" w:hAnsi="Times New Roman" w:cs="Times New Roman"/>
          <w:lang w:eastAsia="pl-PL"/>
        </w:rPr>
        <w:t xml:space="preserve">częściowo do projektowanych rowów przydrożnych i częściowo do </w:t>
      </w:r>
      <w:r>
        <w:rPr>
          <w:rFonts w:ascii="Times New Roman" w:eastAsia="Times New Roman" w:hAnsi="Times New Roman" w:cs="Times New Roman"/>
          <w:lang w:eastAsia="pl-PL"/>
        </w:rPr>
        <w:t xml:space="preserve"> proje</w:t>
      </w:r>
      <w:r w:rsidR="00C213A9">
        <w:rPr>
          <w:rFonts w:ascii="Times New Roman" w:eastAsia="Times New Roman" w:hAnsi="Times New Roman" w:cs="Times New Roman"/>
          <w:lang w:eastAsia="pl-PL"/>
        </w:rPr>
        <w:t>ktowanej kanalizacji deszczowej na ulicy Chełmońskiego, natomiast  w przypadku ulicy Dworcowej podłączenie wpustów do istniejącej kanalizacji deszczowej</w:t>
      </w:r>
      <w:r w:rsidR="008D2C3B">
        <w:rPr>
          <w:rFonts w:ascii="Times New Roman" w:eastAsia="Times New Roman" w:hAnsi="Times New Roman" w:cs="Times New Roman"/>
          <w:lang w:eastAsia="pl-PL"/>
        </w:rPr>
        <w:t>,</w:t>
      </w:r>
    </w:p>
    <w:p w:rsidR="00F0622B" w:rsidRPr="003A4413" w:rsidRDefault="007C3027" w:rsidP="00F0622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3A4413">
        <w:rPr>
          <w:rFonts w:ascii="Times New Roman" w:eastAsia="Times New Roman" w:hAnsi="Times New Roman" w:cs="Times New Roman"/>
          <w:lang w:eastAsia="pl-PL"/>
        </w:rPr>
        <w:t>- kategoria ruchu KR</w:t>
      </w:r>
      <w:r w:rsidR="002C1DC1" w:rsidRPr="003A4413">
        <w:rPr>
          <w:rFonts w:ascii="Times New Roman" w:eastAsia="Times New Roman" w:hAnsi="Times New Roman" w:cs="Times New Roman"/>
          <w:lang w:eastAsia="pl-PL"/>
        </w:rPr>
        <w:t>2</w:t>
      </w:r>
    </w:p>
    <w:p w:rsidR="00205EFF" w:rsidRDefault="00205EFF" w:rsidP="00A95ED6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</w:p>
    <w:p w:rsidR="00753163" w:rsidRPr="00A95ED6" w:rsidRDefault="00753163" w:rsidP="00A95ED6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</w:p>
    <w:p w:rsidR="00E46031" w:rsidRPr="00A95ED6" w:rsidRDefault="00E46031" w:rsidP="00021281">
      <w:pPr>
        <w:pStyle w:val="Nagwek3"/>
        <w:numPr>
          <w:ilvl w:val="2"/>
          <w:numId w:val="12"/>
        </w:numPr>
        <w:rPr>
          <w:rFonts w:eastAsia="Times New Roman"/>
          <w:lang w:eastAsia="pl-PL"/>
        </w:rPr>
      </w:pPr>
      <w:bookmarkStart w:id="4" w:name="_Toc96524790"/>
      <w:r w:rsidRPr="00A95ED6">
        <w:rPr>
          <w:rFonts w:eastAsia="Times New Roman"/>
          <w:lang w:eastAsia="pl-PL"/>
        </w:rPr>
        <w:lastRenderedPageBreak/>
        <w:t>Zakres robót budowlanych</w:t>
      </w:r>
      <w:bookmarkEnd w:id="4"/>
    </w:p>
    <w:p w:rsidR="00E46031" w:rsidRDefault="00E46031" w:rsidP="00E46031">
      <w:pPr>
        <w:pStyle w:val="Akapitzlist"/>
        <w:spacing w:after="0" w:line="240" w:lineRule="auto"/>
        <w:ind w:left="1224"/>
        <w:jc w:val="both"/>
        <w:rPr>
          <w:rFonts w:ascii="Times New Roman" w:eastAsia="Times New Roman" w:hAnsi="Times New Roman" w:cs="Times New Roman"/>
          <w:u w:val="single"/>
          <w:lang w:eastAsia="pl-PL"/>
        </w:rPr>
      </w:pPr>
    </w:p>
    <w:p w:rsidR="00E46031" w:rsidRDefault="00E46031" w:rsidP="00DB6E5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 xml:space="preserve">Przewidywany zakres robót </w:t>
      </w:r>
      <w:r w:rsidR="00207DB0">
        <w:rPr>
          <w:rFonts w:ascii="Times New Roman" w:eastAsia="Times New Roman" w:hAnsi="Times New Roman" w:cs="Times New Roman"/>
          <w:lang w:eastAsia="pl-PL"/>
        </w:rPr>
        <w:t xml:space="preserve">budowlanych </w:t>
      </w:r>
      <w:r w:rsidRPr="00E46031">
        <w:rPr>
          <w:rFonts w:ascii="Times New Roman" w:eastAsia="Times New Roman" w:hAnsi="Times New Roman" w:cs="Times New Roman"/>
          <w:lang w:eastAsia="pl-PL"/>
        </w:rPr>
        <w:t xml:space="preserve">dla przedmiotowej </w:t>
      </w:r>
      <w:r w:rsidR="000C08E0">
        <w:rPr>
          <w:rFonts w:ascii="Times New Roman" w:eastAsia="Times New Roman" w:hAnsi="Times New Roman" w:cs="Times New Roman"/>
          <w:lang w:eastAsia="pl-PL"/>
        </w:rPr>
        <w:t xml:space="preserve">inwestycji </w:t>
      </w:r>
      <w:r w:rsidR="00207DB0">
        <w:rPr>
          <w:rFonts w:ascii="Times New Roman" w:eastAsia="Times New Roman" w:hAnsi="Times New Roman" w:cs="Times New Roman"/>
          <w:lang w:eastAsia="pl-PL"/>
        </w:rPr>
        <w:t>obejmuje w szczególności</w:t>
      </w:r>
      <w:r w:rsidRPr="00E46031">
        <w:rPr>
          <w:rFonts w:ascii="Times New Roman" w:eastAsia="Times New Roman" w:hAnsi="Times New Roman" w:cs="Times New Roman"/>
          <w:lang w:eastAsia="pl-PL"/>
        </w:rPr>
        <w:t>:</w:t>
      </w:r>
    </w:p>
    <w:p w:rsidR="00F44C2E" w:rsidRDefault="00C57C73" w:rsidP="00F44C2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•  </w:t>
      </w:r>
      <w:r w:rsidR="00C801D7">
        <w:rPr>
          <w:rFonts w:ascii="Times New Roman" w:eastAsia="Times New Roman" w:hAnsi="Times New Roman" w:cs="Times New Roman"/>
          <w:lang w:eastAsia="pl-PL"/>
        </w:rPr>
        <w:t>o</w:t>
      </w:r>
      <w:r w:rsidR="00F44C2E">
        <w:rPr>
          <w:rFonts w:ascii="Times New Roman" w:eastAsia="Times New Roman" w:hAnsi="Times New Roman" w:cs="Times New Roman"/>
          <w:lang w:eastAsia="pl-PL"/>
        </w:rPr>
        <w:t>rganizacja oraz zabezpieczenie zaplecza budowy oraz placu składowego,</w:t>
      </w:r>
      <w:r w:rsidR="00F44C2E">
        <w:rPr>
          <w:rFonts w:ascii="Times New Roman" w:eastAsia="Times New Roman" w:hAnsi="Times New Roman" w:cs="Times New Roman"/>
          <w:lang w:eastAsia="pl-PL"/>
        </w:rPr>
        <w:br/>
      </w:r>
      <w:r w:rsidR="00F44C2E">
        <w:rPr>
          <w:rFonts w:ascii="Times New Roman" w:eastAsia="Times New Roman" w:hAnsi="Times New Roman" w:cs="Times New Roman"/>
          <w:lang w:eastAsia="pl-PL"/>
        </w:rPr>
        <w:tab/>
        <w:t xml:space="preserve">z uwzględnieniem obowiązujących przepisów, w tym w szczególności wymagań ochrony </w:t>
      </w:r>
      <w:r w:rsidR="00F44C2E">
        <w:rPr>
          <w:rFonts w:ascii="Times New Roman" w:eastAsia="Times New Roman" w:hAnsi="Times New Roman" w:cs="Times New Roman"/>
          <w:lang w:eastAsia="pl-PL"/>
        </w:rPr>
        <w:tab/>
        <w:t>środowiska,</w:t>
      </w:r>
    </w:p>
    <w:p w:rsidR="00D97AE7" w:rsidRPr="00E46031" w:rsidRDefault="00D97AE7" w:rsidP="00F44C2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 xml:space="preserve">• </w:t>
      </w:r>
      <w:r w:rsidRPr="00E46031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wprowadzenie i bieżąca aktualizacja w miarę postępu robót, czasowej organizacji ruchu,</w:t>
      </w:r>
    </w:p>
    <w:p w:rsidR="00E46031" w:rsidRPr="00D005CC" w:rsidRDefault="00E46031" w:rsidP="00E46031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 xml:space="preserve">• </w:t>
      </w:r>
      <w:r w:rsidRPr="00E46031">
        <w:rPr>
          <w:rFonts w:ascii="Times New Roman" w:eastAsia="Times New Roman" w:hAnsi="Times New Roman" w:cs="Times New Roman"/>
          <w:lang w:eastAsia="pl-PL"/>
        </w:rPr>
        <w:tab/>
        <w:t>roboty przygotowawcze</w:t>
      </w:r>
      <w:r w:rsidR="006E584F">
        <w:rPr>
          <w:rFonts w:ascii="Times New Roman" w:eastAsia="Times New Roman" w:hAnsi="Times New Roman" w:cs="Times New Roman"/>
          <w:lang w:eastAsia="pl-PL"/>
        </w:rPr>
        <w:t>, w tym w szczególności</w:t>
      </w:r>
      <w:r w:rsidR="00696F3D">
        <w:rPr>
          <w:rFonts w:ascii="Times New Roman" w:eastAsia="Times New Roman" w:hAnsi="Times New Roman" w:cs="Times New Roman"/>
          <w:lang w:eastAsia="pl-PL"/>
        </w:rPr>
        <w:t>: prace geodezyjne</w:t>
      </w:r>
      <w:r w:rsidR="00696F3D" w:rsidRPr="00C72744">
        <w:rPr>
          <w:rFonts w:ascii="Times New Roman" w:eastAsia="Times New Roman" w:hAnsi="Times New Roman" w:cs="Times New Roman"/>
          <w:lang w:eastAsia="pl-PL"/>
        </w:rPr>
        <w:t xml:space="preserve">, </w:t>
      </w:r>
      <w:r w:rsidRPr="00C72744">
        <w:rPr>
          <w:rFonts w:ascii="Times New Roman" w:eastAsia="Times New Roman" w:hAnsi="Times New Roman" w:cs="Times New Roman"/>
          <w:lang w:eastAsia="pl-PL"/>
        </w:rPr>
        <w:t>usunięcie humusu,</w:t>
      </w:r>
      <w:r w:rsidRPr="00E46031">
        <w:rPr>
          <w:rFonts w:ascii="Times New Roman" w:eastAsia="Times New Roman" w:hAnsi="Times New Roman" w:cs="Times New Roman"/>
          <w:lang w:eastAsia="pl-PL"/>
        </w:rPr>
        <w:t xml:space="preserve"> </w:t>
      </w:r>
      <w:r w:rsidR="006E584F">
        <w:rPr>
          <w:rFonts w:ascii="Times New Roman" w:eastAsia="Times New Roman" w:hAnsi="Times New Roman" w:cs="Times New Roman"/>
          <w:lang w:eastAsia="pl-PL"/>
        </w:rPr>
        <w:tab/>
      </w:r>
      <w:r w:rsidRPr="00E46031">
        <w:rPr>
          <w:rFonts w:ascii="Times New Roman" w:eastAsia="Times New Roman" w:hAnsi="Times New Roman" w:cs="Times New Roman"/>
          <w:lang w:eastAsia="pl-PL"/>
        </w:rPr>
        <w:t xml:space="preserve">usunięcie kolidujących </w:t>
      </w:r>
      <w:r w:rsidR="00696F3D">
        <w:rPr>
          <w:rFonts w:ascii="Times New Roman" w:eastAsia="Times New Roman" w:hAnsi="Times New Roman" w:cs="Times New Roman"/>
          <w:lang w:eastAsia="pl-PL"/>
        </w:rPr>
        <w:tab/>
      </w:r>
      <w:r w:rsidRPr="00E46031">
        <w:rPr>
          <w:rFonts w:ascii="Times New Roman" w:eastAsia="Times New Roman" w:hAnsi="Times New Roman" w:cs="Times New Roman"/>
          <w:lang w:eastAsia="pl-PL"/>
        </w:rPr>
        <w:t>drzew i krzewów</w:t>
      </w:r>
      <w:r w:rsidR="00696F3D">
        <w:rPr>
          <w:rFonts w:ascii="Times New Roman" w:eastAsia="Times New Roman" w:hAnsi="Times New Roman" w:cs="Times New Roman"/>
          <w:lang w:eastAsia="pl-PL"/>
        </w:rPr>
        <w:t>, roboty rozbiórkowe</w:t>
      </w:r>
      <w:r w:rsidR="006E584F">
        <w:rPr>
          <w:rFonts w:ascii="Times New Roman" w:eastAsia="Times New Roman" w:hAnsi="Times New Roman" w:cs="Times New Roman"/>
          <w:lang w:eastAsia="pl-PL"/>
        </w:rPr>
        <w:t xml:space="preserve"> (m.in.: istniejące </w:t>
      </w:r>
      <w:r w:rsidR="006E584F">
        <w:rPr>
          <w:rFonts w:ascii="Times New Roman" w:eastAsia="Times New Roman" w:hAnsi="Times New Roman" w:cs="Times New Roman"/>
          <w:lang w:eastAsia="pl-PL"/>
        </w:rPr>
        <w:tab/>
        <w:t>nawierzchnie i elementy drogowe, kolidujące ogrodzenia i murki,</w:t>
      </w:r>
      <w:r w:rsidR="005B6FB5">
        <w:rPr>
          <w:rFonts w:ascii="Times New Roman" w:eastAsia="Times New Roman" w:hAnsi="Times New Roman" w:cs="Times New Roman"/>
          <w:lang w:eastAsia="pl-PL"/>
        </w:rPr>
        <w:t xml:space="preserve"> wiaty przystankowe</w:t>
      </w:r>
      <w:r w:rsidR="004C652E">
        <w:rPr>
          <w:rFonts w:ascii="Times New Roman" w:eastAsia="Times New Roman" w:hAnsi="Times New Roman" w:cs="Times New Roman"/>
          <w:lang w:eastAsia="pl-PL"/>
        </w:rPr>
        <w:t xml:space="preserve">, </w:t>
      </w:r>
      <w:r w:rsidR="004C652E">
        <w:rPr>
          <w:rFonts w:ascii="Times New Roman" w:eastAsia="Times New Roman" w:hAnsi="Times New Roman" w:cs="Times New Roman"/>
          <w:lang w:eastAsia="pl-PL"/>
        </w:rPr>
        <w:tab/>
        <w:t>przepusty</w:t>
      </w:r>
      <w:r w:rsidR="008D2C3B">
        <w:rPr>
          <w:rFonts w:ascii="Times New Roman" w:eastAsia="Times New Roman" w:hAnsi="Times New Roman" w:cs="Times New Roman"/>
          <w:lang w:eastAsia="pl-PL"/>
        </w:rPr>
        <w:t>, obiekt mostowy</w:t>
      </w:r>
      <w:r w:rsidR="004C652E">
        <w:rPr>
          <w:rFonts w:ascii="Times New Roman" w:eastAsia="Times New Roman" w:hAnsi="Times New Roman" w:cs="Times New Roman"/>
          <w:lang w:eastAsia="pl-PL"/>
        </w:rPr>
        <w:t xml:space="preserve"> </w:t>
      </w:r>
      <w:r w:rsidR="006E584F">
        <w:rPr>
          <w:rFonts w:ascii="Times New Roman" w:eastAsia="Times New Roman" w:hAnsi="Times New Roman" w:cs="Times New Roman"/>
          <w:lang w:eastAsia="pl-PL"/>
        </w:rPr>
        <w:t>itp.</w:t>
      </w:r>
      <w:r w:rsidRPr="00E46031">
        <w:rPr>
          <w:rFonts w:ascii="Times New Roman" w:eastAsia="Times New Roman" w:hAnsi="Times New Roman" w:cs="Times New Roman"/>
          <w:lang w:eastAsia="pl-PL"/>
        </w:rPr>
        <w:t>)</w:t>
      </w:r>
      <w:r w:rsidR="006E584F">
        <w:rPr>
          <w:rFonts w:ascii="Times New Roman" w:eastAsia="Times New Roman" w:hAnsi="Times New Roman" w:cs="Times New Roman"/>
          <w:lang w:eastAsia="pl-PL"/>
        </w:rPr>
        <w:t>,</w:t>
      </w:r>
    </w:p>
    <w:p w:rsidR="00F44C2E" w:rsidRPr="00D005CC" w:rsidRDefault="00E46031" w:rsidP="00F44C2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 xml:space="preserve">roboty ziemne (wykopy, nasypy, </w:t>
      </w:r>
      <w:r w:rsidR="003A4413">
        <w:rPr>
          <w:rFonts w:ascii="Times New Roman" w:eastAsia="Times New Roman" w:hAnsi="Times New Roman" w:cs="Times New Roman"/>
          <w:lang w:eastAsia="pl-PL"/>
        </w:rPr>
        <w:t xml:space="preserve">rowy przydrożne,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korytowanie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>)</w:t>
      </w:r>
      <w:r w:rsidR="006E584F">
        <w:rPr>
          <w:rFonts w:ascii="Times New Roman" w:eastAsia="Times New Roman" w:hAnsi="Times New Roman" w:cs="Times New Roman"/>
          <w:lang w:eastAsia="pl-PL"/>
        </w:rPr>
        <w:t>,</w:t>
      </w:r>
    </w:p>
    <w:p w:rsidR="003A4413" w:rsidRDefault="0034132E" w:rsidP="003A4413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C72744">
        <w:rPr>
          <w:rFonts w:ascii="Times New Roman" w:eastAsia="Times New Roman" w:hAnsi="Times New Roman" w:cs="Times New Roman"/>
          <w:lang w:eastAsia="pl-PL"/>
        </w:rPr>
        <w:t>•</w:t>
      </w:r>
      <w:r w:rsidRPr="00C72744">
        <w:rPr>
          <w:rFonts w:ascii="Times New Roman" w:eastAsia="Times New Roman" w:hAnsi="Times New Roman" w:cs="Times New Roman"/>
          <w:lang w:eastAsia="pl-PL"/>
        </w:rPr>
        <w:tab/>
      </w:r>
      <w:r w:rsidR="00F44C2E" w:rsidRPr="00C72744">
        <w:rPr>
          <w:rFonts w:ascii="Times New Roman" w:eastAsia="Times New Roman" w:hAnsi="Times New Roman" w:cs="Times New Roman"/>
          <w:lang w:eastAsia="pl-PL"/>
        </w:rPr>
        <w:t>wykonanie</w:t>
      </w:r>
      <w:r w:rsidRPr="00C72744">
        <w:rPr>
          <w:rFonts w:ascii="Times New Roman" w:eastAsia="Times New Roman" w:hAnsi="Times New Roman" w:cs="Times New Roman"/>
          <w:lang w:eastAsia="pl-PL"/>
        </w:rPr>
        <w:t xml:space="preserve"> kanalizacji deszczowej</w:t>
      </w:r>
      <w:r w:rsidR="004E38E1">
        <w:rPr>
          <w:rFonts w:ascii="Times New Roman" w:eastAsia="Times New Roman" w:hAnsi="Times New Roman" w:cs="Times New Roman"/>
          <w:lang w:eastAsia="pl-PL"/>
        </w:rPr>
        <w:t xml:space="preserve"> (budowa nowej i przebudowa istniejącej)</w:t>
      </w:r>
      <w:r w:rsidR="006A3F4E">
        <w:rPr>
          <w:rFonts w:ascii="Times New Roman" w:eastAsia="Times New Roman" w:hAnsi="Times New Roman" w:cs="Times New Roman"/>
          <w:lang w:eastAsia="pl-PL"/>
        </w:rPr>
        <w:t>;</w:t>
      </w:r>
    </w:p>
    <w:p w:rsidR="003B5F8E" w:rsidRDefault="003A4413" w:rsidP="0034132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C72744">
        <w:rPr>
          <w:rFonts w:ascii="Times New Roman" w:eastAsia="Times New Roman" w:hAnsi="Times New Roman" w:cs="Times New Roman"/>
          <w:lang w:eastAsia="pl-PL"/>
        </w:rPr>
        <w:t>•</w:t>
      </w:r>
      <w:r>
        <w:rPr>
          <w:rFonts w:ascii="Times New Roman" w:eastAsia="Times New Roman" w:hAnsi="Times New Roman" w:cs="Times New Roman"/>
          <w:lang w:eastAsia="pl-PL"/>
        </w:rPr>
        <w:tab/>
      </w:r>
      <w:r w:rsidR="003B5F8E">
        <w:rPr>
          <w:rFonts w:ascii="Times New Roman" w:eastAsia="Times New Roman" w:hAnsi="Times New Roman" w:cs="Times New Roman"/>
          <w:lang w:eastAsia="pl-PL"/>
        </w:rPr>
        <w:t xml:space="preserve">wykonanie drenu wraz z wyprowadzeniem do istniejących rowów w obrębie </w:t>
      </w:r>
      <w:r w:rsidR="003B5F8E">
        <w:rPr>
          <w:rFonts w:ascii="Times New Roman" w:eastAsia="Times New Roman" w:hAnsi="Times New Roman" w:cs="Times New Roman"/>
          <w:lang w:eastAsia="pl-PL"/>
        </w:rPr>
        <w:tab/>
        <w:t>przebudowywanych przepustów i/lub do rozbudowywanej kanalizacji deszczowej,</w:t>
      </w:r>
    </w:p>
    <w:p w:rsidR="000261D2" w:rsidRDefault="000261D2" w:rsidP="0034132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C72744">
        <w:rPr>
          <w:rFonts w:ascii="Times New Roman" w:eastAsia="Times New Roman" w:hAnsi="Times New Roman" w:cs="Times New Roman"/>
          <w:lang w:eastAsia="pl-PL"/>
        </w:rPr>
        <w:t>•</w:t>
      </w:r>
      <w:r w:rsidRPr="00C72744">
        <w:rPr>
          <w:rFonts w:ascii="Times New Roman" w:eastAsia="Times New Roman" w:hAnsi="Times New Roman" w:cs="Times New Roman"/>
          <w:lang w:eastAsia="pl-PL"/>
        </w:rPr>
        <w:tab/>
        <w:t xml:space="preserve">wykonanie </w:t>
      </w:r>
      <w:r>
        <w:rPr>
          <w:rFonts w:ascii="Times New Roman" w:eastAsia="Times New Roman" w:hAnsi="Times New Roman" w:cs="Times New Roman"/>
          <w:lang w:eastAsia="pl-PL"/>
        </w:rPr>
        <w:t>oświetleni</w:t>
      </w:r>
      <w:r w:rsidR="009A6E9A">
        <w:rPr>
          <w:rFonts w:ascii="Times New Roman" w:eastAsia="Times New Roman" w:hAnsi="Times New Roman" w:cs="Times New Roman"/>
          <w:lang w:eastAsia="pl-PL"/>
        </w:rPr>
        <w:t>a</w:t>
      </w:r>
      <w:r>
        <w:rPr>
          <w:rFonts w:ascii="Times New Roman" w:eastAsia="Times New Roman" w:hAnsi="Times New Roman" w:cs="Times New Roman"/>
          <w:lang w:eastAsia="pl-PL"/>
        </w:rPr>
        <w:t xml:space="preserve"> drogowego wzdłuż ul. </w:t>
      </w:r>
      <w:r w:rsidRPr="006E5F0F">
        <w:rPr>
          <w:rFonts w:ascii="Times New Roman" w:eastAsia="Times New Roman" w:hAnsi="Times New Roman" w:cs="Times New Roman"/>
          <w:lang w:eastAsia="pl-PL"/>
        </w:rPr>
        <w:t>Chełmońskiego</w:t>
      </w:r>
      <w:r w:rsidR="002C1DC1" w:rsidRPr="006E5F0F">
        <w:rPr>
          <w:rFonts w:ascii="Times New Roman" w:eastAsia="Times New Roman" w:hAnsi="Times New Roman" w:cs="Times New Roman"/>
          <w:lang w:eastAsia="pl-PL"/>
        </w:rPr>
        <w:t xml:space="preserve"> </w:t>
      </w:r>
      <w:r w:rsidR="003A4413" w:rsidRPr="006E5F0F">
        <w:rPr>
          <w:rFonts w:ascii="Times New Roman" w:eastAsia="Times New Roman" w:hAnsi="Times New Roman" w:cs="Times New Roman"/>
          <w:lang w:eastAsia="pl-PL"/>
        </w:rPr>
        <w:t xml:space="preserve">na odcinku od </w:t>
      </w:r>
      <w:r w:rsidR="00A702BE" w:rsidRPr="006E5F0F">
        <w:rPr>
          <w:rFonts w:ascii="Times New Roman" w:eastAsia="Times New Roman" w:hAnsi="Times New Roman" w:cs="Times New Roman"/>
          <w:lang w:eastAsia="pl-PL"/>
        </w:rPr>
        <w:t xml:space="preserve">przepustu </w:t>
      </w:r>
      <w:r w:rsidR="004F4946" w:rsidRPr="006E5F0F">
        <w:rPr>
          <w:rFonts w:ascii="Times New Roman" w:eastAsia="Times New Roman" w:hAnsi="Times New Roman" w:cs="Times New Roman"/>
          <w:lang w:eastAsia="pl-PL"/>
        </w:rPr>
        <w:tab/>
      </w:r>
      <w:r w:rsidR="00A702BE" w:rsidRPr="006E5F0F">
        <w:rPr>
          <w:rFonts w:ascii="Times New Roman" w:eastAsia="Times New Roman" w:hAnsi="Times New Roman" w:cs="Times New Roman"/>
          <w:lang w:eastAsia="pl-PL"/>
        </w:rPr>
        <w:t xml:space="preserve">na rzece w stronę centrum, </w:t>
      </w:r>
      <w:r w:rsidR="002C1DC1" w:rsidRPr="006E5F0F">
        <w:rPr>
          <w:rFonts w:ascii="Times New Roman" w:eastAsia="Times New Roman" w:hAnsi="Times New Roman" w:cs="Times New Roman"/>
          <w:lang w:eastAsia="pl-PL"/>
        </w:rPr>
        <w:t>do końca odcinka</w:t>
      </w:r>
      <w:r w:rsidR="006E5F0F" w:rsidRPr="006E5F0F">
        <w:rPr>
          <w:rFonts w:ascii="Times New Roman" w:eastAsia="Times New Roman" w:hAnsi="Times New Roman" w:cs="Times New Roman"/>
          <w:lang w:eastAsia="pl-PL"/>
        </w:rPr>
        <w:t xml:space="preserve"> objętego inwestycją.</w:t>
      </w:r>
    </w:p>
    <w:p w:rsidR="009A6E9A" w:rsidRPr="00C72744" w:rsidRDefault="009A6E9A" w:rsidP="0034132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C72744">
        <w:rPr>
          <w:rFonts w:ascii="Times New Roman" w:eastAsia="Times New Roman" w:hAnsi="Times New Roman" w:cs="Times New Roman"/>
          <w:lang w:eastAsia="pl-PL"/>
        </w:rPr>
        <w:t>•</w:t>
      </w:r>
      <w:r w:rsidRPr="00C72744">
        <w:rPr>
          <w:rFonts w:ascii="Times New Roman" w:eastAsia="Times New Roman" w:hAnsi="Times New Roman" w:cs="Times New Roman"/>
          <w:lang w:eastAsia="pl-PL"/>
        </w:rPr>
        <w:tab/>
        <w:t xml:space="preserve">wykonanie </w:t>
      </w:r>
      <w:r>
        <w:rPr>
          <w:rFonts w:ascii="Times New Roman" w:eastAsia="Times New Roman" w:hAnsi="Times New Roman" w:cs="Times New Roman"/>
          <w:lang w:eastAsia="pl-PL"/>
        </w:rPr>
        <w:t>kanału technologicznego wzdłuż ul. Chełmońskiego i ul. Dworcowej</w:t>
      </w:r>
      <w:r w:rsidR="007A5446">
        <w:rPr>
          <w:rFonts w:ascii="Times New Roman" w:eastAsia="Times New Roman" w:hAnsi="Times New Roman" w:cs="Times New Roman"/>
          <w:lang w:eastAsia="pl-PL"/>
        </w:rPr>
        <w:t xml:space="preserve"> wraz z </w:t>
      </w:r>
      <w:r w:rsidR="007A5446">
        <w:rPr>
          <w:rFonts w:ascii="Times New Roman" w:eastAsia="Times New Roman" w:hAnsi="Times New Roman" w:cs="Times New Roman"/>
          <w:lang w:eastAsia="pl-PL"/>
        </w:rPr>
        <w:tab/>
        <w:t>wprowadzeniem instalacji pod monitoring,</w:t>
      </w:r>
    </w:p>
    <w:p w:rsidR="00A53B18" w:rsidRPr="00A53B18" w:rsidRDefault="0034132E" w:rsidP="00A53B18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przebudowa i</w:t>
      </w:r>
      <w:r w:rsidR="00F01ACD">
        <w:rPr>
          <w:rFonts w:ascii="Times New Roman" w:eastAsia="Times New Roman" w:hAnsi="Times New Roman" w:cs="Times New Roman"/>
          <w:lang w:eastAsia="pl-PL"/>
        </w:rPr>
        <w:t>/lub</w:t>
      </w:r>
      <w:r>
        <w:rPr>
          <w:rFonts w:ascii="Times New Roman" w:eastAsia="Times New Roman" w:hAnsi="Times New Roman" w:cs="Times New Roman"/>
          <w:lang w:eastAsia="pl-PL"/>
        </w:rPr>
        <w:t xml:space="preserve"> zabezpieczenie istniejącej sieci uzbrojenia terenu</w:t>
      </w:r>
      <w:r w:rsidR="00B000EC">
        <w:rPr>
          <w:rFonts w:ascii="Times New Roman" w:eastAsia="Times New Roman" w:hAnsi="Times New Roman" w:cs="Times New Roman"/>
          <w:lang w:eastAsia="pl-PL"/>
        </w:rPr>
        <w:t>: gazowej,</w:t>
      </w:r>
      <w:r w:rsidR="008C200C">
        <w:rPr>
          <w:rFonts w:ascii="Times New Roman" w:eastAsia="Times New Roman" w:hAnsi="Times New Roman" w:cs="Times New Roman"/>
          <w:lang w:eastAsia="pl-PL"/>
        </w:rPr>
        <w:t xml:space="preserve"> wod.-kan., </w:t>
      </w:r>
      <w:r w:rsidR="008C200C">
        <w:rPr>
          <w:rFonts w:ascii="Times New Roman" w:eastAsia="Times New Roman" w:hAnsi="Times New Roman" w:cs="Times New Roman"/>
          <w:lang w:eastAsia="pl-PL"/>
        </w:rPr>
        <w:tab/>
        <w:t>elektroenergetycznej, teletechnicznej,</w:t>
      </w:r>
      <w:r w:rsidR="00696F3D">
        <w:rPr>
          <w:rFonts w:ascii="Times New Roman" w:eastAsia="Times New Roman" w:hAnsi="Times New Roman" w:cs="Times New Roman"/>
          <w:lang w:eastAsia="pl-PL"/>
        </w:rPr>
        <w:t xml:space="preserve"> w tym</w:t>
      </w:r>
      <w:r w:rsidR="00697FB6">
        <w:rPr>
          <w:rFonts w:ascii="Times New Roman" w:eastAsia="Times New Roman" w:hAnsi="Times New Roman" w:cs="Times New Roman"/>
          <w:lang w:eastAsia="pl-PL"/>
        </w:rPr>
        <w:t xml:space="preserve"> </w:t>
      </w:r>
      <w:r w:rsidR="0041763B" w:rsidRPr="002474B2">
        <w:rPr>
          <w:rFonts w:ascii="Times New Roman" w:eastAsia="Times New Roman" w:hAnsi="Times New Roman" w:cs="Times New Roman"/>
          <w:lang w:eastAsia="pl-PL"/>
        </w:rPr>
        <w:t xml:space="preserve">przebudowa </w:t>
      </w:r>
      <w:r w:rsidR="004E38E1">
        <w:rPr>
          <w:rFonts w:ascii="Times New Roman" w:eastAsia="Times New Roman" w:hAnsi="Times New Roman" w:cs="Times New Roman"/>
          <w:lang w:eastAsia="pl-PL"/>
        </w:rPr>
        <w:t>napowietrznej linii</w:t>
      </w:r>
      <w:r w:rsidR="0041763B">
        <w:rPr>
          <w:rFonts w:ascii="Times New Roman" w:eastAsia="Times New Roman" w:hAnsi="Times New Roman" w:cs="Times New Roman"/>
          <w:lang w:eastAsia="pl-PL"/>
        </w:rPr>
        <w:t xml:space="preserve"> </w:t>
      </w:r>
      <w:r w:rsidR="00697FB6">
        <w:rPr>
          <w:rFonts w:ascii="Times New Roman" w:eastAsia="Times New Roman" w:hAnsi="Times New Roman" w:cs="Times New Roman"/>
          <w:lang w:eastAsia="pl-PL"/>
        </w:rPr>
        <w:tab/>
      </w:r>
      <w:r w:rsidR="0041763B">
        <w:rPr>
          <w:rFonts w:ascii="Times New Roman" w:eastAsia="Times New Roman" w:hAnsi="Times New Roman" w:cs="Times New Roman"/>
          <w:lang w:eastAsia="pl-PL"/>
        </w:rPr>
        <w:t>elektroenergetycznych</w:t>
      </w:r>
      <w:r w:rsidR="004E38E1">
        <w:rPr>
          <w:rFonts w:ascii="Times New Roman" w:eastAsia="Times New Roman" w:hAnsi="Times New Roman" w:cs="Times New Roman"/>
          <w:lang w:eastAsia="pl-PL"/>
        </w:rPr>
        <w:t xml:space="preserve"> i telekomunikacyjnych wzdłuż ul. Chełmońskiego</w:t>
      </w:r>
      <w:r w:rsidR="00697FB6">
        <w:rPr>
          <w:rFonts w:ascii="Times New Roman" w:eastAsia="Times New Roman" w:hAnsi="Times New Roman" w:cs="Times New Roman"/>
          <w:lang w:eastAsia="pl-PL"/>
        </w:rPr>
        <w:t xml:space="preserve"> oraz regulacja </w:t>
      </w:r>
      <w:r w:rsidR="00697FB6">
        <w:rPr>
          <w:rFonts w:ascii="Times New Roman" w:eastAsia="Times New Roman" w:hAnsi="Times New Roman" w:cs="Times New Roman"/>
          <w:lang w:eastAsia="pl-PL"/>
        </w:rPr>
        <w:tab/>
        <w:t xml:space="preserve">armatury naziemnej sieci uzbrojenia terenu (dowiązanie wysokościowe do </w:t>
      </w:r>
      <w:r w:rsidR="00697FB6">
        <w:rPr>
          <w:rFonts w:ascii="Times New Roman" w:eastAsia="Times New Roman" w:hAnsi="Times New Roman" w:cs="Times New Roman"/>
          <w:lang w:eastAsia="pl-PL"/>
        </w:rPr>
        <w:tab/>
        <w:t>projektowanych rzędnych),</w:t>
      </w:r>
    </w:p>
    <w:p w:rsidR="00E46031" w:rsidRDefault="00E46031" w:rsidP="00E46031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 w:rsidR="000261D2">
        <w:rPr>
          <w:rFonts w:ascii="Times New Roman" w:eastAsia="Times New Roman" w:hAnsi="Times New Roman" w:cs="Times New Roman"/>
          <w:lang w:eastAsia="pl-PL"/>
        </w:rPr>
        <w:t>doprowadzenie</w:t>
      </w:r>
      <w:r>
        <w:rPr>
          <w:rFonts w:ascii="Times New Roman" w:eastAsia="Times New Roman" w:hAnsi="Times New Roman" w:cs="Times New Roman"/>
          <w:lang w:eastAsia="pl-PL"/>
        </w:rPr>
        <w:t xml:space="preserve"> podłoża do </w:t>
      </w:r>
      <w:r w:rsidR="0034132E">
        <w:rPr>
          <w:rFonts w:ascii="Times New Roman" w:eastAsia="Times New Roman" w:hAnsi="Times New Roman" w:cs="Times New Roman"/>
          <w:lang w:eastAsia="pl-PL"/>
        </w:rPr>
        <w:t>grupy nośności podłoża</w:t>
      </w:r>
      <w:r>
        <w:rPr>
          <w:rFonts w:ascii="Times New Roman" w:eastAsia="Times New Roman" w:hAnsi="Times New Roman" w:cs="Times New Roman"/>
          <w:lang w:eastAsia="pl-PL"/>
        </w:rPr>
        <w:t xml:space="preserve"> G1</w:t>
      </w:r>
      <w:r w:rsidR="0041763B">
        <w:rPr>
          <w:rFonts w:ascii="Times New Roman" w:eastAsia="Times New Roman" w:hAnsi="Times New Roman" w:cs="Times New Roman"/>
          <w:lang w:eastAsia="pl-PL"/>
        </w:rPr>
        <w:t>,</w:t>
      </w:r>
    </w:p>
    <w:p w:rsidR="006A3F4E" w:rsidRDefault="00F44C2E" w:rsidP="00F44C2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przebudow</w:t>
      </w:r>
      <w:r w:rsidR="00F01ACD">
        <w:rPr>
          <w:rFonts w:ascii="Times New Roman" w:eastAsia="Times New Roman" w:hAnsi="Times New Roman" w:cs="Times New Roman"/>
          <w:lang w:eastAsia="pl-PL"/>
        </w:rPr>
        <w:t>a</w:t>
      </w:r>
      <w:r w:rsidR="0041763B">
        <w:rPr>
          <w:rFonts w:ascii="Times New Roman" w:eastAsia="Times New Roman" w:hAnsi="Times New Roman" w:cs="Times New Roman"/>
          <w:lang w:eastAsia="pl-PL"/>
        </w:rPr>
        <w:t xml:space="preserve"> i budowa</w:t>
      </w:r>
      <w:r>
        <w:rPr>
          <w:rFonts w:ascii="Times New Roman" w:eastAsia="Times New Roman" w:hAnsi="Times New Roman" w:cs="Times New Roman"/>
          <w:lang w:eastAsia="pl-PL"/>
        </w:rPr>
        <w:t xml:space="preserve"> jezdn</w:t>
      </w:r>
      <w:r w:rsidR="00A53B18">
        <w:rPr>
          <w:rFonts w:ascii="Times New Roman" w:eastAsia="Times New Roman" w:hAnsi="Times New Roman" w:cs="Times New Roman"/>
          <w:lang w:eastAsia="pl-PL"/>
        </w:rPr>
        <w:t>i</w:t>
      </w:r>
      <w:r w:rsidR="006A3F4E">
        <w:rPr>
          <w:rFonts w:ascii="Times New Roman" w:eastAsia="Times New Roman" w:hAnsi="Times New Roman" w:cs="Times New Roman"/>
          <w:lang w:eastAsia="pl-PL"/>
        </w:rPr>
        <w:t>;</w:t>
      </w:r>
    </w:p>
    <w:p w:rsidR="006A3F4E" w:rsidRPr="00D005CC" w:rsidRDefault="00756669" w:rsidP="00F44C2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budowa</w:t>
      </w:r>
      <w:r w:rsidR="000261D2">
        <w:rPr>
          <w:rFonts w:ascii="Times New Roman" w:eastAsia="Times New Roman" w:hAnsi="Times New Roman" w:cs="Times New Roman"/>
          <w:lang w:eastAsia="pl-PL"/>
        </w:rPr>
        <w:t xml:space="preserve"> i przebudowa</w:t>
      </w:r>
      <w:r>
        <w:rPr>
          <w:rFonts w:ascii="Times New Roman" w:eastAsia="Times New Roman" w:hAnsi="Times New Roman" w:cs="Times New Roman"/>
          <w:lang w:eastAsia="pl-PL"/>
        </w:rPr>
        <w:t xml:space="preserve"> chodników</w:t>
      </w:r>
      <w:r w:rsidR="000261D2">
        <w:rPr>
          <w:rFonts w:ascii="Times New Roman" w:eastAsia="Times New Roman" w:hAnsi="Times New Roman" w:cs="Times New Roman"/>
          <w:lang w:eastAsia="pl-PL"/>
        </w:rPr>
        <w:t>,</w:t>
      </w:r>
      <w:r>
        <w:rPr>
          <w:rFonts w:ascii="Times New Roman" w:eastAsia="Times New Roman" w:hAnsi="Times New Roman" w:cs="Times New Roman"/>
          <w:lang w:eastAsia="pl-PL"/>
        </w:rPr>
        <w:t xml:space="preserve"> dojść</w:t>
      </w:r>
      <w:r w:rsidR="000261D2">
        <w:rPr>
          <w:rFonts w:ascii="Times New Roman" w:eastAsia="Times New Roman" w:hAnsi="Times New Roman" w:cs="Times New Roman"/>
          <w:lang w:eastAsia="pl-PL"/>
        </w:rPr>
        <w:t xml:space="preserve"> i opasek</w:t>
      </w:r>
      <w:r>
        <w:rPr>
          <w:rFonts w:ascii="Times New Roman" w:eastAsia="Times New Roman" w:hAnsi="Times New Roman" w:cs="Times New Roman"/>
          <w:lang w:eastAsia="pl-PL"/>
        </w:rPr>
        <w:t>;</w:t>
      </w:r>
    </w:p>
    <w:p w:rsidR="00696F3D" w:rsidRDefault="00696F3D" w:rsidP="00E46031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 w:rsidR="006E7C03">
        <w:rPr>
          <w:rFonts w:ascii="Times New Roman" w:eastAsia="Times New Roman" w:hAnsi="Times New Roman" w:cs="Times New Roman"/>
          <w:lang w:eastAsia="pl-PL"/>
        </w:rPr>
        <w:t>wykonanie zjazdów na posesje, pola i na drogi wewnętrzne,</w:t>
      </w:r>
    </w:p>
    <w:p w:rsidR="006E7C03" w:rsidRDefault="006E7C03" w:rsidP="00E46031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 xml:space="preserve">• </w:t>
      </w:r>
      <w:r w:rsidRPr="00E46031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budowa poboczy</w:t>
      </w:r>
      <w:r w:rsidR="0041763B">
        <w:rPr>
          <w:rFonts w:ascii="Times New Roman" w:eastAsia="Times New Roman" w:hAnsi="Times New Roman" w:cs="Times New Roman"/>
          <w:lang w:eastAsia="pl-PL"/>
        </w:rPr>
        <w:t xml:space="preserve"> gruntowych ulepszonych</w:t>
      </w:r>
      <w:r>
        <w:rPr>
          <w:rFonts w:ascii="Times New Roman" w:eastAsia="Times New Roman" w:hAnsi="Times New Roman" w:cs="Times New Roman"/>
          <w:lang w:eastAsia="pl-PL"/>
        </w:rPr>
        <w:t>,</w:t>
      </w:r>
    </w:p>
    <w:p w:rsidR="0034132E" w:rsidRDefault="0034132E" w:rsidP="00E46031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umocnienie skarp i poboczy (humusowanie z obsianiem trawą i pielęgnacją)</w:t>
      </w:r>
      <w:r w:rsidR="00C57C73">
        <w:rPr>
          <w:rFonts w:ascii="Times New Roman" w:eastAsia="Times New Roman" w:hAnsi="Times New Roman" w:cs="Times New Roman"/>
          <w:lang w:eastAsia="pl-PL"/>
        </w:rPr>
        <w:t>,</w:t>
      </w:r>
    </w:p>
    <w:p w:rsidR="00C57C73" w:rsidRDefault="00C57C73" w:rsidP="00C57C73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 xml:space="preserve">przebudowa </w:t>
      </w:r>
      <w:r w:rsidR="0041763B">
        <w:rPr>
          <w:rFonts w:ascii="Times New Roman" w:eastAsia="Times New Roman" w:hAnsi="Times New Roman" w:cs="Times New Roman"/>
          <w:lang w:eastAsia="pl-PL"/>
        </w:rPr>
        <w:t xml:space="preserve">przepustów wraz z rowami (oczyszczenie i </w:t>
      </w:r>
      <w:proofErr w:type="spellStart"/>
      <w:r w:rsidR="0041763B">
        <w:rPr>
          <w:rFonts w:ascii="Times New Roman" w:eastAsia="Times New Roman" w:hAnsi="Times New Roman" w:cs="Times New Roman"/>
          <w:lang w:eastAsia="pl-PL"/>
        </w:rPr>
        <w:t>reprofilacja</w:t>
      </w:r>
      <w:proofErr w:type="spellEnd"/>
      <w:r w:rsidR="0041763B">
        <w:rPr>
          <w:rFonts w:ascii="Times New Roman" w:eastAsia="Times New Roman" w:hAnsi="Times New Roman" w:cs="Times New Roman"/>
          <w:lang w:eastAsia="pl-PL"/>
        </w:rPr>
        <w:t>)</w:t>
      </w:r>
      <w:r>
        <w:rPr>
          <w:rFonts w:ascii="Times New Roman" w:eastAsia="Times New Roman" w:hAnsi="Times New Roman" w:cs="Times New Roman"/>
          <w:lang w:eastAsia="pl-PL"/>
        </w:rPr>
        <w:t>,</w:t>
      </w:r>
    </w:p>
    <w:p w:rsidR="00D01BFE" w:rsidRDefault="00D01BFE" w:rsidP="00C57C73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budowa rowu/rowów przydrożnego wzdłuż ul. Chełmońskiego do odwodnienia drogi,</w:t>
      </w:r>
    </w:p>
    <w:p w:rsidR="00F36F26" w:rsidRDefault="00F36F26" w:rsidP="00C57C73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>
        <w:rPr>
          <w:rFonts w:ascii="Times New Roman" w:eastAsia="Times New Roman" w:hAnsi="Times New Roman" w:cs="Times New Roman"/>
          <w:lang w:eastAsia="pl-PL"/>
        </w:rPr>
        <w:tab/>
        <w:t>budowa przepustu pod droga gminną na cieku Moszczenica</w:t>
      </w:r>
      <w:r w:rsidR="00733298">
        <w:rPr>
          <w:rFonts w:ascii="Times New Roman" w:eastAsia="Times New Roman" w:hAnsi="Times New Roman" w:cs="Times New Roman"/>
          <w:lang w:eastAsia="pl-PL"/>
        </w:rPr>
        <w:t>,</w:t>
      </w:r>
    </w:p>
    <w:p w:rsidR="0015476D" w:rsidRDefault="005D0FCF" w:rsidP="00E46031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41763B">
        <w:rPr>
          <w:rFonts w:ascii="Times New Roman" w:eastAsia="Times New Roman" w:hAnsi="Times New Roman" w:cs="Times New Roman"/>
          <w:lang w:eastAsia="pl-PL"/>
        </w:rPr>
        <w:t xml:space="preserve">• </w:t>
      </w:r>
      <w:r w:rsidRPr="0041763B">
        <w:rPr>
          <w:rFonts w:ascii="Times New Roman" w:eastAsia="Times New Roman" w:hAnsi="Times New Roman" w:cs="Times New Roman"/>
          <w:lang w:eastAsia="pl-PL"/>
        </w:rPr>
        <w:tab/>
        <w:t>przebudowa murków /cokołów ogrodzeń</w:t>
      </w:r>
    </w:p>
    <w:p w:rsidR="0034132E" w:rsidRDefault="0034132E" w:rsidP="0034132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roboty wykończeniowe i porządkowe</w:t>
      </w:r>
    </w:p>
    <w:p w:rsidR="00DE5B59" w:rsidRPr="00FB3A9B" w:rsidRDefault="005009CE" w:rsidP="00FB3A9B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 xml:space="preserve">montaż znaków drogowych </w:t>
      </w:r>
      <w:r w:rsidR="00990C15">
        <w:rPr>
          <w:rFonts w:ascii="Times New Roman" w:eastAsia="Times New Roman" w:hAnsi="Times New Roman" w:cs="Times New Roman"/>
          <w:lang w:eastAsia="pl-PL"/>
        </w:rPr>
        <w:t xml:space="preserve">i wykonanie malowania </w:t>
      </w:r>
      <w:r>
        <w:rPr>
          <w:rFonts w:ascii="Times New Roman" w:eastAsia="Times New Roman" w:hAnsi="Times New Roman" w:cs="Times New Roman"/>
          <w:lang w:eastAsia="pl-PL"/>
        </w:rPr>
        <w:t>(</w:t>
      </w:r>
      <w:r w:rsidR="0041763B">
        <w:rPr>
          <w:rFonts w:ascii="Times New Roman" w:eastAsia="Times New Roman" w:hAnsi="Times New Roman" w:cs="Times New Roman"/>
          <w:lang w:eastAsia="pl-PL"/>
        </w:rPr>
        <w:t>wprowadzenie stałej organizacji)</w:t>
      </w:r>
    </w:p>
    <w:p w:rsidR="00745DCF" w:rsidRDefault="00745DCF" w:rsidP="00745DCF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 xml:space="preserve">• </w:t>
      </w:r>
      <w:r w:rsidRPr="00E46031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 xml:space="preserve">wykonanie badań nośności wykonanej konstrukcji jezdni drogi, w celu uzyskania </w:t>
      </w:r>
      <w:r>
        <w:rPr>
          <w:rFonts w:ascii="Times New Roman" w:eastAsia="Times New Roman" w:hAnsi="Times New Roman" w:cs="Times New Roman"/>
          <w:lang w:eastAsia="pl-PL"/>
        </w:rPr>
        <w:tab/>
        <w:t xml:space="preserve">potwierdzenia, że odpowiada ona zakładanej w dokumentacji projektowej, kategorii </w:t>
      </w:r>
      <w:r>
        <w:rPr>
          <w:rFonts w:ascii="Times New Roman" w:eastAsia="Times New Roman" w:hAnsi="Times New Roman" w:cs="Times New Roman"/>
          <w:lang w:eastAsia="pl-PL"/>
        </w:rPr>
        <w:tab/>
        <w:t>natężenia ruchu,</w:t>
      </w:r>
    </w:p>
    <w:p w:rsidR="00745DCF" w:rsidRDefault="00745DCF" w:rsidP="0034132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E46031">
        <w:rPr>
          <w:rFonts w:ascii="Times New Roman" w:eastAsia="Times New Roman" w:hAnsi="Times New Roman" w:cs="Times New Roman"/>
          <w:lang w:eastAsia="pl-PL"/>
        </w:rPr>
        <w:t xml:space="preserve">• </w:t>
      </w:r>
      <w:r w:rsidRPr="00E46031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wykonywanie w trakcie budowy</w:t>
      </w:r>
      <w:r w:rsidR="003144FA">
        <w:rPr>
          <w:rFonts w:ascii="Times New Roman" w:eastAsia="Times New Roman" w:hAnsi="Times New Roman" w:cs="Times New Roman"/>
          <w:lang w:eastAsia="pl-PL"/>
        </w:rPr>
        <w:t xml:space="preserve"> i po jej zakończeniu</w:t>
      </w:r>
      <w:r>
        <w:rPr>
          <w:rFonts w:ascii="Times New Roman" w:eastAsia="Times New Roman" w:hAnsi="Times New Roman" w:cs="Times New Roman"/>
          <w:lang w:eastAsia="pl-PL"/>
        </w:rPr>
        <w:t xml:space="preserve">,  pozostałych wymaganych badań </w:t>
      </w:r>
      <w:r w:rsidR="003144FA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 xml:space="preserve">kontrolnych, w celu </w:t>
      </w:r>
      <w:r>
        <w:rPr>
          <w:rFonts w:ascii="Times New Roman" w:eastAsia="Times New Roman" w:hAnsi="Times New Roman" w:cs="Times New Roman"/>
          <w:lang w:eastAsia="pl-PL"/>
        </w:rPr>
        <w:tab/>
        <w:t>potwierdzenia zgodności wykonywanych robót</w:t>
      </w:r>
      <w:r w:rsidR="0041763B">
        <w:rPr>
          <w:rFonts w:ascii="Times New Roman" w:eastAsia="Times New Roman" w:hAnsi="Times New Roman" w:cs="Times New Roman"/>
          <w:lang w:eastAsia="pl-PL"/>
        </w:rPr>
        <w:t xml:space="preserve"> z </w:t>
      </w:r>
      <w:r w:rsidR="0041763B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obowiązującymi przepisami i normami,</w:t>
      </w:r>
    </w:p>
    <w:p w:rsidR="00934558" w:rsidRDefault="00934558" w:rsidP="00934558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  <w:r w:rsidRPr="00D005CC">
        <w:rPr>
          <w:rFonts w:ascii="Times New Roman" w:eastAsia="Times New Roman" w:hAnsi="Times New Roman" w:cs="Times New Roman"/>
          <w:lang w:eastAsia="pl-PL"/>
        </w:rPr>
        <w:t>•</w:t>
      </w:r>
      <w:r w:rsidRPr="00D005CC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 xml:space="preserve">obsługa geodezyjna </w:t>
      </w:r>
      <w:r w:rsidR="007D28EF">
        <w:rPr>
          <w:rFonts w:ascii="Times New Roman" w:eastAsia="Times New Roman" w:hAnsi="Times New Roman" w:cs="Times New Roman"/>
          <w:lang w:eastAsia="pl-PL"/>
        </w:rPr>
        <w:t xml:space="preserve">inwestycji </w:t>
      </w:r>
      <w:r>
        <w:rPr>
          <w:rFonts w:ascii="Times New Roman" w:eastAsia="Times New Roman" w:hAnsi="Times New Roman" w:cs="Times New Roman"/>
          <w:lang w:eastAsia="pl-PL"/>
        </w:rPr>
        <w:t>wraz z dokumentacja powykonawczą.</w:t>
      </w:r>
    </w:p>
    <w:p w:rsidR="00C71C15" w:rsidRDefault="00C71C15" w:rsidP="00E46031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</w:p>
    <w:p w:rsidR="00207DB0" w:rsidRDefault="00207DB0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Szacunkowe obmiary dotyczące poszczególn</w:t>
      </w:r>
      <w:r w:rsidR="00C71C15">
        <w:rPr>
          <w:rFonts w:ascii="Times New Roman" w:eastAsia="Times New Roman" w:hAnsi="Times New Roman" w:cs="Times New Roman"/>
          <w:lang w:eastAsia="pl-PL"/>
        </w:rPr>
        <w:t>ych</w:t>
      </w:r>
      <w:r>
        <w:rPr>
          <w:rFonts w:ascii="Times New Roman" w:eastAsia="Times New Roman" w:hAnsi="Times New Roman" w:cs="Times New Roman"/>
          <w:lang w:eastAsia="pl-PL"/>
        </w:rPr>
        <w:t xml:space="preserve"> asortyment</w:t>
      </w:r>
      <w:r w:rsidR="00C71C15">
        <w:rPr>
          <w:rFonts w:ascii="Times New Roman" w:eastAsia="Times New Roman" w:hAnsi="Times New Roman" w:cs="Times New Roman"/>
          <w:lang w:eastAsia="pl-PL"/>
        </w:rPr>
        <w:t>ów</w:t>
      </w:r>
      <w:r>
        <w:rPr>
          <w:rFonts w:ascii="Times New Roman" w:eastAsia="Times New Roman" w:hAnsi="Times New Roman" w:cs="Times New Roman"/>
          <w:lang w:eastAsia="pl-PL"/>
        </w:rPr>
        <w:t xml:space="preserve"> robót budowlanych przedstawiono</w:t>
      </w:r>
      <w:r w:rsidR="00065EE6">
        <w:rPr>
          <w:rFonts w:ascii="Times New Roman" w:eastAsia="Times New Roman" w:hAnsi="Times New Roman" w:cs="Times New Roman"/>
          <w:lang w:eastAsia="pl-PL"/>
        </w:rPr>
        <w:br/>
      </w:r>
      <w:r>
        <w:rPr>
          <w:rFonts w:ascii="Times New Roman" w:eastAsia="Times New Roman" w:hAnsi="Times New Roman" w:cs="Times New Roman"/>
          <w:lang w:eastAsia="pl-PL"/>
        </w:rPr>
        <w:t xml:space="preserve">w załączniku nr </w:t>
      </w:r>
      <w:r w:rsidR="000C08E0">
        <w:rPr>
          <w:rFonts w:ascii="Times New Roman" w:eastAsia="Times New Roman" w:hAnsi="Times New Roman" w:cs="Times New Roman"/>
          <w:lang w:eastAsia="pl-PL"/>
        </w:rPr>
        <w:t>1</w:t>
      </w:r>
      <w:r>
        <w:rPr>
          <w:rFonts w:ascii="Times New Roman" w:eastAsia="Times New Roman" w:hAnsi="Times New Roman" w:cs="Times New Roman"/>
          <w:lang w:eastAsia="pl-PL"/>
        </w:rPr>
        <w:t xml:space="preserve"> do </w:t>
      </w:r>
      <w:r w:rsidR="000C08E0">
        <w:rPr>
          <w:rFonts w:ascii="Times New Roman" w:eastAsia="Times New Roman" w:hAnsi="Times New Roman" w:cs="Times New Roman"/>
          <w:lang w:eastAsia="pl-PL"/>
        </w:rPr>
        <w:t xml:space="preserve">CZĘŚCI OPISOWEJ </w:t>
      </w:r>
      <w:r>
        <w:rPr>
          <w:rFonts w:ascii="Times New Roman" w:eastAsia="Times New Roman" w:hAnsi="Times New Roman" w:cs="Times New Roman"/>
          <w:lang w:eastAsia="pl-PL"/>
        </w:rPr>
        <w:t xml:space="preserve">niniejszego </w:t>
      </w:r>
      <w:r w:rsidR="002B7652">
        <w:rPr>
          <w:rFonts w:ascii="Times New Roman" w:eastAsia="Times New Roman" w:hAnsi="Times New Roman" w:cs="Times New Roman"/>
          <w:lang w:eastAsia="pl-PL"/>
        </w:rPr>
        <w:t>PFU - "Szacowany zakres robót budowlanych wraz z szacowanym obmiarem".</w:t>
      </w:r>
    </w:p>
    <w:p w:rsidR="00DF259A" w:rsidRDefault="00DF259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F259A" w:rsidRDefault="00DF259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F259A" w:rsidRDefault="00DF259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F259A" w:rsidRDefault="00DF259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F259A" w:rsidRDefault="00DF259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F259A" w:rsidRDefault="00DF259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F259A" w:rsidRDefault="00DF259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F259A" w:rsidRDefault="00DF259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F259A" w:rsidRDefault="00DF259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3179D7" w:rsidRDefault="008976D0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 w:rsidRPr="00D1014A">
        <w:rPr>
          <w:rFonts w:ascii="Times New Roman" w:eastAsia="Times New Roman" w:hAnsi="Times New Roman" w:cs="Times New Roman"/>
          <w:b/>
          <w:lang w:eastAsia="pl-PL"/>
        </w:rPr>
        <w:lastRenderedPageBreak/>
        <w:t>SZACOWANE</w:t>
      </w:r>
      <w:r w:rsidR="003179D7" w:rsidRPr="00D1014A">
        <w:rPr>
          <w:rFonts w:ascii="Times New Roman" w:eastAsia="Times New Roman" w:hAnsi="Times New Roman" w:cs="Times New Roman"/>
          <w:b/>
          <w:lang w:eastAsia="pl-PL"/>
        </w:rPr>
        <w:t xml:space="preserve"> ZESTAWIENIE </w:t>
      </w:r>
      <w:r w:rsidR="009D74A2" w:rsidRPr="00D1014A">
        <w:rPr>
          <w:rFonts w:ascii="Times New Roman" w:eastAsia="Times New Roman" w:hAnsi="Times New Roman" w:cs="Times New Roman"/>
          <w:b/>
          <w:lang w:eastAsia="pl-PL"/>
        </w:rPr>
        <w:t>PLANOWANYCH</w:t>
      </w:r>
      <w:r w:rsidR="003179D7" w:rsidRPr="00D1014A">
        <w:rPr>
          <w:rFonts w:ascii="Times New Roman" w:eastAsia="Times New Roman" w:hAnsi="Times New Roman" w:cs="Times New Roman"/>
          <w:b/>
          <w:lang w:eastAsia="pl-PL"/>
        </w:rPr>
        <w:t xml:space="preserve"> POWIERZCHNI I DŁUGOŚCI:</w:t>
      </w:r>
    </w:p>
    <w:p w:rsidR="00DF259A" w:rsidRDefault="00DF259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D1014A" w:rsidRPr="00D1014A" w:rsidRDefault="00D1014A" w:rsidP="00DF259A">
      <w:pPr>
        <w:pStyle w:val="Akapitzlist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b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>* ul. Chełmońskiego</w:t>
      </w: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1749"/>
        <w:gridCol w:w="969"/>
        <w:gridCol w:w="1843"/>
        <w:gridCol w:w="1134"/>
        <w:gridCol w:w="1842"/>
      </w:tblGrid>
      <w:tr w:rsidR="005706FB" w:rsidRPr="00335731" w:rsidTr="00565B52">
        <w:trPr>
          <w:jc w:val="center"/>
        </w:trPr>
        <w:tc>
          <w:tcPr>
            <w:tcW w:w="1749" w:type="dxa"/>
            <w:shd w:val="clear" w:color="auto" w:fill="D9D9D9" w:themeFill="background1" w:themeFillShade="D9"/>
            <w:vAlign w:val="center"/>
          </w:tcPr>
          <w:p w:rsidR="005706FB" w:rsidRPr="00DA10E5" w:rsidRDefault="005706FB" w:rsidP="00FF2CC0">
            <w:pPr>
              <w:rPr>
                <w:b/>
                <w:bCs/>
              </w:rPr>
            </w:pPr>
            <w:r w:rsidRPr="00DA10E5">
              <w:rPr>
                <w:b/>
                <w:bCs/>
              </w:rPr>
              <w:t>projektowane elementy</w:t>
            </w:r>
          </w:p>
        </w:tc>
        <w:tc>
          <w:tcPr>
            <w:tcW w:w="969" w:type="dxa"/>
            <w:shd w:val="clear" w:color="auto" w:fill="D9D9D9" w:themeFill="background1" w:themeFillShade="D9"/>
            <w:vAlign w:val="center"/>
          </w:tcPr>
          <w:p w:rsidR="005706FB" w:rsidRPr="00DA10E5" w:rsidRDefault="005706FB" w:rsidP="00FF2CC0">
            <w:pPr>
              <w:rPr>
                <w:b/>
                <w:bCs/>
              </w:rPr>
            </w:pPr>
            <w:r w:rsidRPr="00DA10E5">
              <w:rPr>
                <w:b/>
                <w:bCs/>
              </w:rPr>
              <w:t>długość</w:t>
            </w: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:rsidR="005706FB" w:rsidRPr="00DA10E5" w:rsidRDefault="005706FB" w:rsidP="00FF2CC0">
            <w:pPr>
              <w:rPr>
                <w:b/>
                <w:bCs/>
              </w:rPr>
            </w:pPr>
            <w:r w:rsidRPr="00DA10E5">
              <w:rPr>
                <w:b/>
                <w:bCs/>
              </w:rPr>
              <w:t>szerokość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5706FB" w:rsidRPr="00DA10E5" w:rsidRDefault="005706FB" w:rsidP="00FF2CC0">
            <w:pPr>
              <w:rPr>
                <w:b/>
                <w:bCs/>
              </w:rPr>
            </w:pPr>
            <w:r w:rsidRPr="00DA10E5">
              <w:rPr>
                <w:b/>
                <w:bCs/>
              </w:rPr>
              <w:t>ilość</w:t>
            </w:r>
          </w:p>
        </w:tc>
        <w:tc>
          <w:tcPr>
            <w:tcW w:w="1842" w:type="dxa"/>
            <w:shd w:val="clear" w:color="auto" w:fill="D9D9D9" w:themeFill="background1" w:themeFillShade="D9"/>
            <w:vAlign w:val="center"/>
          </w:tcPr>
          <w:p w:rsidR="005706FB" w:rsidRPr="00DA10E5" w:rsidRDefault="005706FB" w:rsidP="00FF2CC0">
            <w:pPr>
              <w:rPr>
                <w:b/>
                <w:bCs/>
              </w:rPr>
            </w:pPr>
            <w:r w:rsidRPr="00DA10E5">
              <w:rPr>
                <w:b/>
                <w:bCs/>
              </w:rPr>
              <w:t>nawierzchnia</w:t>
            </w:r>
          </w:p>
        </w:tc>
      </w:tr>
      <w:tr w:rsidR="005706FB" w:rsidRPr="00335731" w:rsidTr="00574B79">
        <w:trPr>
          <w:trHeight w:val="499"/>
          <w:jc w:val="center"/>
        </w:trPr>
        <w:tc>
          <w:tcPr>
            <w:tcW w:w="1749" w:type="dxa"/>
          </w:tcPr>
          <w:p w:rsidR="005706FB" w:rsidRPr="00F80F9C" w:rsidRDefault="00DA10E5" w:rsidP="00FF2CC0">
            <w:pPr>
              <w:rPr>
                <w:b/>
                <w:bCs/>
              </w:rPr>
            </w:pPr>
            <w:r w:rsidRPr="00F80F9C">
              <w:rPr>
                <w:b/>
                <w:bCs/>
              </w:rPr>
              <w:t>J</w:t>
            </w:r>
            <w:r w:rsidR="005706FB" w:rsidRPr="00F80F9C">
              <w:rPr>
                <w:b/>
                <w:bCs/>
              </w:rPr>
              <w:t>ezdni</w:t>
            </w:r>
            <w:r w:rsidR="003B0894" w:rsidRPr="00F80F9C">
              <w:rPr>
                <w:b/>
                <w:bCs/>
              </w:rPr>
              <w:t>e</w:t>
            </w:r>
          </w:p>
        </w:tc>
        <w:tc>
          <w:tcPr>
            <w:tcW w:w="969" w:type="dxa"/>
          </w:tcPr>
          <w:p w:rsidR="005706FB" w:rsidRPr="00F80F9C" w:rsidRDefault="00C7302C" w:rsidP="00A53B18">
            <w:pPr>
              <w:rPr>
                <w:bCs/>
              </w:rPr>
            </w:pPr>
            <w:r w:rsidRPr="00F80F9C">
              <w:rPr>
                <w:bCs/>
              </w:rPr>
              <w:t>1,7</w:t>
            </w:r>
            <w:r w:rsidR="005706FB" w:rsidRPr="00F80F9C">
              <w:rPr>
                <w:bCs/>
              </w:rPr>
              <w:t>km</w:t>
            </w:r>
          </w:p>
        </w:tc>
        <w:tc>
          <w:tcPr>
            <w:tcW w:w="1843" w:type="dxa"/>
          </w:tcPr>
          <w:p w:rsidR="005706FB" w:rsidRPr="00F80F9C" w:rsidRDefault="009C598D" w:rsidP="00FF2CC0">
            <w:pPr>
              <w:rPr>
                <w:bCs/>
              </w:rPr>
            </w:pPr>
            <w:r>
              <w:rPr>
                <w:bCs/>
              </w:rPr>
              <w:t>5.5-</w:t>
            </w:r>
            <w:r w:rsidR="00F80F9C" w:rsidRPr="00F80F9C">
              <w:rPr>
                <w:bCs/>
              </w:rPr>
              <w:t>6</w:t>
            </w:r>
            <w:r w:rsidR="005706FB" w:rsidRPr="00F80F9C">
              <w:rPr>
                <w:bCs/>
              </w:rPr>
              <w:t>.0m</w:t>
            </w:r>
          </w:p>
        </w:tc>
        <w:tc>
          <w:tcPr>
            <w:tcW w:w="1134" w:type="dxa"/>
          </w:tcPr>
          <w:p w:rsidR="005706FB" w:rsidRPr="00F80F9C" w:rsidRDefault="009C598D" w:rsidP="00FF2CC0">
            <w:pPr>
              <w:rPr>
                <w:bCs/>
              </w:rPr>
            </w:pPr>
            <w:r>
              <w:rPr>
                <w:bCs/>
              </w:rPr>
              <w:t>8 982,6</w:t>
            </w:r>
            <w:r w:rsidR="00F80F9C" w:rsidRPr="00F80F9C">
              <w:rPr>
                <w:bCs/>
              </w:rPr>
              <w:t>m2</w:t>
            </w:r>
          </w:p>
        </w:tc>
        <w:tc>
          <w:tcPr>
            <w:tcW w:w="1842" w:type="dxa"/>
          </w:tcPr>
          <w:p w:rsidR="005706FB" w:rsidRPr="00F80F9C" w:rsidRDefault="00F80F9C" w:rsidP="00FF2CC0">
            <w:pPr>
              <w:rPr>
                <w:bCs/>
              </w:rPr>
            </w:pPr>
            <w:r w:rsidRPr="00F80F9C">
              <w:rPr>
                <w:bCs/>
              </w:rPr>
              <w:t>Beton asfaltowy</w:t>
            </w:r>
          </w:p>
          <w:p w:rsidR="005706FB" w:rsidRPr="00F80F9C" w:rsidRDefault="005706FB" w:rsidP="00FF2CC0">
            <w:pPr>
              <w:rPr>
                <w:bCs/>
              </w:rPr>
            </w:pPr>
          </w:p>
        </w:tc>
      </w:tr>
      <w:tr w:rsidR="005706FB" w:rsidRPr="00335731" w:rsidTr="00565B52">
        <w:trPr>
          <w:jc w:val="center"/>
        </w:trPr>
        <w:tc>
          <w:tcPr>
            <w:tcW w:w="1749" w:type="dxa"/>
          </w:tcPr>
          <w:p w:rsidR="005706FB" w:rsidRPr="00F80F9C" w:rsidRDefault="009C598D" w:rsidP="00FF2CC0">
            <w:pPr>
              <w:rPr>
                <w:b/>
                <w:bCs/>
              </w:rPr>
            </w:pPr>
            <w:r>
              <w:rPr>
                <w:b/>
                <w:bCs/>
              </w:rPr>
              <w:t>Chodnik</w:t>
            </w:r>
          </w:p>
        </w:tc>
        <w:tc>
          <w:tcPr>
            <w:tcW w:w="969" w:type="dxa"/>
          </w:tcPr>
          <w:p w:rsidR="005706FB" w:rsidRPr="00F80F9C" w:rsidRDefault="005706FB" w:rsidP="00FF2CC0">
            <w:pPr>
              <w:rPr>
                <w:bCs/>
              </w:rPr>
            </w:pPr>
          </w:p>
        </w:tc>
        <w:tc>
          <w:tcPr>
            <w:tcW w:w="1843" w:type="dxa"/>
          </w:tcPr>
          <w:p w:rsidR="005706FB" w:rsidRPr="00D01BFE" w:rsidRDefault="009C598D" w:rsidP="005E3A90">
            <w:pPr>
              <w:rPr>
                <w:bCs/>
              </w:rPr>
            </w:pPr>
            <w:r w:rsidRPr="00D01BFE">
              <w:rPr>
                <w:bCs/>
              </w:rPr>
              <w:t xml:space="preserve">2.0m nie licząc krawężników obrzeży </w:t>
            </w:r>
          </w:p>
        </w:tc>
        <w:tc>
          <w:tcPr>
            <w:tcW w:w="1134" w:type="dxa"/>
          </w:tcPr>
          <w:p w:rsidR="005706FB" w:rsidRPr="00F80F9C" w:rsidRDefault="009C598D" w:rsidP="00FF2CC0">
            <w:pPr>
              <w:rPr>
                <w:bCs/>
              </w:rPr>
            </w:pPr>
            <w:r>
              <w:rPr>
                <w:bCs/>
              </w:rPr>
              <w:t>1 520</w:t>
            </w:r>
            <w:r w:rsidR="005706FB" w:rsidRPr="00F80F9C">
              <w:rPr>
                <w:bCs/>
              </w:rPr>
              <w:t>m2</w:t>
            </w:r>
          </w:p>
        </w:tc>
        <w:tc>
          <w:tcPr>
            <w:tcW w:w="1842" w:type="dxa"/>
          </w:tcPr>
          <w:p w:rsidR="005706FB" w:rsidRPr="00F80F9C" w:rsidRDefault="009C598D" w:rsidP="005E3A90">
            <w:pPr>
              <w:rPr>
                <w:bCs/>
              </w:rPr>
            </w:pPr>
            <w:r>
              <w:rPr>
                <w:bCs/>
              </w:rPr>
              <w:t xml:space="preserve">Kostka betonowa </w:t>
            </w:r>
          </w:p>
          <w:p w:rsidR="005706FB" w:rsidRPr="00F80F9C" w:rsidRDefault="005706FB" w:rsidP="00FF2CC0">
            <w:pPr>
              <w:rPr>
                <w:bCs/>
              </w:rPr>
            </w:pPr>
          </w:p>
        </w:tc>
      </w:tr>
      <w:tr w:rsidR="005706FB" w:rsidRPr="00335731" w:rsidTr="00565B52">
        <w:trPr>
          <w:jc w:val="center"/>
        </w:trPr>
        <w:tc>
          <w:tcPr>
            <w:tcW w:w="1749" w:type="dxa"/>
          </w:tcPr>
          <w:p w:rsidR="005706FB" w:rsidRPr="00F80F9C" w:rsidRDefault="00DA10E5" w:rsidP="00FF2CC0">
            <w:pPr>
              <w:rPr>
                <w:b/>
                <w:bCs/>
              </w:rPr>
            </w:pPr>
            <w:r w:rsidRPr="00F80F9C">
              <w:rPr>
                <w:b/>
                <w:bCs/>
              </w:rPr>
              <w:t>P</w:t>
            </w:r>
            <w:r w:rsidR="005706FB" w:rsidRPr="00F80F9C">
              <w:rPr>
                <w:b/>
                <w:bCs/>
              </w:rPr>
              <w:t xml:space="preserve">obocze </w:t>
            </w:r>
          </w:p>
        </w:tc>
        <w:tc>
          <w:tcPr>
            <w:tcW w:w="969" w:type="dxa"/>
          </w:tcPr>
          <w:p w:rsidR="005706FB" w:rsidRPr="00F80F9C" w:rsidRDefault="005706FB" w:rsidP="00FF2CC0">
            <w:pPr>
              <w:rPr>
                <w:bCs/>
              </w:rPr>
            </w:pPr>
          </w:p>
        </w:tc>
        <w:tc>
          <w:tcPr>
            <w:tcW w:w="1843" w:type="dxa"/>
          </w:tcPr>
          <w:p w:rsidR="005706FB" w:rsidRPr="00D01BFE" w:rsidRDefault="005706FB" w:rsidP="00FF2CC0">
            <w:pPr>
              <w:rPr>
                <w:bCs/>
              </w:rPr>
            </w:pPr>
            <w:r w:rsidRPr="00D01BFE">
              <w:rPr>
                <w:bCs/>
              </w:rPr>
              <w:t>0.75 m</w:t>
            </w:r>
            <w:r w:rsidR="00A34C14" w:rsidRPr="00D01BFE">
              <w:rPr>
                <w:bCs/>
              </w:rPr>
              <w:t xml:space="preserve"> (nie wliczając krawężnika)</w:t>
            </w:r>
          </w:p>
        </w:tc>
        <w:tc>
          <w:tcPr>
            <w:tcW w:w="1134" w:type="dxa"/>
          </w:tcPr>
          <w:p w:rsidR="005706FB" w:rsidRPr="00F80F9C" w:rsidRDefault="00F80F9C" w:rsidP="00FF2CC0">
            <w:pPr>
              <w:rPr>
                <w:bCs/>
              </w:rPr>
            </w:pPr>
            <w:r w:rsidRPr="00F80F9C">
              <w:rPr>
                <w:bCs/>
              </w:rPr>
              <w:t>1029</w:t>
            </w:r>
            <w:r w:rsidR="003B0894" w:rsidRPr="00F80F9C">
              <w:rPr>
                <w:bCs/>
              </w:rPr>
              <w:t>m2</w:t>
            </w:r>
          </w:p>
        </w:tc>
        <w:tc>
          <w:tcPr>
            <w:tcW w:w="1842" w:type="dxa"/>
          </w:tcPr>
          <w:p w:rsidR="005706FB" w:rsidRPr="00F80F9C" w:rsidRDefault="005706FB" w:rsidP="00FF2CC0">
            <w:pPr>
              <w:rPr>
                <w:bCs/>
              </w:rPr>
            </w:pPr>
            <w:r w:rsidRPr="00F80F9C">
              <w:rPr>
                <w:bCs/>
              </w:rPr>
              <w:t>kruszywa łamane frakcja 0/20mm</w:t>
            </w:r>
          </w:p>
        </w:tc>
      </w:tr>
      <w:tr w:rsidR="005706FB" w:rsidRPr="00335731" w:rsidTr="00565B52">
        <w:trPr>
          <w:jc w:val="center"/>
        </w:trPr>
        <w:tc>
          <w:tcPr>
            <w:tcW w:w="1749" w:type="dxa"/>
          </w:tcPr>
          <w:p w:rsidR="005706FB" w:rsidRPr="00F80F9C" w:rsidRDefault="00DA10E5" w:rsidP="003B0894">
            <w:pPr>
              <w:rPr>
                <w:b/>
                <w:bCs/>
              </w:rPr>
            </w:pPr>
            <w:r w:rsidRPr="00F80F9C">
              <w:rPr>
                <w:b/>
                <w:bCs/>
              </w:rPr>
              <w:t>Z</w:t>
            </w:r>
            <w:r w:rsidR="005706FB" w:rsidRPr="00F80F9C">
              <w:rPr>
                <w:b/>
                <w:bCs/>
              </w:rPr>
              <w:t xml:space="preserve">jazdy na </w:t>
            </w:r>
            <w:r w:rsidR="003B0894" w:rsidRPr="00F80F9C">
              <w:rPr>
                <w:b/>
                <w:bCs/>
              </w:rPr>
              <w:t>pola</w:t>
            </w:r>
            <w:r w:rsidR="005706FB" w:rsidRPr="00F80F9C">
              <w:rPr>
                <w:b/>
                <w:bCs/>
              </w:rPr>
              <w:t xml:space="preserve"> </w:t>
            </w:r>
          </w:p>
        </w:tc>
        <w:tc>
          <w:tcPr>
            <w:tcW w:w="969" w:type="dxa"/>
          </w:tcPr>
          <w:p w:rsidR="005706FB" w:rsidRPr="00F80F9C" w:rsidRDefault="005706FB" w:rsidP="00FF2CC0">
            <w:pPr>
              <w:rPr>
                <w:bCs/>
              </w:rPr>
            </w:pPr>
          </w:p>
        </w:tc>
        <w:tc>
          <w:tcPr>
            <w:tcW w:w="1843" w:type="dxa"/>
          </w:tcPr>
          <w:p w:rsidR="005706FB" w:rsidRPr="00F80F9C" w:rsidRDefault="005706FB" w:rsidP="00FF2CC0">
            <w:pPr>
              <w:rPr>
                <w:bCs/>
              </w:rPr>
            </w:pPr>
          </w:p>
        </w:tc>
        <w:tc>
          <w:tcPr>
            <w:tcW w:w="1134" w:type="dxa"/>
          </w:tcPr>
          <w:p w:rsidR="005706FB" w:rsidRPr="00F80F9C" w:rsidRDefault="00F80F9C" w:rsidP="00FF2CC0">
            <w:pPr>
              <w:rPr>
                <w:bCs/>
              </w:rPr>
            </w:pPr>
            <w:r w:rsidRPr="00F80F9C">
              <w:rPr>
                <w:bCs/>
              </w:rPr>
              <w:t>176</w:t>
            </w:r>
            <w:r w:rsidR="003B0894" w:rsidRPr="00F80F9C">
              <w:rPr>
                <w:bCs/>
              </w:rPr>
              <w:t>m2</w:t>
            </w:r>
          </w:p>
        </w:tc>
        <w:tc>
          <w:tcPr>
            <w:tcW w:w="1842" w:type="dxa"/>
          </w:tcPr>
          <w:p w:rsidR="005706FB" w:rsidRPr="00F80F9C" w:rsidRDefault="003B0894" w:rsidP="00FF2CC0">
            <w:pPr>
              <w:rPr>
                <w:bCs/>
              </w:rPr>
            </w:pPr>
            <w:r w:rsidRPr="00F80F9C">
              <w:rPr>
                <w:bCs/>
              </w:rPr>
              <w:t>Bruk kamienny</w:t>
            </w:r>
          </w:p>
          <w:p w:rsidR="005706FB" w:rsidRPr="00F80F9C" w:rsidRDefault="005706FB" w:rsidP="00FF2CC0">
            <w:pPr>
              <w:rPr>
                <w:bCs/>
              </w:rPr>
            </w:pPr>
          </w:p>
        </w:tc>
      </w:tr>
      <w:tr w:rsidR="005706FB" w:rsidRPr="00335731" w:rsidTr="00565B52">
        <w:trPr>
          <w:jc w:val="center"/>
        </w:trPr>
        <w:tc>
          <w:tcPr>
            <w:tcW w:w="1749" w:type="dxa"/>
          </w:tcPr>
          <w:p w:rsidR="005706FB" w:rsidRPr="00F80F9C" w:rsidRDefault="00DA10E5" w:rsidP="00FF2CC0">
            <w:pPr>
              <w:rPr>
                <w:b/>
                <w:bCs/>
              </w:rPr>
            </w:pPr>
            <w:r w:rsidRPr="00F80F9C">
              <w:rPr>
                <w:b/>
                <w:bCs/>
              </w:rPr>
              <w:t>Z</w:t>
            </w:r>
            <w:r w:rsidR="005706FB" w:rsidRPr="00F80F9C">
              <w:rPr>
                <w:b/>
                <w:bCs/>
              </w:rPr>
              <w:t xml:space="preserve">jazdy z kostki betonowej </w:t>
            </w:r>
          </w:p>
        </w:tc>
        <w:tc>
          <w:tcPr>
            <w:tcW w:w="969" w:type="dxa"/>
          </w:tcPr>
          <w:p w:rsidR="005706FB" w:rsidRPr="00F80F9C" w:rsidRDefault="005706FB" w:rsidP="00FF2CC0">
            <w:pPr>
              <w:rPr>
                <w:bCs/>
              </w:rPr>
            </w:pPr>
          </w:p>
        </w:tc>
        <w:tc>
          <w:tcPr>
            <w:tcW w:w="1843" w:type="dxa"/>
          </w:tcPr>
          <w:p w:rsidR="005706FB" w:rsidRPr="00F80F9C" w:rsidRDefault="005706FB" w:rsidP="00FF2CC0">
            <w:pPr>
              <w:rPr>
                <w:bCs/>
              </w:rPr>
            </w:pPr>
          </w:p>
        </w:tc>
        <w:tc>
          <w:tcPr>
            <w:tcW w:w="1134" w:type="dxa"/>
          </w:tcPr>
          <w:p w:rsidR="005706FB" w:rsidRPr="00F80F9C" w:rsidRDefault="00F80F9C" w:rsidP="00FF2CC0">
            <w:pPr>
              <w:rPr>
                <w:bCs/>
              </w:rPr>
            </w:pPr>
            <w:r w:rsidRPr="00F80F9C">
              <w:rPr>
                <w:bCs/>
              </w:rPr>
              <w:t>348</w:t>
            </w:r>
            <w:r w:rsidR="005706FB" w:rsidRPr="00F80F9C">
              <w:rPr>
                <w:bCs/>
              </w:rPr>
              <w:t>m</w:t>
            </w:r>
            <w:r w:rsidR="005706FB" w:rsidRPr="00F80F9C">
              <w:rPr>
                <w:bCs/>
                <w:vertAlign w:val="superscript"/>
              </w:rPr>
              <w:t>2</w:t>
            </w:r>
          </w:p>
        </w:tc>
        <w:tc>
          <w:tcPr>
            <w:tcW w:w="1842" w:type="dxa"/>
          </w:tcPr>
          <w:p w:rsidR="005706FB" w:rsidRPr="00F80F9C" w:rsidRDefault="005706FB" w:rsidP="00FF2CC0">
            <w:pPr>
              <w:rPr>
                <w:bCs/>
              </w:rPr>
            </w:pPr>
            <w:r w:rsidRPr="00F80F9C">
              <w:rPr>
                <w:bCs/>
              </w:rPr>
              <w:t xml:space="preserve">kostka betonowa </w:t>
            </w:r>
          </w:p>
        </w:tc>
      </w:tr>
      <w:tr w:rsidR="00DA10E5" w:rsidRPr="00335731" w:rsidTr="00565B52">
        <w:trPr>
          <w:jc w:val="center"/>
        </w:trPr>
        <w:tc>
          <w:tcPr>
            <w:tcW w:w="1749" w:type="dxa"/>
          </w:tcPr>
          <w:p w:rsidR="00DA10E5" w:rsidRPr="00F80F9C" w:rsidRDefault="00F80F9C" w:rsidP="00FF2CC0">
            <w:pPr>
              <w:rPr>
                <w:b/>
                <w:bCs/>
              </w:rPr>
            </w:pPr>
            <w:r w:rsidRPr="00F80F9C">
              <w:rPr>
                <w:b/>
                <w:bCs/>
              </w:rPr>
              <w:t xml:space="preserve">Połączenia z drogi bocznymi </w:t>
            </w:r>
          </w:p>
        </w:tc>
        <w:tc>
          <w:tcPr>
            <w:tcW w:w="969" w:type="dxa"/>
          </w:tcPr>
          <w:p w:rsidR="00DA10E5" w:rsidRPr="00F80F9C" w:rsidRDefault="00DA10E5" w:rsidP="00FF2CC0">
            <w:pPr>
              <w:rPr>
                <w:bCs/>
              </w:rPr>
            </w:pPr>
          </w:p>
        </w:tc>
        <w:tc>
          <w:tcPr>
            <w:tcW w:w="1843" w:type="dxa"/>
          </w:tcPr>
          <w:p w:rsidR="00DA10E5" w:rsidRPr="00F80F9C" w:rsidRDefault="00DA10E5" w:rsidP="00FF2CC0">
            <w:pPr>
              <w:rPr>
                <w:bCs/>
              </w:rPr>
            </w:pPr>
          </w:p>
        </w:tc>
        <w:tc>
          <w:tcPr>
            <w:tcW w:w="1134" w:type="dxa"/>
          </w:tcPr>
          <w:p w:rsidR="00DA10E5" w:rsidRPr="00F80F9C" w:rsidRDefault="00F80F9C" w:rsidP="00FF2CC0">
            <w:pPr>
              <w:rPr>
                <w:bCs/>
              </w:rPr>
            </w:pPr>
            <w:r w:rsidRPr="00F80F9C">
              <w:rPr>
                <w:bCs/>
              </w:rPr>
              <w:t>181,3</w:t>
            </w:r>
          </w:p>
        </w:tc>
        <w:tc>
          <w:tcPr>
            <w:tcW w:w="1842" w:type="dxa"/>
          </w:tcPr>
          <w:p w:rsidR="00DA10E5" w:rsidRPr="00F80F9C" w:rsidRDefault="00F80F9C" w:rsidP="00FF2CC0">
            <w:pPr>
              <w:rPr>
                <w:bCs/>
              </w:rPr>
            </w:pPr>
            <w:r w:rsidRPr="00F80F9C">
              <w:rPr>
                <w:bCs/>
              </w:rPr>
              <w:t>Kostka betonowa</w:t>
            </w:r>
          </w:p>
        </w:tc>
      </w:tr>
      <w:tr w:rsidR="00330D03" w:rsidRPr="00335731" w:rsidTr="00565B52">
        <w:trPr>
          <w:jc w:val="center"/>
        </w:trPr>
        <w:tc>
          <w:tcPr>
            <w:tcW w:w="1749" w:type="dxa"/>
          </w:tcPr>
          <w:p w:rsidR="00330D03" w:rsidRPr="00F80F9C" w:rsidRDefault="00DA10E5" w:rsidP="00FF2CC0">
            <w:pPr>
              <w:rPr>
                <w:b/>
                <w:bCs/>
              </w:rPr>
            </w:pPr>
            <w:proofErr w:type="spellStart"/>
            <w:r w:rsidRPr="00F80F9C">
              <w:rPr>
                <w:b/>
                <w:bCs/>
              </w:rPr>
              <w:t>Z</w:t>
            </w:r>
            <w:r w:rsidR="00330D03" w:rsidRPr="00F80F9C">
              <w:rPr>
                <w:b/>
                <w:bCs/>
              </w:rPr>
              <w:t>abruki</w:t>
            </w:r>
            <w:proofErr w:type="spellEnd"/>
            <w:r w:rsidR="00330D03" w:rsidRPr="00F80F9C">
              <w:rPr>
                <w:b/>
                <w:bCs/>
              </w:rPr>
              <w:t xml:space="preserve"> </w:t>
            </w:r>
          </w:p>
          <w:p w:rsidR="00330D03" w:rsidRPr="00F80F9C" w:rsidRDefault="00330D03" w:rsidP="00FF2CC0">
            <w:pPr>
              <w:rPr>
                <w:b/>
                <w:bCs/>
              </w:rPr>
            </w:pPr>
          </w:p>
        </w:tc>
        <w:tc>
          <w:tcPr>
            <w:tcW w:w="969" w:type="dxa"/>
          </w:tcPr>
          <w:p w:rsidR="00330D03" w:rsidRPr="00F80F9C" w:rsidRDefault="00330D03" w:rsidP="00FF2CC0">
            <w:pPr>
              <w:rPr>
                <w:bCs/>
              </w:rPr>
            </w:pPr>
          </w:p>
        </w:tc>
        <w:tc>
          <w:tcPr>
            <w:tcW w:w="1843" w:type="dxa"/>
          </w:tcPr>
          <w:p w:rsidR="00330D03" w:rsidRPr="00F80F9C" w:rsidRDefault="00330D03" w:rsidP="00FF2CC0">
            <w:pPr>
              <w:rPr>
                <w:bCs/>
              </w:rPr>
            </w:pPr>
          </w:p>
        </w:tc>
        <w:tc>
          <w:tcPr>
            <w:tcW w:w="1134" w:type="dxa"/>
          </w:tcPr>
          <w:p w:rsidR="00330D03" w:rsidRPr="00F80F9C" w:rsidRDefault="00F80F9C" w:rsidP="00FF2CC0">
            <w:pPr>
              <w:rPr>
                <w:bCs/>
              </w:rPr>
            </w:pPr>
            <w:r w:rsidRPr="00F80F9C">
              <w:rPr>
                <w:bCs/>
              </w:rPr>
              <w:t>17,50</w:t>
            </w:r>
            <w:r w:rsidR="003B0894" w:rsidRPr="00F80F9C">
              <w:rPr>
                <w:bCs/>
              </w:rPr>
              <w:t>m2</w:t>
            </w:r>
          </w:p>
        </w:tc>
        <w:tc>
          <w:tcPr>
            <w:tcW w:w="1842" w:type="dxa"/>
          </w:tcPr>
          <w:p w:rsidR="00330D03" w:rsidRPr="00F80F9C" w:rsidRDefault="003B0894" w:rsidP="00FF2CC0">
            <w:pPr>
              <w:rPr>
                <w:bCs/>
              </w:rPr>
            </w:pPr>
            <w:r w:rsidRPr="00F80F9C">
              <w:rPr>
                <w:bCs/>
              </w:rPr>
              <w:t>Bruk kamienny</w:t>
            </w:r>
          </w:p>
        </w:tc>
      </w:tr>
      <w:tr w:rsidR="005706FB" w:rsidRPr="00335731" w:rsidTr="00565B52">
        <w:trPr>
          <w:jc w:val="center"/>
        </w:trPr>
        <w:tc>
          <w:tcPr>
            <w:tcW w:w="1749" w:type="dxa"/>
          </w:tcPr>
          <w:p w:rsidR="005706FB" w:rsidRPr="00F80F9C" w:rsidRDefault="00C256BC" w:rsidP="0083563E">
            <w:pPr>
              <w:rPr>
                <w:b/>
                <w:bCs/>
              </w:rPr>
            </w:pPr>
            <w:r w:rsidRPr="00F80F9C">
              <w:rPr>
                <w:b/>
                <w:bCs/>
              </w:rPr>
              <w:t>K</w:t>
            </w:r>
            <w:r w:rsidR="005706FB" w:rsidRPr="00F80F9C">
              <w:rPr>
                <w:b/>
                <w:bCs/>
              </w:rPr>
              <w:t>analizacj</w:t>
            </w:r>
            <w:r w:rsidR="0083563E" w:rsidRPr="00F80F9C">
              <w:rPr>
                <w:b/>
                <w:bCs/>
              </w:rPr>
              <w:t xml:space="preserve">a </w:t>
            </w:r>
            <w:r w:rsidR="005706FB" w:rsidRPr="00F80F9C">
              <w:rPr>
                <w:b/>
                <w:bCs/>
              </w:rPr>
              <w:t>deszczow</w:t>
            </w:r>
            <w:r w:rsidR="0083563E" w:rsidRPr="00F80F9C">
              <w:rPr>
                <w:b/>
                <w:bCs/>
              </w:rPr>
              <w:t>a</w:t>
            </w:r>
          </w:p>
        </w:tc>
        <w:tc>
          <w:tcPr>
            <w:tcW w:w="969" w:type="dxa"/>
          </w:tcPr>
          <w:p w:rsidR="005706FB" w:rsidRPr="00F80F9C" w:rsidRDefault="00A34C14" w:rsidP="0083563E">
            <w:pPr>
              <w:rPr>
                <w:bCs/>
              </w:rPr>
            </w:pPr>
            <w:r>
              <w:rPr>
                <w:bCs/>
              </w:rPr>
              <w:t>0,655</w:t>
            </w:r>
            <w:r w:rsidR="005706FB" w:rsidRPr="00F80F9C">
              <w:rPr>
                <w:bCs/>
              </w:rPr>
              <w:t>km</w:t>
            </w:r>
          </w:p>
        </w:tc>
        <w:tc>
          <w:tcPr>
            <w:tcW w:w="1843" w:type="dxa"/>
          </w:tcPr>
          <w:p w:rsidR="005706FB" w:rsidRPr="00F80F9C" w:rsidRDefault="005706FB" w:rsidP="00FF2CC0">
            <w:pPr>
              <w:rPr>
                <w:bCs/>
              </w:rPr>
            </w:pPr>
          </w:p>
        </w:tc>
        <w:tc>
          <w:tcPr>
            <w:tcW w:w="1134" w:type="dxa"/>
          </w:tcPr>
          <w:p w:rsidR="005706FB" w:rsidRPr="00F80F9C" w:rsidRDefault="005706FB" w:rsidP="00FF2CC0">
            <w:pPr>
              <w:rPr>
                <w:bCs/>
              </w:rPr>
            </w:pPr>
          </w:p>
        </w:tc>
        <w:tc>
          <w:tcPr>
            <w:tcW w:w="1842" w:type="dxa"/>
          </w:tcPr>
          <w:p w:rsidR="005706FB" w:rsidRPr="00F80F9C" w:rsidRDefault="005706FB" w:rsidP="00FF2CC0">
            <w:pPr>
              <w:rPr>
                <w:bCs/>
              </w:rPr>
            </w:pPr>
          </w:p>
        </w:tc>
      </w:tr>
      <w:tr w:rsidR="0083563E" w:rsidRPr="00335731" w:rsidTr="00565B52">
        <w:trPr>
          <w:jc w:val="center"/>
        </w:trPr>
        <w:tc>
          <w:tcPr>
            <w:tcW w:w="1749" w:type="dxa"/>
          </w:tcPr>
          <w:p w:rsidR="0083563E" w:rsidRPr="00F80F9C" w:rsidRDefault="00DA10E5" w:rsidP="00FF2CC0">
            <w:pPr>
              <w:rPr>
                <w:b/>
                <w:bCs/>
              </w:rPr>
            </w:pPr>
            <w:r w:rsidRPr="00F80F9C">
              <w:rPr>
                <w:b/>
                <w:bCs/>
              </w:rPr>
              <w:t>D</w:t>
            </w:r>
            <w:r w:rsidR="0083563E" w:rsidRPr="00F80F9C">
              <w:rPr>
                <w:b/>
                <w:bCs/>
              </w:rPr>
              <w:t>ren</w:t>
            </w:r>
          </w:p>
        </w:tc>
        <w:tc>
          <w:tcPr>
            <w:tcW w:w="969" w:type="dxa"/>
          </w:tcPr>
          <w:p w:rsidR="0083563E" w:rsidRPr="00F80F9C" w:rsidRDefault="00F80F9C" w:rsidP="00FF2CC0">
            <w:pPr>
              <w:rPr>
                <w:bCs/>
              </w:rPr>
            </w:pPr>
            <w:r w:rsidRPr="00F80F9C">
              <w:rPr>
                <w:bCs/>
              </w:rPr>
              <w:t>1,28</w:t>
            </w:r>
            <w:r w:rsidR="0083563E" w:rsidRPr="00F80F9C">
              <w:rPr>
                <w:bCs/>
              </w:rPr>
              <w:t>km</w:t>
            </w:r>
          </w:p>
        </w:tc>
        <w:tc>
          <w:tcPr>
            <w:tcW w:w="1843" w:type="dxa"/>
          </w:tcPr>
          <w:p w:rsidR="0083563E" w:rsidRPr="00F80F9C" w:rsidRDefault="0083563E" w:rsidP="00FF2CC0">
            <w:pPr>
              <w:rPr>
                <w:bCs/>
              </w:rPr>
            </w:pPr>
          </w:p>
        </w:tc>
        <w:tc>
          <w:tcPr>
            <w:tcW w:w="1134" w:type="dxa"/>
          </w:tcPr>
          <w:p w:rsidR="0083563E" w:rsidRPr="00F80F9C" w:rsidRDefault="0083563E" w:rsidP="00FF2CC0">
            <w:pPr>
              <w:rPr>
                <w:bCs/>
              </w:rPr>
            </w:pPr>
          </w:p>
        </w:tc>
        <w:tc>
          <w:tcPr>
            <w:tcW w:w="1842" w:type="dxa"/>
          </w:tcPr>
          <w:p w:rsidR="0083563E" w:rsidRPr="00F80F9C" w:rsidRDefault="0083563E" w:rsidP="00FF2CC0">
            <w:pPr>
              <w:rPr>
                <w:bCs/>
              </w:rPr>
            </w:pPr>
          </w:p>
        </w:tc>
      </w:tr>
      <w:tr w:rsidR="00AF31D6" w:rsidRPr="00335731" w:rsidTr="00565B52">
        <w:trPr>
          <w:jc w:val="center"/>
        </w:trPr>
        <w:tc>
          <w:tcPr>
            <w:tcW w:w="1749" w:type="dxa"/>
          </w:tcPr>
          <w:p w:rsidR="00AF31D6" w:rsidRPr="00F80F9C" w:rsidRDefault="00DA10E5" w:rsidP="00FF2CC0">
            <w:pPr>
              <w:rPr>
                <w:b/>
                <w:bCs/>
              </w:rPr>
            </w:pPr>
            <w:r w:rsidRPr="00F80F9C">
              <w:rPr>
                <w:b/>
                <w:bCs/>
              </w:rPr>
              <w:t>O</w:t>
            </w:r>
            <w:r w:rsidR="00AF31D6" w:rsidRPr="00F80F9C">
              <w:rPr>
                <w:b/>
                <w:bCs/>
              </w:rPr>
              <w:t>świetlenie</w:t>
            </w:r>
          </w:p>
        </w:tc>
        <w:tc>
          <w:tcPr>
            <w:tcW w:w="969" w:type="dxa"/>
          </w:tcPr>
          <w:p w:rsidR="00AF31D6" w:rsidRPr="00F80F9C" w:rsidRDefault="00A34C14" w:rsidP="00FF2CC0">
            <w:pPr>
              <w:rPr>
                <w:bCs/>
              </w:rPr>
            </w:pPr>
            <w:r>
              <w:rPr>
                <w:bCs/>
              </w:rPr>
              <w:t>0,88km</w:t>
            </w:r>
          </w:p>
        </w:tc>
        <w:tc>
          <w:tcPr>
            <w:tcW w:w="1843" w:type="dxa"/>
          </w:tcPr>
          <w:p w:rsidR="00AF31D6" w:rsidRPr="00F80F9C" w:rsidRDefault="00AF31D6" w:rsidP="00FF2CC0">
            <w:pPr>
              <w:rPr>
                <w:bCs/>
              </w:rPr>
            </w:pPr>
          </w:p>
        </w:tc>
        <w:tc>
          <w:tcPr>
            <w:tcW w:w="1134" w:type="dxa"/>
          </w:tcPr>
          <w:p w:rsidR="00AF31D6" w:rsidRPr="00F80F9C" w:rsidRDefault="00AF31D6" w:rsidP="00FF2CC0">
            <w:pPr>
              <w:rPr>
                <w:bCs/>
              </w:rPr>
            </w:pPr>
          </w:p>
        </w:tc>
        <w:tc>
          <w:tcPr>
            <w:tcW w:w="1842" w:type="dxa"/>
          </w:tcPr>
          <w:p w:rsidR="00AF31D6" w:rsidRPr="00F80F9C" w:rsidRDefault="00AF31D6" w:rsidP="00FF2CC0">
            <w:pPr>
              <w:rPr>
                <w:bCs/>
              </w:rPr>
            </w:pPr>
          </w:p>
        </w:tc>
      </w:tr>
      <w:tr w:rsidR="00DA10E5" w:rsidRPr="00335731" w:rsidTr="00565B52">
        <w:trPr>
          <w:jc w:val="center"/>
        </w:trPr>
        <w:tc>
          <w:tcPr>
            <w:tcW w:w="1749" w:type="dxa"/>
          </w:tcPr>
          <w:p w:rsidR="00DA10E5" w:rsidRPr="00F80F9C" w:rsidRDefault="00DA10E5" w:rsidP="00C249C1">
            <w:pPr>
              <w:rPr>
                <w:b/>
                <w:bCs/>
              </w:rPr>
            </w:pPr>
            <w:r w:rsidRPr="00F80F9C">
              <w:rPr>
                <w:b/>
                <w:bCs/>
              </w:rPr>
              <w:t>Kanał technologiczny</w:t>
            </w:r>
          </w:p>
        </w:tc>
        <w:tc>
          <w:tcPr>
            <w:tcW w:w="969" w:type="dxa"/>
          </w:tcPr>
          <w:p w:rsidR="00DA10E5" w:rsidRPr="00F80F9C" w:rsidRDefault="00F80F9C" w:rsidP="00C249C1">
            <w:pPr>
              <w:rPr>
                <w:bCs/>
              </w:rPr>
            </w:pPr>
            <w:r w:rsidRPr="00F80F9C">
              <w:rPr>
                <w:bCs/>
              </w:rPr>
              <w:t>1,39</w:t>
            </w:r>
            <w:r w:rsidR="00DA10E5" w:rsidRPr="00F80F9C">
              <w:rPr>
                <w:bCs/>
              </w:rPr>
              <w:t>km</w:t>
            </w:r>
          </w:p>
        </w:tc>
        <w:tc>
          <w:tcPr>
            <w:tcW w:w="1843" w:type="dxa"/>
          </w:tcPr>
          <w:p w:rsidR="00DA10E5" w:rsidRPr="00F80F9C" w:rsidRDefault="00DA10E5" w:rsidP="00FF2CC0">
            <w:pPr>
              <w:rPr>
                <w:bCs/>
              </w:rPr>
            </w:pPr>
          </w:p>
        </w:tc>
        <w:tc>
          <w:tcPr>
            <w:tcW w:w="1134" w:type="dxa"/>
          </w:tcPr>
          <w:p w:rsidR="00DA10E5" w:rsidRPr="00F80F9C" w:rsidRDefault="00DA10E5" w:rsidP="00FF2CC0">
            <w:pPr>
              <w:rPr>
                <w:bCs/>
              </w:rPr>
            </w:pPr>
          </w:p>
        </w:tc>
        <w:tc>
          <w:tcPr>
            <w:tcW w:w="1842" w:type="dxa"/>
          </w:tcPr>
          <w:p w:rsidR="00DA10E5" w:rsidRPr="00F80F9C" w:rsidRDefault="00DA10E5" w:rsidP="00FF2CC0">
            <w:pPr>
              <w:rPr>
                <w:bCs/>
              </w:rPr>
            </w:pPr>
          </w:p>
        </w:tc>
      </w:tr>
      <w:tr w:rsidR="00DA10E5" w:rsidRPr="00335731" w:rsidTr="00565B52">
        <w:trPr>
          <w:jc w:val="center"/>
        </w:trPr>
        <w:tc>
          <w:tcPr>
            <w:tcW w:w="1749" w:type="dxa"/>
          </w:tcPr>
          <w:p w:rsidR="00DA10E5" w:rsidRPr="00F80F9C" w:rsidRDefault="00DA10E5" w:rsidP="00C249C1">
            <w:pPr>
              <w:rPr>
                <w:b/>
                <w:bCs/>
              </w:rPr>
            </w:pPr>
            <w:r w:rsidRPr="00F80F9C">
              <w:rPr>
                <w:b/>
                <w:bCs/>
              </w:rPr>
              <w:t>Monitoring</w:t>
            </w:r>
          </w:p>
        </w:tc>
        <w:tc>
          <w:tcPr>
            <w:tcW w:w="969" w:type="dxa"/>
          </w:tcPr>
          <w:p w:rsidR="00DA10E5" w:rsidRPr="00F80F9C" w:rsidRDefault="00F80F9C" w:rsidP="00C249C1">
            <w:pPr>
              <w:rPr>
                <w:bCs/>
              </w:rPr>
            </w:pPr>
            <w:r w:rsidRPr="00F80F9C">
              <w:rPr>
                <w:bCs/>
              </w:rPr>
              <w:t>1,50km</w:t>
            </w:r>
          </w:p>
        </w:tc>
        <w:tc>
          <w:tcPr>
            <w:tcW w:w="1843" w:type="dxa"/>
          </w:tcPr>
          <w:p w:rsidR="00DA10E5" w:rsidRPr="00F80F9C" w:rsidRDefault="00DA10E5" w:rsidP="00FF2CC0">
            <w:pPr>
              <w:rPr>
                <w:bCs/>
              </w:rPr>
            </w:pPr>
          </w:p>
        </w:tc>
        <w:tc>
          <w:tcPr>
            <w:tcW w:w="1134" w:type="dxa"/>
          </w:tcPr>
          <w:p w:rsidR="00DA10E5" w:rsidRPr="00F80F9C" w:rsidRDefault="00DA10E5" w:rsidP="00FF2CC0">
            <w:pPr>
              <w:rPr>
                <w:bCs/>
              </w:rPr>
            </w:pPr>
          </w:p>
        </w:tc>
        <w:tc>
          <w:tcPr>
            <w:tcW w:w="1842" w:type="dxa"/>
          </w:tcPr>
          <w:p w:rsidR="00DA10E5" w:rsidRPr="00F80F9C" w:rsidRDefault="00DA10E5" w:rsidP="00FF2CC0">
            <w:pPr>
              <w:rPr>
                <w:bCs/>
              </w:rPr>
            </w:pPr>
          </w:p>
        </w:tc>
      </w:tr>
      <w:tr w:rsidR="00C42271" w:rsidRPr="002B7D7C" w:rsidTr="00565B52">
        <w:trPr>
          <w:jc w:val="center"/>
        </w:trPr>
        <w:tc>
          <w:tcPr>
            <w:tcW w:w="1749" w:type="dxa"/>
            <w:vMerge w:val="restart"/>
          </w:tcPr>
          <w:p w:rsidR="00C42271" w:rsidRPr="002B7D7C" w:rsidRDefault="00C42271" w:rsidP="00C249C1">
            <w:pPr>
              <w:rPr>
                <w:b/>
                <w:bCs/>
              </w:rPr>
            </w:pPr>
            <w:r w:rsidRPr="002B7D7C">
              <w:rPr>
                <w:b/>
                <w:bCs/>
              </w:rPr>
              <w:t>Przepusty</w:t>
            </w:r>
          </w:p>
        </w:tc>
        <w:tc>
          <w:tcPr>
            <w:tcW w:w="969" w:type="dxa"/>
          </w:tcPr>
          <w:p w:rsidR="00C42271" w:rsidRPr="002B7D7C" w:rsidRDefault="00C42271" w:rsidP="00C42271">
            <w:pPr>
              <w:rPr>
                <w:bCs/>
              </w:rPr>
            </w:pPr>
            <w:r w:rsidRPr="002B7D7C">
              <w:rPr>
                <w:bCs/>
              </w:rPr>
              <w:t>20</w:t>
            </w:r>
            <w:r>
              <w:rPr>
                <w:bCs/>
              </w:rPr>
              <w:t xml:space="preserve">mb </w:t>
            </w:r>
          </w:p>
        </w:tc>
        <w:tc>
          <w:tcPr>
            <w:tcW w:w="1843" w:type="dxa"/>
          </w:tcPr>
          <w:p w:rsidR="00C42271" w:rsidRPr="002B7D7C" w:rsidRDefault="00C42271" w:rsidP="00FF2CC0">
            <w:pPr>
              <w:rPr>
                <w:bCs/>
              </w:rPr>
            </w:pPr>
            <w:r w:rsidRPr="002F7262">
              <w:t>o średnicy Ø800mm</w:t>
            </w:r>
          </w:p>
        </w:tc>
        <w:tc>
          <w:tcPr>
            <w:tcW w:w="1134" w:type="dxa"/>
          </w:tcPr>
          <w:p w:rsidR="00C42271" w:rsidRPr="002B7D7C" w:rsidRDefault="00C42271" w:rsidP="00FF2CC0">
            <w:pPr>
              <w:rPr>
                <w:bCs/>
              </w:rPr>
            </w:pPr>
            <w:r>
              <w:rPr>
                <w:bCs/>
              </w:rPr>
              <w:t>1 Szt.</w:t>
            </w:r>
          </w:p>
        </w:tc>
        <w:tc>
          <w:tcPr>
            <w:tcW w:w="1842" w:type="dxa"/>
          </w:tcPr>
          <w:p w:rsidR="00C42271" w:rsidRPr="002B7D7C" w:rsidRDefault="00C42271" w:rsidP="00FF2CC0">
            <w:pPr>
              <w:rPr>
                <w:bCs/>
              </w:rPr>
            </w:pPr>
            <w:r>
              <w:rPr>
                <w:bCs/>
              </w:rPr>
              <w:t>HDPE</w:t>
            </w:r>
          </w:p>
        </w:tc>
      </w:tr>
      <w:tr w:rsidR="00C42271" w:rsidRPr="002B7D7C" w:rsidTr="00565B52">
        <w:trPr>
          <w:jc w:val="center"/>
        </w:trPr>
        <w:tc>
          <w:tcPr>
            <w:tcW w:w="1749" w:type="dxa"/>
            <w:vMerge/>
          </w:tcPr>
          <w:p w:rsidR="00C42271" w:rsidRPr="002B7D7C" w:rsidRDefault="00C42271" w:rsidP="00C249C1">
            <w:pPr>
              <w:rPr>
                <w:b/>
                <w:bCs/>
              </w:rPr>
            </w:pPr>
          </w:p>
        </w:tc>
        <w:tc>
          <w:tcPr>
            <w:tcW w:w="969" w:type="dxa"/>
          </w:tcPr>
          <w:p w:rsidR="00C42271" w:rsidRPr="002B7D7C" w:rsidRDefault="00C42271" w:rsidP="00C249C1">
            <w:pPr>
              <w:rPr>
                <w:bCs/>
              </w:rPr>
            </w:pPr>
            <w:r w:rsidRPr="002B7D7C">
              <w:rPr>
                <w:bCs/>
              </w:rPr>
              <w:t>25mb</w:t>
            </w:r>
          </w:p>
        </w:tc>
        <w:tc>
          <w:tcPr>
            <w:tcW w:w="1843" w:type="dxa"/>
          </w:tcPr>
          <w:p w:rsidR="00C42271" w:rsidRPr="00C42271" w:rsidRDefault="00C42271" w:rsidP="00C42271">
            <w:r w:rsidRPr="00C42271">
              <w:t>światło poziome [m] B =5,</w:t>
            </w:r>
            <w:r w:rsidR="00D01BFE">
              <w:t>41</w:t>
            </w:r>
          </w:p>
          <w:p w:rsidR="00C42271" w:rsidRPr="00C42271" w:rsidRDefault="00C42271" w:rsidP="00C42271">
            <w:r w:rsidRPr="00C42271">
              <w:t>światło pionowe [m] H =3,</w:t>
            </w:r>
            <w:r w:rsidR="00D01BFE">
              <w:t>32</w:t>
            </w:r>
          </w:p>
          <w:p w:rsidR="00C42271" w:rsidRDefault="00C42271" w:rsidP="00C42271">
            <w:r w:rsidRPr="00C42271">
              <w:t>grubość blachy [mm] t =3,00</w:t>
            </w:r>
          </w:p>
          <w:p w:rsidR="00C42271" w:rsidRPr="002F7262" w:rsidRDefault="00C42271" w:rsidP="00C75E40"/>
        </w:tc>
        <w:tc>
          <w:tcPr>
            <w:tcW w:w="1134" w:type="dxa"/>
          </w:tcPr>
          <w:p w:rsidR="00C42271" w:rsidRPr="002B7D7C" w:rsidRDefault="00C42271" w:rsidP="00FF2CC0">
            <w:pPr>
              <w:rPr>
                <w:bCs/>
              </w:rPr>
            </w:pPr>
            <w:r>
              <w:rPr>
                <w:bCs/>
              </w:rPr>
              <w:t xml:space="preserve">1szt. </w:t>
            </w:r>
          </w:p>
        </w:tc>
        <w:tc>
          <w:tcPr>
            <w:tcW w:w="1842" w:type="dxa"/>
          </w:tcPr>
          <w:p w:rsidR="00C42271" w:rsidRPr="002B7D7C" w:rsidRDefault="00C42271" w:rsidP="00FF2CC0">
            <w:pPr>
              <w:rPr>
                <w:bCs/>
              </w:rPr>
            </w:pPr>
            <w:r>
              <w:rPr>
                <w:bCs/>
              </w:rPr>
              <w:t>Blacha falista</w:t>
            </w:r>
          </w:p>
        </w:tc>
      </w:tr>
    </w:tbl>
    <w:p w:rsidR="003179D7" w:rsidRPr="002B7D7C" w:rsidRDefault="003179D7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1014A" w:rsidRDefault="00D1014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1014A" w:rsidRPr="00D1014A" w:rsidRDefault="00DF259A" w:rsidP="00DF259A">
      <w:pPr>
        <w:pStyle w:val="Akapitzlist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b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>*</w:t>
      </w:r>
      <w:r w:rsidR="00D1014A">
        <w:rPr>
          <w:rFonts w:ascii="Times New Roman" w:eastAsia="Times New Roman" w:hAnsi="Times New Roman" w:cs="Times New Roman"/>
          <w:b/>
          <w:lang w:eastAsia="pl-PL"/>
        </w:rPr>
        <w:t>ul. Dworcowa</w:t>
      </w: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1749"/>
        <w:gridCol w:w="969"/>
        <w:gridCol w:w="1843"/>
        <w:gridCol w:w="1134"/>
        <w:gridCol w:w="1842"/>
      </w:tblGrid>
      <w:tr w:rsidR="00D1014A" w:rsidRPr="00335731" w:rsidTr="00C249C1">
        <w:trPr>
          <w:jc w:val="center"/>
        </w:trPr>
        <w:tc>
          <w:tcPr>
            <w:tcW w:w="1749" w:type="dxa"/>
            <w:shd w:val="clear" w:color="auto" w:fill="D9D9D9" w:themeFill="background1" w:themeFillShade="D9"/>
            <w:vAlign w:val="center"/>
          </w:tcPr>
          <w:p w:rsidR="00D1014A" w:rsidRPr="00DA10E5" w:rsidRDefault="00D1014A" w:rsidP="00C249C1">
            <w:pPr>
              <w:rPr>
                <w:b/>
                <w:bCs/>
              </w:rPr>
            </w:pPr>
            <w:r w:rsidRPr="00DA10E5">
              <w:rPr>
                <w:b/>
                <w:bCs/>
              </w:rPr>
              <w:t>projektowane elementy</w:t>
            </w:r>
          </w:p>
        </w:tc>
        <w:tc>
          <w:tcPr>
            <w:tcW w:w="969" w:type="dxa"/>
            <w:shd w:val="clear" w:color="auto" w:fill="D9D9D9" w:themeFill="background1" w:themeFillShade="D9"/>
            <w:vAlign w:val="center"/>
          </w:tcPr>
          <w:p w:rsidR="00D1014A" w:rsidRPr="00DA10E5" w:rsidRDefault="00D1014A" w:rsidP="00C249C1">
            <w:pPr>
              <w:rPr>
                <w:b/>
                <w:bCs/>
              </w:rPr>
            </w:pPr>
            <w:r w:rsidRPr="00DA10E5">
              <w:rPr>
                <w:b/>
                <w:bCs/>
              </w:rPr>
              <w:t>długość</w:t>
            </w: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:rsidR="00D1014A" w:rsidRPr="00DA10E5" w:rsidRDefault="00D1014A" w:rsidP="00C249C1">
            <w:pPr>
              <w:rPr>
                <w:b/>
                <w:bCs/>
              </w:rPr>
            </w:pPr>
            <w:r w:rsidRPr="00DA10E5">
              <w:rPr>
                <w:b/>
                <w:bCs/>
              </w:rPr>
              <w:t>szerokość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D1014A" w:rsidRPr="00DA10E5" w:rsidRDefault="00D1014A" w:rsidP="00C249C1">
            <w:pPr>
              <w:rPr>
                <w:b/>
                <w:bCs/>
              </w:rPr>
            </w:pPr>
            <w:r w:rsidRPr="00DA10E5">
              <w:rPr>
                <w:b/>
                <w:bCs/>
              </w:rPr>
              <w:t>ilość</w:t>
            </w:r>
          </w:p>
        </w:tc>
        <w:tc>
          <w:tcPr>
            <w:tcW w:w="1842" w:type="dxa"/>
            <w:shd w:val="clear" w:color="auto" w:fill="D9D9D9" w:themeFill="background1" w:themeFillShade="D9"/>
            <w:vAlign w:val="center"/>
          </w:tcPr>
          <w:p w:rsidR="00D1014A" w:rsidRPr="00DA10E5" w:rsidRDefault="00D1014A" w:rsidP="00C249C1">
            <w:pPr>
              <w:rPr>
                <w:b/>
                <w:bCs/>
              </w:rPr>
            </w:pPr>
            <w:r w:rsidRPr="00DA10E5">
              <w:rPr>
                <w:b/>
                <w:bCs/>
              </w:rPr>
              <w:t>nawierzchnia</w:t>
            </w:r>
          </w:p>
        </w:tc>
      </w:tr>
      <w:tr w:rsidR="00D1014A" w:rsidRPr="00335731" w:rsidTr="00C249C1">
        <w:trPr>
          <w:trHeight w:val="499"/>
          <w:jc w:val="center"/>
        </w:trPr>
        <w:tc>
          <w:tcPr>
            <w:tcW w:w="1749" w:type="dxa"/>
          </w:tcPr>
          <w:p w:rsidR="00D1014A" w:rsidRPr="00C7302C" w:rsidRDefault="00D1014A" w:rsidP="00D1014A">
            <w:pPr>
              <w:rPr>
                <w:b/>
                <w:bCs/>
              </w:rPr>
            </w:pPr>
            <w:r w:rsidRPr="00C7302C">
              <w:rPr>
                <w:b/>
                <w:bCs/>
              </w:rPr>
              <w:t>Jezdnia</w:t>
            </w:r>
          </w:p>
        </w:tc>
        <w:tc>
          <w:tcPr>
            <w:tcW w:w="969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0,29</w:t>
            </w:r>
            <w:r w:rsidR="00132788">
              <w:rPr>
                <w:bCs/>
              </w:rPr>
              <w:t>km</w:t>
            </w:r>
          </w:p>
        </w:tc>
        <w:tc>
          <w:tcPr>
            <w:tcW w:w="1843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6,0</w:t>
            </w:r>
            <w:r w:rsidR="00132788">
              <w:rPr>
                <w:bCs/>
              </w:rPr>
              <w:t>m</w:t>
            </w:r>
          </w:p>
        </w:tc>
        <w:tc>
          <w:tcPr>
            <w:tcW w:w="1134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1575</w:t>
            </w:r>
            <w:r w:rsidR="00D1014A" w:rsidRPr="00C7302C">
              <w:rPr>
                <w:bCs/>
              </w:rPr>
              <w:t>m2</w:t>
            </w:r>
          </w:p>
        </w:tc>
        <w:tc>
          <w:tcPr>
            <w:tcW w:w="1842" w:type="dxa"/>
          </w:tcPr>
          <w:p w:rsidR="00D1014A" w:rsidRPr="00C7302C" w:rsidRDefault="00D1014A" w:rsidP="00C249C1">
            <w:pPr>
              <w:rPr>
                <w:bCs/>
              </w:rPr>
            </w:pPr>
            <w:r w:rsidRPr="00C7302C">
              <w:rPr>
                <w:bCs/>
              </w:rPr>
              <w:t>Beton asfaltowy</w:t>
            </w:r>
          </w:p>
          <w:p w:rsidR="00D1014A" w:rsidRPr="00C7302C" w:rsidRDefault="00D1014A" w:rsidP="00C249C1">
            <w:pPr>
              <w:rPr>
                <w:bCs/>
              </w:rPr>
            </w:pPr>
          </w:p>
        </w:tc>
      </w:tr>
      <w:tr w:rsidR="00D1014A" w:rsidRPr="00335731" w:rsidTr="00C249C1">
        <w:trPr>
          <w:jc w:val="center"/>
        </w:trPr>
        <w:tc>
          <w:tcPr>
            <w:tcW w:w="1749" w:type="dxa"/>
          </w:tcPr>
          <w:p w:rsidR="00D1014A" w:rsidRPr="00C7302C" w:rsidRDefault="00D1014A" w:rsidP="00C249C1">
            <w:pPr>
              <w:rPr>
                <w:b/>
                <w:bCs/>
              </w:rPr>
            </w:pPr>
            <w:r w:rsidRPr="00C7302C">
              <w:rPr>
                <w:b/>
                <w:bCs/>
              </w:rPr>
              <w:t>Zatoki autobusowe</w:t>
            </w:r>
          </w:p>
        </w:tc>
        <w:tc>
          <w:tcPr>
            <w:tcW w:w="969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843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Szer. 3,0m</w:t>
            </w:r>
          </w:p>
        </w:tc>
        <w:tc>
          <w:tcPr>
            <w:tcW w:w="1134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221,93</w:t>
            </w:r>
            <w:r w:rsidR="00D1014A" w:rsidRPr="00C7302C">
              <w:rPr>
                <w:bCs/>
              </w:rPr>
              <w:t>m2</w:t>
            </w:r>
          </w:p>
        </w:tc>
        <w:tc>
          <w:tcPr>
            <w:tcW w:w="1842" w:type="dxa"/>
          </w:tcPr>
          <w:p w:rsidR="00D1014A" w:rsidRPr="00C7302C" w:rsidRDefault="00D1014A" w:rsidP="00C249C1">
            <w:pPr>
              <w:rPr>
                <w:bCs/>
              </w:rPr>
            </w:pPr>
            <w:r w:rsidRPr="00C7302C">
              <w:rPr>
                <w:bCs/>
              </w:rPr>
              <w:t>Kostka kamienna</w:t>
            </w:r>
          </w:p>
          <w:p w:rsidR="00D1014A" w:rsidRPr="00C7302C" w:rsidRDefault="00D1014A" w:rsidP="00C249C1">
            <w:pPr>
              <w:rPr>
                <w:bCs/>
              </w:rPr>
            </w:pPr>
          </w:p>
        </w:tc>
      </w:tr>
      <w:tr w:rsidR="00D1014A" w:rsidRPr="00335731" w:rsidTr="00C249C1">
        <w:trPr>
          <w:jc w:val="center"/>
        </w:trPr>
        <w:tc>
          <w:tcPr>
            <w:tcW w:w="1749" w:type="dxa"/>
          </w:tcPr>
          <w:p w:rsidR="00D1014A" w:rsidRPr="00C7302C" w:rsidRDefault="00D1014A" w:rsidP="00C249C1">
            <w:pPr>
              <w:rPr>
                <w:b/>
                <w:bCs/>
              </w:rPr>
            </w:pPr>
            <w:r w:rsidRPr="00C7302C">
              <w:rPr>
                <w:b/>
                <w:bCs/>
              </w:rPr>
              <w:t>Zatoki postojowe</w:t>
            </w:r>
          </w:p>
        </w:tc>
        <w:tc>
          <w:tcPr>
            <w:tcW w:w="969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843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Szer. 2,5m</w:t>
            </w:r>
          </w:p>
        </w:tc>
        <w:tc>
          <w:tcPr>
            <w:tcW w:w="1134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154,71m2</w:t>
            </w:r>
          </w:p>
        </w:tc>
        <w:tc>
          <w:tcPr>
            <w:tcW w:w="1842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 xml:space="preserve">Kostka betonowa </w:t>
            </w:r>
          </w:p>
        </w:tc>
      </w:tr>
      <w:tr w:rsidR="00D1014A" w:rsidRPr="00335731" w:rsidTr="00C249C1">
        <w:trPr>
          <w:jc w:val="center"/>
        </w:trPr>
        <w:tc>
          <w:tcPr>
            <w:tcW w:w="1749" w:type="dxa"/>
          </w:tcPr>
          <w:p w:rsidR="00D1014A" w:rsidRPr="00C7302C" w:rsidRDefault="00D1014A" w:rsidP="00C249C1">
            <w:pPr>
              <w:rPr>
                <w:b/>
                <w:bCs/>
              </w:rPr>
            </w:pPr>
            <w:r w:rsidRPr="00C7302C">
              <w:rPr>
                <w:b/>
                <w:bCs/>
              </w:rPr>
              <w:t xml:space="preserve">Zjazdy </w:t>
            </w:r>
          </w:p>
        </w:tc>
        <w:tc>
          <w:tcPr>
            <w:tcW w:w="969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843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134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269,26m2</w:t>
            </w:r>
          </w:p>
        </w:tc>
        <w:tc>
          <w:tcPr>
            <w:tcW w:w="1842" w:type="dxa"/>
          </w:tcPr>
          <w:p w:rsidR="00D1014A" w:rsidRPr="00C7302C" w:rsidRDefault="00D1014A" w:rsidP="00C249C1">
            <w:pPr>
              <w:rPr>
                <w:bCs/>
              </w:rPr>
            </w:pPr>
            <w:r w:rsidRPr="00C7302C">
              <w:rPr>
                <w:bCs/>
              </w:rPr>
              <w:t>Kostka betonowa</w:t>
            </w:r>
          </w:p>
        </w:tc>
      </w:tr>
      <w:tr w:rsidR="00D1014A" w:rsidRPr="00335731" w:rsidTr="00C249C1">
        <w:trPr>
          <w:jc w:val="center"/>
        </w:trPr>
        <w:tc>
          <w:tcPr>
            <w:tcW w:w="1749" w:type="dxa"/>
          </w:tcPr>
          <w:p w:rsidR="00D1014A" w:rsidRPr="00C7302C" w:rsidRDefault="00C7302C" w:rsidP="00C249C1">
            <w:pPr>
              <w:rPr>
                <w:b/>
                <w:bCs/>
              </w:rPr>
            </w:pPr>
            <w:r w:rsidRPr="00C7302C">
              <w:rPr>
                <w:b/>
                <w:bCs/>
              </w:rPr>
              <w:t xml:space="preserve">Zjazdy </w:t>
            </w:r>
            <w:r w:rsidR="00D1014A" w:rsidRPr="00C7302C">
              <w:rPr>
                <w:b/>
                <w:bCs/>
              </w:rPr>
              <w:t xml:space="preserve"> </w:t>
            </w:r>
          </w:p>
        </w:tc>
        <w:tc>
          <w:tcPr>
            <w:tcW w:w="969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843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134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105,56m2</w:t>
            </w:r>
          </w:p>
        </w:tc>
        <w:tc>
          <w:tcPr>
            <w:tcW w:w="1842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Kostka kamienna</w:t>
            </w:r>
          </w:p>
          <w:p w:rsidR="00D1014A" w:rsidRPr="00C7302C" w:rsidRDefault="00D1014A" w:rsidP="00C249C1">
            <w:pPr>
              <w:rPr>
                <w:bCs/>
              </w:rPr>
            </w:pPr>
          </w:p>
        </w:tc>
      </w:tr>
      <w:tr w:rsidR="00D1014A" w:rsidRPr="00335731" w:rsidTr="00C249C1">
        <w:trPr>
          <w:jc w:val="center"/>
        </w:trPr>
        <w:tc>
          <w:tcPr>
            <w:tcW w:w="1749" w:type="dxa"/>
          </w:tcPr>
          <w:p w:rsidR="00D1014A" w:rsidRPr="00C7302C" w:rsidRDefault="00D1014A" w:rsidP="00C249C1">
            <w:pPr>
              <w:rPr>
                <w:b/>
                <w:bCs/>
              </w:rPr>
            </w:pPr>
            <w:proofErr w:type="spellStart"/>
            <w:r w:rsidRPr="00C7302C">
              <w:rPr>
                <w:b/>
                <w:bCs/>
              </w:rPr>
              <w:t>Zabruki</w:t>
            </w:r>
            <w:proofErr w:type="spellEnd"/>
            <w:r w:rsidRPr="00C7302C">
              <w:rPr>
                <w:b/>
                <w:bCs/>
              </w:rPr>
              <w:t xml:space="preserve"> </w:t>
            </w:r>
          </w:p>
          <w:p w:rsidR="00D1014A" w:rsidRPr="00C7302C" w:rsidRDefault="00D1014A" w:rsidP="00C249C1">
            <w:pPr>
              <w:rPr>
                <w:b/>
                <w:bCs/>
              </w:rPr>
            </w:pPr>
          </w:p>
        </w:tc>
        <w:tc>
          <w:tcPr>
            <w:tcW w:w="969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843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134" w:type="dxa"/>
          </w:tcPr>
          <w:p w:rsidR="00D1014A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101,98</w:t>
            </w:r>
            <w:r w:rsidR="00D1014A" w:rsidRPr="00C7302C">
              <w:rPr>
                <w:bCs/>
              </w:rPr>
              <w:t>m2</w:t>
            </w:r>
          </w:p>
        </w:tc>
        <w:tc>
          <w:tcPr>
            <w:tcW w:w="1842" w:type="dxa"/>
          </w:tcPr>
          <w:p w:rsidR="00D1014A" w:rsidRPr="00C7302C" w:rsidRDefault="00D1014A" w:rsidP="00C249C1">
            <w:pPr>
              <w:rPr>
                <w:bCs/>
              </w:rPr>
            </w:pPr>
            <w:r w:rsidRPr="00C7302C">
              <w:rPr>
                <w:bCs/>
              </w:rPr>
              <w:t xml:space="preserve">Bruk kamienny </w:t>
            </w:r>
          </w:p>
        </w:tc>
      </w:tr>
      <w:tr w:rsidR="00C7302C" w:rsidRPr="00335731" w:rsidTr="00C249C1">
        <w:trPr>
          <w:jc w:val="center"/>
        </w:trPr>
        <w:tc>
          <w:tcPr>
            <w:tcW w:w="1749" w:type="dxa"/>
          </w:tcPr>
          <w:p w:rsidR="00C7302C" w:rsidRPr="00C7302C" w:rsidRDefault="00C7302C" w:rsidP="00C249C1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Chodniki </w:t>
            </w:r>
          </w:p>
        </w:tc>
        <w:tc>
          <w:tcPr>
            <w:tcW w:w="969" w:type="dxa"/>
          </w:tcPr>
          <w:p w:rsidR="00C7302C" w:rsidRPr="00C7302C" w:rsidRDefault="00C7302C" w:rsidP="00C249C1">
            <w:pPr>
              <w:rPr>
                <w:bCs/>
              </w:rPr>
            </w:pPr>
          </w:p>
        </w:tc>
        <w:tc>
          <w:tcPr>
            <w:tcW w:w="1843" w:type="dxa"/>
          </w:tcPr>
          <w:p w:rsidR="00C7302C" w:rsidRPr="00C7302C" w:rsidRDefault="00C7302C" w:rsidP="00C249C1">
            <w:pPr>
              <w:rPr>
                <w:bCs/>
              </w:rPr>
            </w:pPr>
          </w:p>
        </w:tc>
        <w:tc>
          <w:tcPr>
            <w:tcW w:w="1134" w:type="dxa"/>
          </w:tcPr>
          <w:p w:rsidR="00C7302C" w:rsidRPr="00C7302C" w:rsidRDefault="00C7302C" w:rsidP="00C249C1">
            <w:pPr>
              <w:rPr>
                <w:bCs/>
              </w:rPr>
            </w:pPr>
            <w:r w:rsidRPr="00C7302C">
              <w:rPr>
                <w:bCs/>
              </w:rPr>
              <w:t>826,24</w:t>
            </w:r>
            <w:r>
              <w:rPr>
                <w:bCs/>
              </w:rPr>
              <w:t>m2</w:t>
            </w:r>
          </w:p>
        </w:tc>
        <w:tc>
          <w:tcPr>
            <w:tcW w:w="1842" w:type="dxa"/>
          </w:tcPr>
          <w:p w:rsidR="00C7302C" w:rsidRPr="00C7302C" w:rsidRDefault="00C7302C" w:rsidP="00C249C1">
            <w:pPr>
              <w:rPr>
                <w:bCs/>
              </w:rPr>
            </w:pPr>
            <w:r>
              <w:rPr>
                <w:bCs/>
              </w:rPr>
              <w:t>Kostka betonowa</w:t>
            </w:r>
          </w:p>
        </w:tc>
      </w:tr>
      <w:tr w:rsidR="00D1014A" w:rsidRPr="00335731" w:rsidTr="00C249C1">
        <w:trPr>
          <w:jc w:val="center"/>
        </w:trPr>
        <w:tc>
          <w:tcPr>
            <w:tcW w:w="1749" w:type="dxa"/>
          </w:tcPr>
          <w:p w:rsidR="00D1014A" w:rsidRPr="00C7302C" w:rsidRDefault="00D1014A" w:rsidP="00C249C1">
            <w:pPr>
              <w:rPr>
                <w:b/>
                <w:bCs/>
              </w:rPr>
            </w:pPr>
            <w:r w:rsidRPr="00C7302C">
              <w:rPr>
                <w:b/>
                <w:bCs/>
              </w:rPr>
              <w:t xml:space="preserve">Kanalizacja </w:t>
            </w:r>
            <w:proofErr w:type="spellStart"/>
            <w:r w:rsidRPr="00C7302C">
              <w:rPr>
                <w:b/>
                <w:bCs/>
              </w:rPr>
              <w:t>deszczowa</w:t>
            </w:r>
            <w:r w:rsidR="00C7302C" w:rsidRPr="00C7302C">
              <w:rPr>
                <w:b/>
                <w:bCs/>
              </w:rPr>
              <w:t>-przykanaliki</w:t>
            </w:r>
            <w:proofErr w:type="spellEnd"/>
          </w:p>
        </w:tc>
        <w:tc>
          <w:tcPr>
            <w:tcW w:w="969" w:type="dxa"/>
          </w:tcPr>
          <w:p w:rsidR="00D1014A" w:rsidRPr="00C7302C" w:rsidRDefault="00C7302C" w:rsidP="00132788">
            <w:pPr>
              <w:rPr>
                <w:bCs/>
              </w:rPr>
            </w:pPr>
            <w:r w:rsidRPr="00C7302C">
              <w:rPr>
                <w:bCs/>
              </w:rPr>
              <w:t>84</w:t>
            </w:r>
            <w:r w:rsidR="00132788">
              <w:rPr>
                <w:bCs/>
              </w:rPr>
              <w:t>,</w:t>
            </w:r>
            <w:r w:rsidRPr="00C7302C">
              <w:rPr>
                <w:bCs/>
              </w:rPr>
              <w:t>5</w:t>
            </w:r>
            <w:r w:rsidR="00132788">
              <w:rPr>
                <w:bCs/>
              </w:rPr>
              <w:t>m</w:t>
            </w:r>
          </w:p>
        </w:tc>
        <w:tc>
          <w:tcPr>
            <w:tcW w:w="1843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134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842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</w:tr>
      <w:tr w:rsidR="00D1014A" w:rsidRPr="00335731" w:rsidTr="00C249C1">
        <w:trPr>
          <w:jc w:val="center"/>
        </w:trPr>
        <w:tc>
          <w:tcPr>
            <w:tcW w:w="1749" w:type="dxa"/>
          </w:tcPr>
          <w:p w:rsidR="00D1014A" w:rsidRPr="00C7302C" w:rsidRDefault="00D1014A" w:rsidP="00C249C1">
            <w:pPr>
              <w:rPr>
                <w:b/>
                <w:bCs/>
              </w:rPr>
            </w:pPr>
            <w:r w:rsidRPr="00C7302C">
              <w:rPr>
                <w:b/>
                <w:bCs/>
              </w:rPr>
              <w:t>Kanał technologiczny</w:t>
            </w:r>
          </w:p>
        </w:tc>
        <w:tc>
          <w:tcPr>
            <w:tcW w:w="969" w:type="dxa"/>
          </w:tcPr>
          <w:p w:rsidR="00D1014A" w:rsidRPr="00C7302C" w:rsidRDefault="00132788" w:rsidP="00C249C1">
            <w:pPr>
              <w:rPr>
                <w:bCs/>
              </w:rPr>
            </w:pPr>
            <w:r>
              <w:rPr>
                <w:bCs/>
              </w:rPr>
              <w:t>200m</w:t>
            </w:r>
          </w:p>
        </w:tc>
        <w:tc>
          <w:tcPr>
            <w:tcW w:w="1843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134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  <w:tc>
          <w:tcPr>
            <w:tcW w:w="1842" w:type="dxa"/>
          </w:tcPr>
          <w:p w:rsidR="00D1014A" w:rsidRPr="00C7302C" w:rsidRDefault="00D1014A" w:rsidP="00C249C1">
            <w:pPr>
              <w:rPr>
                <w:bCs/>
              </w:rPr>
            </w:pPr>
          </w:p>
        </w:tc>
      </w:tr>
    </w:tbl>
    <w:p w:rsidR="00D1014A" w:rsidRDefault="00D1014A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E57429" w:rsidRDefault="00E57429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0961E0" w:rsidRPr="00A95ED6" w:rsidRDefault="00DB6E5C" w:rsidP="00021281">
      <w:pPr>
        <w:pStyle w:val="Nagwek2"/>
        <w:numPr>
          <w:ilvl w:val="1"/>
          <w:numId w:val="11"/>
        </w:numPr>
        <w:rPr>
          <w:rFonts w:eastAsia="Times New Roman"/>
          <w:lang w:eastAsia="pl-PL"/>
        </w:rPr>
      </w:pPr>
      <w:bookmarkStart w:id="5" w:name="_Toc96524791"/>
      <w:r w:rsidRPr="00A95ED6">
        <w:rPr>
          <w:rFonts w:eastAsia="Times New Roman"/>
          <w:lang w:eastAsia="pl-PL"/>
        </w:rPr>
        <w:lastRenderedPageBreak/>
        <w:t>AKTUALNE UWARUNKOWANIA WYKONANIA PRZEDMIOTU ZAMÓWIENIA</w:t>
      </w:r>
      <w:bookmarkEnd w:id="5"/>
    </w:p>
    <w:p w:rsidR="000961E0" w:rsidRDefault="000961E0" w:rsidP="000961E0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</w:p>
    <w:p w:rsidR="00705BAA" w:rsidRDefault="00523E86" w:rsidP="007D098E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Ulica Dworcowa jest zagospodarowana pod względem drogowym</w:t>
      </w:r>
      <w:r w:rsidR="00000EE9">
        <w:rPr>
          <w:rFonts w:ascii="Times New Roman" w:eastAsia="Times New Roman" w:hAnsi="Times New Roman" w:cs="Times New Roman"/>
          <w:lang w:eastAsia="pl-PL"/>
        </w:rPr>
        <w:t>, oprócz jezdni wydzielone są chodniki, zjazdy</w:t>
      </w:r>
      <w:r>
        <w:rPr>
          <w:rFonts w:ascii="Times New Roman" w:eastAsia="Times New Roman" w:hAnsi="Times New Roman" w:cs="Times New Roman"/>
          <w:lang w:eastAsia="pl-PL"/>
        </w:rPr>
        <w:t xml:space="preserve">. </w:t>
      </w:r>
    </w:p>
    <w:p w:rsidR="00000EE9" w:rsidRPr="007D098E" w:rsidRDefault="00523E86" w:rsidP="007D098E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Natomiast pas drogowy ulicy Chełmońskiego, objęty opracowaniem nie jest </w:t>
      </w:r>
      <w:r w:rsidR="005258F6">
        <w:rPr>
          <w:rFonts w:ascii="Times New Roman" w:eastAsia="Times New Roman" w:hAnsi="Times New Roman" w:cs="Times New Roman"/>
          <w:lang w:eastAsia="pl-PL"/>
        </w:rPr>
        <w:t xml:space="preserve"> urządzon</w:t>
      </w:r>
      <w:r>
        <w:rPr>
          <w:rFonts w:ascii="Times New Roman" w:eastAsia="Times New Roman" w:hAnsi="Times New Roman" w:cs="Times New Roman"/>
          <w:lang w:eastAsia="pl-PL"/>
        </w:rPr>
        <w:t>y</w:t>
      </w:r>
      <w:r w:rsidR="00820D13" w:rsidRPr="00723C86">
        <w:rPr>
          <w:rFonts w:ascii="Times New Roman" w:eastAsia="Times New Roman" w:hAnsi="Times New Roman" w:cs="Times New Roman"/>
          <w:lang w:eastAsia="pl-PL"/>
        </w:rPr>
        <w:t xml:space="preserve"> pod wz</w:t>
      </w:r>
      <w:r w:rsidR="005258F6">
        <w:rPr>
          <w:rFonts w:ascii="Times New Roman" w:eastAsia="Times New Roman" w:hAnsi="Times New Roman" w:cs="Times New Roman"/>
          <w:lang w:eastAsia="pl-PL"/>
        </w:rPr>
        <w:t>ględem infrastruktury drogowej</w:t>
      </w:r>
      <w:r>
        <w:rPr>
          <w:rFonts w:ascii="Times New Roman" w:eastAsia="Times New Roman" w:hAnsi="Times New Roman" w:cs="Times New Roman"/>
          <w:lang w:eastAsia="pl-PL"/>
        </w:rPr>
        <w:t xml:space="preserve">. </w:t>
      </w:r>
      <w:r w:rsidR="00000EE9" w:rsidRPr="00000EE9">
        <w:rPr>
          <w:rFonts w:ascii="Times New Roman" w:eastAsia="Times New Roman" w:hAnsi="Times New Roman" w:cs="Times New Roman"/>
          <w:lang w:eastAsia="pl-PL"/>
        </w:rPr>
        <w:t xml:space="preserve">Pas ulicy Chełmońskiego tylko na części odcinka </w:t>
      </w:r>
      <w:r w:rsidR="00705BAA">
        <w:rPr>
          <w:rFonts w:ascii="Times New Roman" w:eastAsia="Times New Roman" w:hAnsi="Times New Roman" w:cs="Times New Roman"/>
          <w:lang w:eastAsia="pl-PL"/>
        </w:rPr>
        <w:t xml:space="preserve">objętego inwestycją (ok. 600m) </w:t>
      </w:r>
      <w:r w:rsidR="00000EE9" w:rsidRPr="00000EE9">
        <w:rPr>
          <w:rFonts w:ascii="Times New Roman" w:eastAsia="Times New Roman" w:hAnsi="Times New Roman" w:cs="Times New Roman"/>
          <w:lang w:eastAsia="pl-PL"/>
        </w:rPr>
        <w:t xml:space="preserve">posiada </w:t>
      </w:r>
      <w:r w:rsidR="00705BAA">
        <w:rPr>
          <w:rFonts w:ascii="Times New Roman" w:eastAsia="Times New Roman" w:hAnsi="Times New Roman" w:cs="Times New Roman"/>
          <w:lang w:eastAsia="pl-PL"/>
        </w:rPr>
        <w:t>utwardzenia</w:t>
      </w:r>
      <w:r w:rsidR="00000EE9" w:rsidRPr="00000EE9">
        <w:rPr>
          <w:rFonts w:ascii="Times New Roman" w:eastAsia="Times New Roman" w:hAnsi="Times New Roman" w:cs="Times New Roman"/>
          <w:lang w:eastAsia="pl-PL"/>
        </w:rPr>
        <w:t xml:space="preserve"> z płyt betonowych, bruku kamiennego i gruzu budowlanego</w:t>
      </w:r>
      <w:r w:rsidR="00705BAA">
        <w:rPr>
          <w:rFonts w:ascii="Times New Roman" w:eastAsia="Times New Roman" w:hAnsi="Times New Roman" w:cs="Times New Roman"/>
          <w:lang w:eastAsia="pl-PL"/>
        </w:rPr>
        <w:t xml:space="preserve"> - są one jednak w bardzo złym stanie technicznym.</w:t>
      </w:r>
      <w:r w:rsidR="00000EE9">
        <w:rPr>
          <w:rFonts w:ascii="Times New Roman" w:eastAsia="Times New Roman" w:hAnsi="Times New Roman" w:cs="Times New Roman"/>
          <w:lang w:eastAsia="pl-PL"/>
        </w:rPr>
        <w:t xml:space="preserve"> </w:t>
      </w:r>
      <w:r w:rsidR="00705BAA">
        <w:rPr>
          <w:rFonts w:ascii="Times New Roman" w:eastAsia="Times New Roman" w:hAnsi="Times New Roman" w:cs="Times New Roman"/>
          <w:lang w:eastAsia="pl-PL"/>
        </w:rPr>
        <w:t>Nie występują</w:t>
      </w:r>
      <w:r w:rsidR="00000EE9">
        <w:rPr>
          <w:rFonts w:ascii="Times New Roman" w:eastAsia="Times New Roman" w:hAnsi="Times New Roman" w:cs="Times New Roman"/>
          <w:lang w:eastAsia="pl-PL"/>
        </w:rPr>
        <w:t xml:space="preserve"> chodnik</w:t>
      </w:r>
      <w:r w:rsidR="00705BAA">
        <w:rPr>
          <w:rFonts w:ascii="Times New Roman" w:eastAsia="Times New Roman" w:hAnsi="Times New Roman" w:cs="Times New Roman"/>
          <w:lang w:eastAsia="pl-PL"/>
        </w:rPr>
        <w:t>i</w:t>
      </w:r>
      <w:r w:rsidR="00000EE9">
        <w:rPr>
          <w:rFonts w:ascii="Times New Roman" w:eastAsia="Times New Roman" w:hAnsi="Times New Roman" w:cs="Times New Roman"/>
          <w:lang w:eastAsia="pl-PL"/>
        </w:rPr>
        <w:t xml:space="preserve">, </w:t>
      </w:r>
      <w:r w:rsidR="00705BAA">
        <w:rPr>
          <w:rFonts w:ascii="Times New Roman" w:eastAsia="Times New Roman" w:hAnsi="Times New Roman" w:cs="Times New Roman"/>
          <w:lang w:eastAsia="pl-PL"/>
        </w:rPr>
        <w:t xml:space="preserve">ani </w:t>
      </w:r>
      <w:r w:rsidR="00000EE9">
        <w:rPr>
          <w:rFonts w:ascii="Times New Roman" w:eastAsia="Times New Roman" w:hAnsi="Times New Roman" w:cs="Times New Roman"/>
          <w:lang w:eastAsia="pl-PL"/>
        </w:rPr>
        <w:t>pobocz</w:t>
      </w:r>
      <w:r w:rsidR="00705BAA">
        <w:rPr>
          <w:rFonts w:ascii="Times New Roman" w:eastAsia="Times New Roman" w:hAnsi="Times New Roman" w:cs="Times New Roman"/>
          <w:lang w:eastAsia="pl-PL"/>
        </w:rPr>
        <w:t>a,</w:t>
      </w:r>
      <w:r w:rsidR="00000EE9">
        <w:rPr>
          <w:rFonts w:ascii="Times New Roman" w:eastAsia="Times New Roman" w:hAnsi="Times New Roman" w:cs="Times New Roman"/>
          <w:lang w:eastAsia="pl-PL"/>
        </w:rPr>
        <w:t xml:space="preserve"> a zjazdy na działki są zróżnicowane zarówno pod względem materiału, z którego są wykonane jak i geometrii</w:t>
      </w:r>
      <w:r w:rsidR="007D098E">
        <w:rPr>
          <w:rFonts w:ascii="Times New Roman" w:eastAsia="Times New Roman" w:hAnsi="Times New Roman" w:cs="Times New Roman"/>
          <w:lang w:eastAsia="pl-PL"/>
        </w:rPr>
        <w:t>.</w:t>
      </w:r>
      <w:r w:rsidR="007D098E" w:rsidRPr="007D098E">
        <w:rPr>
          <w:rFonts w:ascii="Times New Roman" w:eastAsia="Times New Roman" w:hAnsi="Times New Roman" w:cs="Times New Roman"/>
          <w:lang w:eastAsia="pl-PL"/>
        </w:rPr>
        <w:t xml:space="preserve"> </w:t>
      </w:r>
      <w:r w:rsidR="00705BAA">
        <w:rPr>
          <w:rFonts w:ascii="Times New Roman" w:eastAsia="Times New Roman" w:hAnsi="Times New Roman" w:cs="Times New Roman"/>
          <w:lang w:eastAsia="pl-PL"/>
        </w:rPr>
        <w:t xml:space="preserve">Lokalnie występują rowy wzdłuż drogi. </w:t>
      </w:r>
      <w:r w:rsidR="007D098E" w:rsidRPr="00723C86">
        <w:rPr>
          <w:rFonts w:ascii="Times New Roman" w:eastAsia="Times New Roman" w:hAnsi="Times New Roman" w:cs="Times New Roman"/>
          <w:lang w:eastAsia="pl-PL"/>
        </w:rPr>
        <w:t xml:space="preserve">Parametry drogi nie odpowiadają wymaganiom, przewidzianych w obowiązujących przepisach przewidzianych dla dróg publicznych. </w:t>
      </w:r>
    </w:p>
    <w:p w:rsidR="00F002D0" w:rsidRDefault="008004BA" w:rsidP="008004BA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Ulica Chełmońs</w:t>
      </w:r>
      <w:r w:rsidR="00523E86">
        <w:rPr>
          <w:rFonts w:ascii="Times New Roman" w:eastAsia="Times New Roman" w:hAnsi="Times New Roman" w:cs="Times New Roman"/>
          <w:lang w:eastAsia="pl-PL"/>
        </w:rPr>
        <w:t xml:space="preserve">kiego przebiega przez strefę </w:t>
      </w:r>
      <w:r>
        <w:rPr>
          <w:rFonts w:ascii="Times New Roman" w:eastAsia="Times New Roman" w:hAnsi="Times New Roman" w:cs="Times New Roman"/>
          <w:lang w:eastAsia="pl-PL"/>
        </w:rPr>
        <w:t>przemysłową</w:t>
      </w:r>
      <w:r w:rsidR="00523E86">
        <w:rPr>
          <w:rFonts w:ascii="Times New Roman" w:eastAsia="Times New Roman" w:hAnsi="Times New Roman" w:cs="Times New Roman"/>
          <w:lang w:eastAsia="pl-PL"/>
        </w:rPr>
        <w:t xml:space="preserve"> Sławna, a </w:t>
      </w:r>
      <w:r>
        <w:rPr>
          <w:rFonts w:ascii="Times New Roman" w:eastAsia="Times New Roman" w:hAnsi="Times New Roman" w:cs="Times New Roman"/>
          <w:lang w:eastAsia="pl-PL"/>
        </w:rPr>
        <w:t>także obsługuje przyległe użytki rolne.  Na tą chwilę droga obsługuje przede wszystkim ruch</w:t>
      </w:r>
      <w:r w:rsidR="00F002D0">
        <w:rPr>
          <w:rFonts w:ascii="Times New Roman" w:eastAsia="Times New Roman" w:hAnsi="Times New Roman" w:cs="Times New Roman"/>
          <w:lang w:eastAsia="pl-PL"/>
        </w:rPr>
        <w:t xml:space="preserve"> gospodarczy, w </w:t>
      </w:r>
      <w:r>
        <w:rPr>
          <w:rFonts w:ascii="Times New Roman" w:eastAsia="Times New Roman" w:hAnsi="Times New Roman" w:cs="Times New Roman"/>
          <w:lang w:eastAsia="pl-PL"/>
        </w:rPr>
        <w:t>tym sprzęt i maszyny rolnicze  oraz samochody ciężarowe obsługujące przyległe zakłady przemysłowe</w:t>
      </w:r>
      <w:r w:rsidR="00625FBD">
        <w:rPr>
          <w:rFonts w:ascii="Times New Roman" w:eastAsia="Times New Roman" w:hAnsi="Times New Roman" w:cs="Times New Roman"/>
          <w:lang w:eastAsia="pl-PL"/>
        </w:rPr>
        <w:t>.</w:t>
      </w:r>
    </w:p>
    <w:p w:rsidR="00523E86" w:rsidRPr="008004BA" w:rsidRDefault="008004BA" w:rsidP="008004BA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="00523E86" w:rsidRPr="008004BA">
        <w:rPr>
          <w:rFonts w:ascii="Times New Roman" w:eastAsia="Times New Roman" w:hAnsi="Times New Roman" w:cs="Times New Roman"/>
          <w:lang w:eastAsia="pl-PL"/>
        </w:rPr>
        <w:t>Ulica Dworcowa z ul. Kupiecką i Chełmońskiego łączą drogę wojewódz</w:t>
      </w:r>
      <w:r w:rsidRPr="008004BA">
        <w:rPr>
          <w:rFonts w:ascii="Times New Roman" w:eastAsia="Times New Roman" w:hAnsi="Times New Roman" w:cs="Times New Roman"/>
          <w:lang w:eastAsia="pl-PL"/>
        </w:rPr>
        <w:t>ką 205, omijając centrum miasta</w:t>
      </w:r>
      <w:r w:rsidR="00000EE9">
        <w:rPr>
          <w:rFonts w:ascii="Times New Roman" w:eastAsia="Times New Roman" w:hAnsi="Times New Roman" w:cs="Times New Roman"/>
          <w:lang w:eastAsia="pl-PL"/>
        </w:rPr>
        <w:t xml:space="preserve"> i</w:t>
      </w:r>
      <w:r w:rsidRPr="008004BA">
        <w:rPr>
          <w:rFonts w:ascii="Times New Roman" w:eastAsia="Times New Roman" w:hAnsi="Times New Roman" w:cs="Times New Roman"/>
          <w:lang w:eastAsia="pl-PL"/>
        </w:rPr>
        <w:t xml:space="preserve"> tworząc alternatywną trasę przejazdu.</w:t>
      </w:r>
    </w:p>
    <w:p w:rsidR="00820D13" w:rsidRPr="00722958" w:rsidRDefault="00722958" w:rsidP="00021281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Nieregularne spadki oraz n</w:t>
      </w:r>
      <w:r w:rsidR="004854A5" w:rsidRPr="00722958">
        <w:rPr>
          <w:rFonts w:ascii="Times New Roman" w:eastAsia="Times New Roman" w:hAnsi="Times New Roman" w:cs="Times New Roman"/>
          <w:lang w:eastAsia="pl-PL"/>
        </w:rPr>
        <w:t>ieuregulowany sposób odprowadzenia wód opadowych</w:t>
      </w:r>
      <w:r w:rsidR="00820D13" w:rsidRPr="00722958">
        <w:rPr>
          <w:rFonts w:ascii="Times New Roman" w:eastAsia="Times New Roman" w:hAnsi="Times New Roman" w:cs="Times New Roman"/>
          <w:lang w:eastAsia="pl-PL"/>
        </w:rPr>
        <w:t xml:space="preserve"> ma bardzo de</w:t>
      </w:r>
      <w:r w:rsidR="00AA7EEC" w:rsidRPr="00722958">
        <w:rPr>
          <w:rFonts w:ascii="Times New Roman" w:eastAsia="Times New Roman" w:hAnsi="Times New Roman" w:cs="Times New Roman"/>
          <w:lang w:eastAsia="pl-PL"/>
        </w:rPr>
        <w:t>struktywny wpływ na nawierzchnie</w:t>
      </w:r>
      <w:r w:rsidR="00820D13" w:rsidRPr="00722958">
        <w:rPr>
          <w:rFonts w:ascii="Times New Roman" w:eastAsia="Times New Roman" w:hAnsi="Times New Roman" w:cs="Times New Roman"/>
          <w:lang w:eastAsia="pl-PL"/>
        </w:rPr>
        <w:t xml:space="preserve"> </w:t>
      </w:r>
      <w:r w:rsidR="00AA7EEC" w:rsidRPr="00722958">
        <w:rPr>
          <w:rFonts w:ascii="Times New Roman" w:eastAsia="Times New Roman" w:hAnsi="Times New Roman" w:cs="Times New Roman"/>
          <w:lang w:eastAsia="pl-PL"/>
        </w:rPr>
        <w:t>drogowe</w:t>
      </w:r>
      <w:r w:rsidR="00820D13" w:rsidRPr="00722958">
        <w:rPr>
          <w:rFonts w:ascii="Times New Roman" w:eastAsia="Times New Roman" w:hAnsi="Times New Roman" w:cs="Times New Roman"/>
          <w:lang w:eastAsia="pl-PL"/>
        </w:rPr>
        <w:t>. Wykonywane co jakiś czas zabiegi utrzymaniowe, polegające na wypełnieniu wybojów, są niewystarczające</w:t>
      </w:r>
      <w:r w:rsidR="00723C86" w:rsidRPr="00722958">
        <w:rPr>
          <w:rFonts w:ascii="Times New Roman" w:eastAsia="Times New Roman" w:hAnsi="Times New Roman" w:cs="Times New Roman"/>
          <w:lang w:eastAsia="pl-PL"/>
        </w:rPr>
        <w:t xml:space="preserve"> i wymagają powtarzania tych czynności</w:t>
      </w:r>
      <w:r w:rsidR="00820D13" w:rsidRPr="00722958">
        <w:rPr>
          <w:rFonts w:ascii="Times New Roman" w:eastAsia="Times New Roman" w:hAnsi="Times New Roman" w:cs="Times New Roman"/>
          <w:lang w:eastAsia="pl-PL"/>
        </w:rPr>
        <w:t>.</w:t>
      </w:r>
    </w:p>
    <w:p w:rsidR="00820D13" w:rsidRDefault="00AA7EEC" w:rsidP="00021281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Występuje</w:t>
      </w:r>
      <w:r w:rsidR="00820D13" w:rsidRPr="00723C86">
        <w:rPr>
          <w:rFonts w:ascii="Times New Roman" w:eastAsia="Times New Roman" w:hAnsi="Times New Roman" w:cs="Times New Roman"/>
          <w:lang w:eastAsia="pl-PL"/>
        </w:rPr>
        <w:t xml:space="preserve"> uzbrojenie</w:t>
      </w:r>
      <w:r w:rsidR="004854A5" w:rsidRPr="00723C86">
        <w:rPr>
          <w:rFonts w:ascii="Times New Roman" w:eastAsia="Times New Roman" w:hAnsi="Times New Roman" w:cs="Times New Roman"/>
          <w:lang w:eastAsia="pl-PL"/>
        </w:rPr>
        <w:t xml:space="preserve"> </w:t>
      </w:r>
      <w:r w:rsidR="00820D13" w:rsidRPr="00723C86">
        <w:rPr>
          <w:rFonts w:ascii="Times New Roman" w:eastAsia="Times New Roman" w:hAnsi="Times New Roman" w:cs="Times New Roman"/>
          <w:lang w:eastAsia="pl-PL"/>
        </w:rPr>
        <w:t>w sieci telekomunikacyjne</w:t>
      </w:r>
      <w:r w:rsidR="008004BA">
        <w:rPr>
          <w:rFonts w:ascii="Times New Roman" w:eastAsia="Times New Roman" w:hAnsi="Times New Roman" w:cs="Times New Roman"/>
          <w:lang w:eastAsia="pl-PL"/>
        </w:rPr>
        <w:t xml:space="preserve"> ( w tym napowietrzna linia)</w:t>
      </w:r>
      <w:r w:rsidR="00820D13" w:rsidRPr="00723C86">
        <w:rPr>
          <w:rFonts w:ascii="Times New Roman" w:eastAsia="Times New Roman" w:hAnsi="Times New Roman" w:cs="Times New Roman"/>
          <w:lang w:eastAsia="pl-PL"/>
        </w:rPr>
        <w:t>, energetyczne</w:t>
      </w:r>
      <w:r w:rsidR="00722958">
        <w:rPr>
          <w:rFonts w:ascii="Times New Roman" w:eastAsia="Times New Roman" w:hAnsi="Times New Roman" w:cs="Times New Roman"/>
          <w:lang w:eastAsia="pl-PL"/>
        </w:rPr>
        <w:t xml:space="preserve"> (w tym napowietrzne)</w:t>
      </w:r>
      <w:r w:rsidR="00820D13" w:rsidRPr="00723C86">
        <w:rPr>
          <w:rFonts w:ascii="Times New Roman" w:eastAsia="Times New Roman" w:hAnsi="Times New Roman" w:cs="Times New Roman"/>
          <w:lang w:eastAsia="pl-PL"/>
        </w:rPr>
        <w:t>, wodociągowe,</w:t>
      </w:r>
      <w:r w:rsidR="00F002D0">
        <w:rPr>
          <w:rFonts w:ascii="Times New Roman" w:eastAsia="Times New Roman" w:hAnsi="Times New Roman" w:cs="Times New Roman"/>
          <w:lang w:eastAsia="pl-PL"/>
        </w:rPr>
        <w:t xml:space="preserve"> gazowe, </w:t>
      </w:r>
      <w:r w:rsidR="005258F6">
        <w:rPr>
          <w:rFonts w:ascii="Times New Roman" w:eastAsia="Times New Roman" w:hAnsi="Times New Roman" w:cs="Times New Roman"/>
          <w:lang w:eastAsia="pl-PL"/>
        </w:rPr>
        <w:t>kanal</w:t>
      </w:r>
      <w:r w:rsidR="00D43933">
        <w:rPr>
          <w:rFonts w:ascii="Times New Roman" w:eastAsia="Times New Roman" w:hAnsi="Times New Roman" w:cs="Times New Roman"/>
          <w:lang w:eastAsia="pl-PL"/>
        </w:rPr>
        <w:t>izację sanitarną i odcinki kanalizacji deszczowej;</w:t>
      </w:r>
    </w:p>
    <w:p w:rsidR="004304AF" w:rsidRDefault="00000EE9" w:rsidP="00021281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Przy skrzyżowaniu ul. Chełmońskiego i ul. Morskiej  znajduje się przepust do przebudowy. </w:t>
      </w:r>
      <w:r w:rsidR="00A01ED9">
        <w:rPr>
          <w:rFonts w:ascii="Times New Roman" w:eastAsia="Times New Roman" w:hAnsi="Times New Roman" w:cs="Times New Roman"/>
          <w:lang w:eastAsia="pl-PL"/>
        </w:rPr>
        <w:t>Dodatkowo u</w:t>
      </w:r>
      <w:r>
        <w:rPr>
          <w:rFonts w:ascii="Times New Roman" w:eastAsia="Times New Roman" w:hAnsi="Times New Roman" w:cs="Times New Roman"/>
          <w:lang w:eastAsia="pl-PL"/>
        </w:rPr>
        <w:t xml:space="preserve">lica Chełmońskiego </w:t>
      </w:r>
      <w:r w:rsidR="00F002D0">
        <w:rPr>
          <w:rFonts w:ascii="Times New Roman" w:eastAsia="Times New Roman" w:hAnsi="Times New Roman" w:cs="Times New Roman"/>
          <w:lang w:eastAsia="pl-PL"/>
        </w:rPr>
        <w:t>krzyżuje się</w:t>
      </w:r>
      <w:r>
        <w:rPr>
          <w:rFonts w:ascii="Times New Roman" w:eastAsia="Times New Roman" w:hAnsi="Times New Roman" w:cs="Times New Roman"/>
          <w:lang w:eastAsia="pl-PL"/>
        </w:rPr>
        <w:t xml:space="preserve">  rzeką Moszczenicą, gdzie </w:t>
      </w:r>
      <w:r w:rsidR="00A01ED9">
        <w:rPr>
          <w:rFonts w:ascii="Times New Roman" w:eastAsia="Times New Roman" w:hAnsi="Times New Roman" w:cs="Times New Roman"/>
          <w:lang w:eastAsia="pl-PL"/>
        </w:rPr>
        <w:t>znajduje się</w:t>
      </w:r>
      <w:r>
        <w:rPr>
          <w:rFonts w:ascii="Times New Roman" w:eastAsia="Times New Roman" w:hAnsi="Times New Roman" w:cs="Times New Roman"/>
          <w:lang w:eastAsia="pl-PL"/>
        </w:rPr>
        <w:t xml:space="preserve"> obiekt mostowy. </w:t>
      </w:r>
      <w:r w:rsidR="00F002D0">
        <w:rPr>
          <w:rFonts w:ascii="Times New Roman" w:eastAsia="Times New Roman" w:hAnsi="Times New Roman" w:cs="Times New Roman"/>
          <w:lang w:eastAsia="pl-PL"/>
        </w:rPr>
        <w:t>Przewidzieć należy</w:t>
      </w:r>
      <w:r>
        <w:rPr>
          <w:rFonts w:ascii="Times New Roman" w:eastAsia="Times New Roman" w:hAnsi="Times New Roman" w:cs="Times New Roman"/>
          <w:lang w:eastAsia="pl-PL"/>
        </w:rPr>
        <w:t xml:space="preserve"> rozbiórkę tego obiektu i wykonanie </w:t>
      </w:r>
      <w:r w:rsidR="00A01ED9">
        <w:rPr>
          <w:rFonts w:ascii="Times New Roman" w:eastAsia="Times New Roman" w:hAnsi="Times New Roman" w:cs="Times New Roman"/>
          <w:lang w:eastAsia="pl-PL"/>
        </w:rPr>
        <w:t xml:space="preserve">nowego </w:t>
      </w:r>
      <w:r>
        <w:rPr>
          <w:rFonts w:ascii="Times New Roman" w:eastAsia="Times New Roman" w:hAnsi="Times New Roman" w:cs="Times New Roman"/>
          <w:lang w:eastAsia="pl-PL"/>
        </w:rPr>
        <w:t>przepustu</w:t>
      </w:r>
      <w:r w:rsidR="00F002D0">
        <w:rPr>
          <w:rFonts w:ascii="Times New Roman" w:eastAsia="Times New Roman" w:hAnsi="Times New Roman" w:cs="Times New Roman"/>
          <w:lang w:eastAsia="pl-PL"/>
        </w:rPr>
        <w:t xml:space="preserve"> w porozumieniu z Wodami Polskimi (potrzebne pozwolenie wodnoprawne)</w:t>
      </w:r>
      <w:r>
        <w:rPr>
          <w:rFonts w:ascii="Times New Roman" w:eastAsia="Times New Roman" w:hAnsi="Times New Roman" w:cs="Times New Roman"/>
          <w:lang w:eastAsia="pl-PL"/>
        </w:rPr>
        <w:t>.</w:t>
      </w:r>
      <w:r w:rsidR="00C75E40">
        <w:rPr>
          <w:rFonts w:ascii="Times New Roman" w:eastAsia="Times New Roman" w:hAnsi="Times New Roman" w:cs="Times New Roman"/>
          <w:lang w:eastAsia="pl-PL"/>
        </w:rPr>
        <w:t xml:space="preserve"> Szczegółowe parametry przepustu dobrać na podstawie obliczeń oraz ewentualnych wytycznych Wód Polskich.</w:t>
      </w:r>
      <w:r w:rsidR="00C91FE1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5258F6" w:rsidRDefault="005258F6" w:rsidP="00021281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Wzdłuż odcinka</w:t>
      </w:r>
      <w:r w:rsidR="00A01ED9">
        <w:rPr>
          <w:rFonts w:ascii="Times New Roman" w:eastAsia="Times New Roman" w:hAnsi="Times New Roman" w:cs="Times New Roman"/>
          <w:lang w:eastAsia="pl-PL"/>
        </w:rPr>
        <w:t xml:space="preserve"> ul. Chełmońskiego</w:t>
      </w:r>
      <w:r>
        <w:rPr>
          <w:rFonts w:ascii="Times New Roman" w:eastAsia="Times New Roman" w:hAnsi="Times New Roman" w:cs="Times New Roman"/>
          <w:lang w:eastAsia="pl-PL"/>
        </w:rPr>
        <w:t xml:space="preserve"> występuje napowietrzna linia elektroenergetyczna  z zamontowanymi </w:t>
      </w:r>
      <w:r w:rsidR="00C75E40">
        <w:rPr>
          <w:rFonts w:ascii="Times New Roman" w:eastAsia="Times New Roman" w:hAnsi="Times New Roman" w:cs="Times New Roman"/>
          <w:lang w:eastAsia="pl-PL"/>
        </w:rPr>
        <w:t xml:space="preserve">lokalnie </w:t>
      </w:r>
      <w:r>
        <w:rPr>
          <w:rFonts w:ascii="Times New Roman" w:eastAsia="Times New Roman" w:hAnsi="Times New Roman" w:cs="Times New Roman"/>
          <w:lang w:eastAsia="pl-PL"/>
        </w:rPr>
        <w:t>na słupach oprawami oświetleniowymi</w:t>
      </w:r>
      <w:r w:rsidR="00943559">
        <w:rPr>
          <w:rFonts w:ascii="Times New Roman" w:eastAsia="Times New Roman" w:hAnsi="Times New Roman" w:cs="Times New Roman"/>
          <w:lang w:eastAsia="pl-PL"/>
        </w:rPr>
        <w:t>, a także słup</w:t>
      </w:r>
      <w:r w:rsidR="00481F86">
        <w:rPr>
          <w:rFonts w:ascii="Times New Roman" w:eastAsia="Times New Roman" w:hAnsi="Times New Roman" w:cs="Times New Roman"/>
          <w:lang w:eastAsia="pl-PL"/>
        </w:rPr>
        <w:t>y</w:t>
      </w:r>
      <w:r w:rsidR="00943559">
        <w:rPr>
          <w:rFonts w:ascii="Times New Roman" w:eastAsia="Times New Roman" w:hAnsi="Times New Roman" w:cs="Times New Roman"/>
          <w:lang w:eastAsia="pl-PL"/>
        </w:rPr>
        <w:t xml:space="preserve"> napo</w:t>
      </w:r>
      <w:r w:rsidR="00F002D0">
        <w:rPr>
          <w:rFonts w:ascii="Times New Roman" w:eastAsia="Times New Roman" w:hAnsi="Times New Roman" w:cs="Times New Roman"/>
          <w:lang w:eastAsia="pl-PL"/>
        </w:rPr>
        <w:t>wietrznej linii teletechnicznej. Sieci te wymagają przebudowy z uwagi na kolizję z planowaną drogą.</w:t>
      </w:r>
    </w:p>
    <w:p w:rsidR="00542B32" w:rsidRPr="00327775" w:rsidRDefault="00542B32" w:rsidP="00542B32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</w:p>
    <w:p w:rsidR="00523E86" w:rsidRDefault="00D43933" w:rsidP="000E5DB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  <w:r w:rsidRPr="00327775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1. </w:t>
      </w:r>
      <w:r w:rsidR="00A01ED9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Ulica Dworcowa </w:t>
      </w:r>
    </w:p>
    <w:p w:rsidR="00A01ED9" w:rsidRPr="00A01ED9" w:rsidRDefault="00A01ED9" w:rsidP="000E5DB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</w:p>
    <w:p w:rsidR="00D43933" w:rsidRDefault="00CE1D4F" w:rsidP="000E5DB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Przebudowa </w:t>
      </w:r>
      <w:r w:rsidR="00943559">
        <w:rPr>
          <w:rFonts w:ascii="Times New Roman" w:eastAsia="Times New Roman" w:hAnsi="Times New Roman" w:cs="Times New Roman"/>
          <w:lang w:eastAsia="pl-PL"/>
        </w:rPr>
        <w:t xml:space="preserve">drogi </w:t>
      </w:r>
      <w:r>
        <w:rPr>
          <w:rFonts w:ascii="Times New Roman" w:eastAsia="Times New Roman" w:hAnsi="Times New Roman" w:cs="Times New Roman"/>
          <w:lang w:eastAsia="pl-PL"/>
        </w:rPr>
        <w:t>zaczyna się</w:t>
      </w:r>
      <w:r w:rsidR="005258F6">
        <w:rPr>
          <w:rFonts w:ascii="Times New Roman" w:eastAsia="Times New Roman" w:hAnsi="Times New Roman" w:cs="Times New Roman"/>
          <w:lang w:eastAsia="pl-PL"/>
        </w:rPr>
        <w:t xml:space="preserve"> od </w:t>
      </w:r>
      <w:r w:rsidR="00943559">
        <w:rPr>
          <w:rFonts w:ascii="Times New Roman" w:eastAsia="Times New Roman" w:hAnsi="Times New Roman" w:cs="Times New Roman"/>
          <w:lang w:eastAsia="pl-PL"/>
        </w:rPr>
        <w:t>połączenia</w:t>
      </w:r>
      <w:r w:rsidR="005258F6">
        <w:rPr>
          <w:rFonts w:ascii="Times New Roman" w:eastAsia="Times New Roman" w:hAnsi="Times New Roman" w:cs="Times New Roman"/>
          <w:lang w:eastAsia="pl-PL"/>
        </w:rPr>
        <w:t xml:space="preserve"> z </w:t>
      </w:r>
      <w:r w:rsidR="00A01ED9">
        <w:rPr>
          <w:rFonts w:ascii="Times New Roman" w:eastAsia="Times New Roman" w:hAnsi="Times New Roman" w:cs="Times New Roman"/>
          <w:lang w:eastAsia="pl-PL"/>
        </w:rPr>
        <w:t>drogą wojewódzką nr 205- ul. Armii Krajowej</w:t>
      </w:r>
      <w:r w:rsidR="00943559">
        <w:rPr>
          <w:rFonts w:ascii="Times New Roman" w:eastAsia="Times New Roman" w:hAnsi="Times New Roman" w:cs="Times New Roman"/>
          <w:lang w:eastAsia="pl-PL"/>
        </w:rPr>
        <w:t xml:space="preserve"> </w:t>
      </w:r>
      <w:r w:rsidR="005258F6">
        <w:rPr>
          <w:rFonts w:ascii="Times New Roman" w:eastAsia="Times New Roman" w:hAnsi="Times New Roman" w:cs="Times New Roman"/>
          <w:lang w:eastAsia="pl-PL"/>
        </w:rPr>
        <w:t xml:space="preserve"> </w:t>
      </w:r>
      <w:r w:rsidR="00A01ED9">
        <w:rPr>
          <w:rFonts w:ascii="Times New Roman" w:eastAsia="Times New Roman" w:hAnsi="Times New Roman" w:cs="Times New Roman"/>
          <w:lang w:eastAsia="pl-PL"/>
        </w:rPr>
        <w:t>i kończy za skrzyżowaniem z ulica Kupiecką (dz. 39/7 obr. 3). Długość odcinka to 238,36</w:t>
      </w:r>
      <w:r w:rsidR="00D43933">
        <w:rPr>
          <w:rFonts w:ascii="Times New Roman" w:eastAsia="Times New Roman" w:hAnsi="Times New Roman" w:cs="Times New Roman"/>
          <w:lang w:eastAsia="pl-PL"/>
        </w:rPr>
        <w:t xml:space="preserve">m. </w:t>
      </w:r>
      <w:r w:rsidR="00481F86">
        <w:rPr>
          <w:rFonts w:ascii="Times New Roman" w:eastAsia="Times New Roman" w:hAnsi="Times New Roman" w:cs="Times New Roman"/>
          <w:lang w:eastAsia="pl-PL"/>
        </w:rPr>
        <w:t>Ten pas</w:t>
      </w:r>
      <w:r w:rsidR="00A01ED9">
        <w:rPr>
          <w:rFonts w:ascii="Times New Roman" w:eastAsia="Times New Roman" w:hAnsi="Times New Roman" w:cs="Times New Roman"/>
          <w:lang w:eastAsia="pl-PL"/>
        </w:rPr>
        <w:t xml:space="preserve"> drogowy obejmuje działkę nr 21/38 obr. 3</w:t>
      </w:r>
      <w:r w:rsidR="00481F86">
        <w:rPr>
          <w:rFonts w:ascii="Times New Roman" w:eastAsia="Times New Roman" w:hAnsi="Times New Roman" w:cs="Times New Roman"/>
          <w:lang w:eastAsia="pl-PL"/>
        </w:rPr>
        <w:t xml:space="preserve"> </w:t>
      </w:r>
      <w:r w:rsidR="00A01ED9">
        <w:rPr>
          <w:rFonts w:ascii="Times New Roman" w:eastAsia="Times New Roman" w:hAnsi="Times New Roman" w:cs="Times New Roman"/>
          <w:lang w:eastAsia="pl-PL"/>
        </w:rPr>
        <w:t xml:space="preserve">Sławno. </w:t>
      </w:r>
      <w:r w:rsidR="00697E48">
        <w:rPr>
          <w:rFonts w:ascii="Times New Roman" w:eastAsia="Times New Roman" w:hAnsi="Times New Roman" w:cs="Times New Roman"/>
          <w:lang w:eastAsia="pl-PL"/>
        </w:rPr>
        <w:t xml:space="preserve">Samo skrzyżowanie nie jest objęte robotami - należy dowiązać się do istniejącej nawierzchni bitumicznej na wlocie na skrzyżowanie. </w:t>
      </w:r>
    </w:p>
    <w:p w:rsidR="00577E60" w:rsidRDefault="00577E60" w:rsidP="000E5DB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="00D43933">
        <w:rPr>
          <w:rFonts w:ascii="Times New Roman" w:eastAsia="Times New Roman" w:hAnsi="Times New Roman" w:cs="Times New Roman"/>
          <w:lang w:eastAsia="pl-PL"/>
        </w:rPr>
        <w:t>Droga na tym</w:t>
      </w:r>
      <w:r w:rsidR="00A01ED9">
        <w:rPr>
          <w:rFonts w:ascii="Times New Roman" w:eastAsia="Times New Roman" w:hAnsi="Times New Roman" w:cs="Times New Roman"/>
          <w:lang w:eastAsia="pl-PL"/>
        </w:rPr>
        <w:t xml:space="preserve"> odcinku </w:t>
      </w:r>
      <w:r w:rsidR="00327590">
        <w:rPr>
          <w:rFonts w:ascii="Times New Roman" w:eastAsia="Times New Roman" w:hAnsi="Times New Roman" w:cs="Times New Roman"/>
          <w:lang w:eastAsia="pl-PL"/>
        </w:rPr>
        <w:t xml:space="preserve">składa się z jezdni o </w:t>
      </w:r>
      <w:r w:rsidR="00A01ED9">
        <w:rPr>
          <w:rFonts w:ascii="Times New Roman" w:eastAsia="Times New Roman" w:hAnsi="Times New Roman" w:cs="Times New Roman"/>
          <w:lang w:eastAsia="pl-PL"/>
        </w:rPr>
        <w:t>nawierzchni</w:t>
      </w:r>
      <w:r w:rsidR="00327590">
        <w:rPr>
          <w:rFonts w:ascii="Times New Roman" w:eastAsia="Times New Roman" w:hAnsi="Times New Roman" w:cs="Times New Roman"/>
          <w:lang w:eastAsia="pl-PL"/>
        </w:rPr>
        <w:t xml:space="preserve"> bitumicznej</w:t>
      </w:r>
      <w:r w:rsidR="00A01ED9">
        <w:rPr>
          <w:rFonts w:ascii="Times New Roman" w:eastAsia="Times New Roman" w:hAnsi="Times New Roman" w:cs="Times New Roman"/>
          <w:lang w:eastAsia="pl-PL"/>
        </w:rPr>
        <w:t xml:space="preserve"> </w:t>
      </w:r>
      <w:r w:rsidR="00327590">
        <w:rPr>
          <w:rFonts w:ascii="Times New Roman" w:eastAsia="Times New Roman" w:hAnsi="Times New Roman" w:cs="Times New Roman"/>
          <w:lang w:eastAsia="pl-PL"/>
        </w:rPr>
        <w:t>i</w:t>
      </w:r>
      <w:r w:rsidR="00D43933">
        <w:rPr>
          <w:rFonts w:ascii="Times New Roman" w:eastAsia="Times New Roman" w:hAnsi="Times New Roman" w:cs="Times New Roman"/>
          <w:lang w:eastAsia="pl-PL"/>
        </w:rPr>
        <w:t xml:space="preserve"> </w:t>
      </w:r>
      <w:r w:rsidR="00A01ED9">
        <w:rPr>
          <w:rFonts w:ascii="Times New Roman" w:eastAsia="Times New Roman" w:hAnsi="Times New Roman" w:cs="Times New Roman"/>
          <w:lang w:eastAsia="pl-PL"/>
        </w:rPr>
        <w:t>szerokości 10m</w:t>
      </w:r>
      <w:r w:rsidR="00D43933">
        <w:rPr>
          <w:rFonts w:ascii="Times New Roman" w:eastAsia="Times New Roman" w:hAnsi="Times New Roman" w:cs="Times New Roman"/>
          <w:lang w:eastAsia="pl-PL"/>
        </w:rPr>
        <w:t xml:space="preserve">. </w:t>
      </w:r>
      <w:r w:rsidR="00A01ED9">
        <w:rPr>
          <w:rFonts w:ascii="Times New Roman" w:eastAsia="Times New Roman" w:hAnsi="Times New Roman" w:cs="Times New Roman"/>
          <w:lang w:eastAsia="pl-PL"/>
        </w:rPr>
        <w:t xml:space="preserve">Droga wyposażona jest w obustronne chodniki, które przylegają bezpośrednio do jezdni. Ich szerokość jest zmienna. </w:t>
      </w:r>
      <w:r w:rsidR="00327590">
        <w:rPr>
          <w:rFonts w:ascii="Times New Roman" w:eastAsia="Times New Roman" w:hAnsi="Times New Roman" w:cs="Times New Roman"/>
          <w:lang w:eastAsia="pl-PL"/>
        </w:rPr>
        <w:t>N</w:t>
      </w:r>
      <w:r>
        <w:rPr>
          <w:rFonts w:ascii="Times New Roman" w:eastAsia="Times New Roman" w:hAnsi="Times New Roman" w:cs="Times New Roman"/>
          <w:lang w:eastAsia="pl-PL"/>
        </w:rPr>
        <w:t>awierzchnia</w:t>
      </w:r>
      <w:r w:rsidR="00327590">
        <w:rPr>
          <w:rFonts w:ascii="Times New Roman" w:eastAsia="Times New Roman" w:hAnsi="Times New Roman" w:cs="Times New Roman"/>
          <w:lang w:eastAsia="pl-PL"/>
        </w:rPr>
        <w:t xml:space="preserve"> chodników jest niejednorodna, </w:t>
      </w:r>
      <w:r>
        <w:rPr>
          <w:rFonts w:ascii="Times New Roman" w:eastAsia="Times New Roman" w:hAnsi="Times New Roman" w:cs="Times New Roman"/>
          <w:lang w:eastAsia="pl-PL"/>
        </w:rPr>
        <w:t xml:space="preserve">to zarówno kostka betonowa, </w:t>
      </w:r>
      <w:r w:rsidR="00327590">
        <w:rPr>
          <w:rFonts w:ascii="Times New Roman" w:eastAsia="Times New Roman" w:hAnsi="Times New Roman" w:cs="Times New Roman"/>
          <w:lang w:eastAsia="pl-PL"/>
        </w:rPr>
        <w:t xml:space="preserve">kostka kamienna drobnowymiarowa jak i </w:t>
      </w:r>
      <w:r>
        <w:rPr>
          <w:rFonts w:ascii="Times New Roman" w:eastAsia="Times New Roman" w:hAnsi="Times New Roman" w:cs="Times New Roman"/>
          <w:lang w:eastAsia="pl-PL"/>
        </w:rPr>
        <w:t xml:space="preserve"> płytki chodnikowe.</w:t>
      </w:r>
    </w:p>
    <w:p w:rsidR="000E3300" w:rsidRDefault="00577E60" w:rsidP="000E5DB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  <w:t>Wzdłuż j</w:t>
      </w:r>
      <w:r w:rsidR="00327590">
        <w:rPr>
          <w:rFonts w:ascii="Times New Roman" w:eastAsia="Times New Roman" w:hAnsi="Times New Roman" w:cs="Times New Roman"/>
          <w:lang w:eastAsia="pl-PL"/>
        </w:rPr>
        <w:t>ezdni parkują samochody osobowe. Na</w:t>
      </w:r>
      <w:r>
        <w:rPr>
          <w:rFonts w:ascii="Times New Roman" w:eastAsia="Times New Roman" w:hAnsi="Times New Roman" w:cs="Times New Roman"/>
          <w:lang w:eastAsia="pl-PL"/>
        </w:rPr>
        <w:t xml:space="preserve"> wysokości dworca znajduje się również postój taksówek,</w:t>
      </w:r>
      <w:r w:rsidR="00327590">
        <w:rPr>
          <w:rFonts w:ascii="Times New Roman" w:eastAsia="Times New Roman" w:hAnsi="Times New Roman" w:cs="Times New Roman"/>
          <w:lang w:eastAsia="pl-PL"/>
        </w:rPr>
        <w:t xml:space="preserve"> a</w:t>
      </w:r>
      <w:r>
        <w:rPr>
          <w:rFonts w:ascii="Times New Roman" w:eastAsia="Times New Roman" w:hAnsi="Times New Roman" w:cs="Times New Roman"/>
          <w:lang w:eastAsia="pl-PL"/>
        </w:rPr>
        <w:t xml:space="preserve"> w ciągu jezdni wydzielon</w:t>
      </w:r>
      <w:r w:rsidR="00697E48">
        <w:rPr>
          <w:rFonts w:ascii="Times New Roman" w:eastAsia="Times New Roman" w:hAnsi="Times New Roman" w:cs="Times New Roman"/>
          <w:lang w:eastAsia="pl-PL"/>
        </w:rPr>
        <w:t>y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="00327590">
        <w:rPr>
          <w:rFonts w:ascii="Times New Roman" w:eastAsia="Times New Roman" w:hAnsi="Times New Roman" w:cs="Times New Roman"/>
          <w:lang w:eastAsia="pl-PL"/>
        </w:rPr>
        <w:t xml:space="preserve">jest również </w:t>
      </w:r>
      <w:r w:rsidR="00697E48">
        <w:rPr>
          <w:rFonts w:ascii="Times New Roman" w:eastAsia="Times New Roman" w:hAnsi="Times New Roman" w:cs="Times New Roman"/>
          <w:lang w:eastAsia="pl-PL"/>
        </w:rPr>
        <w:t>przystanek autobusowy</w:t>
      </w:r>
      <w:r w:rsidR="00327590">
        <w:rPr>
          <w:rFonts w:ascii="Times New Roman" w:eastAsia="Times New Roman" w:hAnsi="Times New Roman" w:cs="Times New Roman"/>
          <w:lang w:eastAsia="pl-PL"/>
        </w:rPr>
        <w:t xml:space="preserve"> za pomocą malowania poziomego. </w:t>
      </w:r>
      <w:r w:rsidR="000E3300">
        <w:rPr>
          <w:rFonts w:ascii="Times New Roman" w:eastAsia="Times New Roman" w:hAnsi="Times New Roman" w:cs="Times New Roman"/>
          <w:lang w:eastAsia="pl-PL"/>
        </w:rPr>
        <w:t xml:space="preserve">Wzdłuż drogi znajdują się zjazdy do przyległych posesji, </w:t>
      </w:r>
      <w:r w:rsidR="00327590">
        <w:rPr>
          <w:rFonts w:ascii="Times New Roman" w:eastAsia="Times New Roman" w:hAnsi="Times New Roman" w:cs="Times New Roman"/>
          <w:lang w:eastAsia="pl-PL"/>
        </w:rPr>
        <w:t xml:space="preserve">gdzie w większości prowadzona jest działalność gospodarcza. </w:t>
      </w:r>
      <w:r w:rsidR="000E3300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193573" w:rsidRDefault="00D43933" w:rsidP="000E5DB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Odwodnienie drogi odbywa się </w:t>
      </w:r>
      <w:r w:rsidR="00327590">
        <w:rPr>
          <w:rFonts w:ascii="Times New Roman" w:eastAsia="Times New Roman" w:hAnsi="Times New Roman" w:cs="Times New Roman"/>
          <w:lang w:eastAsia="pl-PL"/>
        </w:rPr>
        <w:t xml:space="preserve">istniejących wpustów deszczowych i dalej do kanalizacji deszczowej. </w:t>
      </w:r>
      <w:r w:rsidR="00697E48">
        <w:rPr>
          <w:rFonts w:ascii="Times New Roman" w:eastAsia="Times New Roman" w:hAnsi="Times New Roman" w:cs="Times New Roman"/>
          <w:lang w:eastAsia="pl-PL"/>
        </w:rPr>
        <w:br/>
      </w:r>
      <w:r w:rsidR="00335731">
        <w:rPr>
          <w:rFonts w:ascii="Times New Roman" w:eastAsia="Times New Roman" w:hAnsi="Times New Roman" w:cs="Times New Roman"/>
          <w:lang w:eastAsia="pl-PL"/>
        </w:rPr>
        <w:t xml:space="preserve">W pasie drogowym znajdują się słupy linii napowietrznej elektroenergetyczne z podwieszanymi oprawami świetlnymi, a </w:t>
      </w:r>
      <w:r w:rsidR="00C451FF">
        <w:rPr>
          <w:rFonts w:ascii="Times New Roman" w:eastAsia="Times New Roman" w:hAnsi="Times New Roman" w:cs="Times New Roman"/>
          <w:lang w:eastAsia="pl-PL"/>
        </w:rPr>
        <w:t xml:space="preserve"> ponadto sieci</w:t>
      </w:r>
      <w:r w:rsidR="00335731">
        <w:rPr>
          <w:rFonts w:ascii="Times New Roman" w:eastAsia="Times New Roman" w:hAnsi="Times New Roman" w:cs="Times New Roman"/>
          <w:lang w:eastAsia="pl-PL"/>
        </w:rPr>
        <w:t>:</w:t>
      </w:r>
      <w:r w:rsidR="00C451FF">
        <w:rPr>
          <w:rFonts w:ascii="Times New Roman" w:eastAsia="Times New Roman" w:hAnsi="Times New Roman" w:cs="Times New Roman"/>
          <w:lang w:eastAsia="pl-PL"/>
        </w:rPr>
        <w:t xml:space="preserve"> wodociągowe, kanalizacyjne, elektroenergetyczne, teletechniczne</w:t>
      </w:r>
      <w:r w:rsidR="00335731">
        <w:rPr>
          <w:rFonts w:ascii="Times New Roman" w:eastAsia="Times New Roman" w:hAnsi="Times New Roman" w:cs="Times New Roman"/>
          <w:lang w:eastAsia="pl-PL"/>
        </w:rPr>
        <w:t xml:space="preserve">  w tym napowietrzne.</w:t>
      </w:r>
      <w:r w:rsidR="000E3300">
        <w:rPr>
          <w:rFonts w:ascii="Times New Roman" w:eastAsia="Times New Roman" w:hAnsi="Times New Roman" w:cs="Times New Roman"/>
          <w:lang w:eastAsia="pl-PL"/>
        </w:rPr>
        <w:t xml:space="preserve"> </w:t>
      </w:r>
      <w:r w:rsidR="00193573" w:rsidRPr="004F6A0E">
        <w:rPr>
          <w:rFonts w:ascii="Times New Roman" w:eastAsia="Times New Roman" w:hAnsi="Times New Roman" w:cs="Times New Roman"/>
          <w:lang w:eastAsia="pl-PL"/>
        </w:rPr>
        <w:t>Nie można jednak wykluczyć, że w terenie występuje inne uzbrojenie, które nie zostało nigdzie zinwentaryzowane.</w:t>
      </w:r>
    </w:p>
    <w:p w:rsidR="00D43933" w:rsidRDefault="000E3300" w:rsidP="000E5DB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Wzdłuż drogi wyst</w:t>
      </w:r>
      <w:r w:rsidR="006211E8">
        <w:rPr>
          <w:rFonts w:ascii="Times New Roman" w:eastAsia="Times New Roman" w:hAnsi="Times New Roman" w:cs="Times New Roman"/>
          <w:lang w:eastAsia="pl-PL"/>
        </w:rPr>
        <w:t>ępują drzewa</w:t>
      </w:r>
      <w:r w:rsidR="00335731">
        <w:rPr>
          <w:rFonts w:ascii="Times New Roman" w:eastAsia="Times New Roman" w:hAnsi="Times New Roman" w:cs="Times New Roman"/>
          <w:lang w:eastAsia="pl-PL"/>
        </w:rPr>
        <w:t xml:space="preserve">. </w:t>
      </w:r>
    </w:p>
    <w:p w:rsidR="001754A4" w:rsidRDefault="00245875" w:rsidP="000E5DB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lastRenderedPageBreak/>
        <w:t>P</w:t>
      </w:r>
      <w:r w:rsidR="001754A4">
        <w:rPr>
          <w:rFonts w:ascii="Times New Roman" w:eastAsia="Times New Roman" w:hAnsi="Times New Roman" w:cs="Times New Roman"/>
          <w:lang w:eastAsia="pl-PL"/>
        </w:rPr>
        <w:t>rzewid</w:t>
      </w:r>
      <w:r>
        <w:rPr>
          <w:rFonts w:ascii="Times New Roman" w:eastAsia="Times New Roman" w:hAnsi="Times New Roman" w:cs="Times New Roman"/>
          <w:lang w:eastAsia="pl-PL"/>
        </w:rPr>
        <w:t>zieć należy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 wykonanie jezdni o szerokości 6,0m oraz wydzielenie konstrukcyjne zatok autobusowych, zatoki postojowej oraz </w:t>
      </w:r>
      <w:r>
        <w:rPr>
          <w:rFonts w:ascii="Times New Roman" w:eastAsia="Times New Roman" w:hAnsi="Times New Roman" w:cs="Times New Roman"/>
          <w:lang w:eastAsia="pl-PL"/>
        </w:rPr>
        <w:t xml:space="preserve">zatoki 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postoju dla taksówek przy dworcu. Poza tym </w:t>
      </w:r>
      <w:r>
        <w:rPr>
          <w:rFonts w:ascii="Times New Roman" w:eastAsia="Times New Roman" w:hAnsi="Times New Roman" w:cs="Times New Roman"/>
          <w:lang w:eastAsia="pl-PL"/>
        </w:rPr>
        <w:t xml:space="preserve">przewidzieć przebudowę chodników i zjazdów, w celu </w:t>
      </w:r>
      <w:r w:rsidR="001754A4">
        <w:rPr>
          <w:rFonts w:ascii="Times New Roman" w:eastAsia="Times New Roman" w:hAnsi="Times New Roman" w:cs="Times New Roman"/>
          <w:lang w:eastAsia="pl-PL"/>
        </w:rPr>
        <w:t>uporządk</w:t>
      </w:r>
      <w:r>
        <w:rPr>
          <w:rFonts w:ascii="Times New Roman" w:eastAsia="Times New Roman" w:hAnsi="Times New Roman" w:cs="Times New Roman"/>
          <w:lang w:eastAsia="pl-PL"/>
        </w:rPr>
        <w:t>owania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 ruch</w:t>
      </w:r>
      <w:r>
        <w:rPr>
          <w:rFonts w:ascii="Times New Roman" w:eastAsia="Times New Roman" w:hAnsi="Times New Roman" w:cs="Times New Roman"/>
          <w:lang w:eastAsia="pl-PL"/>
        </w:rPr>
        <w:t>u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 piesz</w:t>
      </w:r>
      <w:r>
        <w:rPr>
          <w:rFonts w:ascii="Times New Roman" w:eastAsia="Times New Roman" w:hAnsi="Times New Roman" w:cs="Times New Roman"/>
          <w:lang w:eastAsia="pl-PL"/>
        </w:rPr>
        <w:t>ego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 i samochodow</w:t>
      </w:r>
      <w:r>
        <w:rPr>
          <w:rFonts w:ascii="Times New Roman" w:eastAsia="Times New Roman" w:hAnsi="Times New Roman" w:cs="Times New Roman"/>
          <w:lang w:eastAsia="pl-PL"/>
        </w:rPr>
        <w:t>ego</w:t>
      </w:r>
      <w:r w:rsidR="001754A4">
        <w:rPr>
          <w:rFonts w:ascii="Times New Roman" w:eastAsia="Times New Roman" w:hAnsi="Times New Roman" w:cs="Times New Roman"/>
          <w:lang w:eastAsia="pl-PL"/>
        </w:rPr>
        <w:t>.</w:t>
      </w:r>
      <w:r w:rsidR="00363765">
        <w:rPr>
          <w:rFonts w:ascii="Times New Roman" w:eastAsia="Times New Roman" w:hAnsi="Times New Roman" w:cs="Times New Roman"/>
          <w:lang w:eastAsia="pl-PL"/>
        </w:rPr>
        <w:t xml:space="preserve"> Przebudować istniejące wpusty deszczowe wraz z </w:t>
      </w:r>
      <w:proofErr w:type="spellStart"/>
      <w:r w:rsidR="00363765">
        <w:rPr>
          <w:rFonts w:ascii="Times New Roman" w:eastAsia="Times New Roman" w:hAnsi="Times New Roman" w:cs="Times New Roman"/>
          <w:lang w:eastAsia="pl-PL"/>
        </w:rPr>
        <w:t>przykanalikami</w:t>
      </w:r>
      <w:proofErr w:type="spellEnd"/>
      <w:r w:rsidR="00363765">
        <w:rPr>
          <w:rFonts w:ascii="Times New Roman" w:eastAsia="Times New Roman" w:hAnsi="Times New Roman" w:cs="Times New Roman"/>
          <w:lang w:eastAsia="pl-PL"/>
        </w:rPr>
        <w:t>. Drogę wyposażyć w kanał technologiczny i monitoring.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2D721C" w:rsidRDefault="002D721C" w:rsidP="002D721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</w:p>
    <w:p w:rsidR="002D721C" w:rsidRPr="00327775" w:rsidRDefault="002D721C" w:rsidP="002D721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  <w:r>
        <w:rPr>
          <w:rFonts w:ascii="Times New Roman" w:eastAsia="Times New Roman" w:hAnsi="Times New Roman" w:cs="Times New Roman"/>
          <w:b/>
          <w:u w:val="single"/>
          <w:lang w:eastAsia="pl-PL"/>
        </w:rPr>
        <w:t>2</w:t>
      </w:r>
      <w:r w:rsidRPr="00327775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. </w:t>
      </w:r>
      <w:r w:rsidR="00BE0C5F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Ulica Chełmońskiego </w:t>
      </w:r>
    </w:p>
    <w:p w:rsidR="002D721C" w:rsidRDefault="002D721C" w:rsidP="000E5DB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2D721C" w:rsidRDefault="00181BAF" w:rsidP="00565B52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Objęty inwestycją odcinek ul. Chełmońskiego, stanowi przedłużenie</w:t>
      </w:r>
      <w:r w:rsidR="00BE0C5F">
        <w:rPr>
          <w:rFonts w:ascii="Times New Roman" w:eastAsia="Times New Roman" w:hAnsi="Times New Roman" w:cs="Times New Roman"/>
          <w:lang w:eastAsia="pl-PL"/>
        </w:rPr>
        <w:t xml:space="preserve"> przebudow</w:t>
      </w:r>
      <w:r>
        <w:rPr>
          <w:rFonts w:ascii="Times New Roman" w:eastAsia="Times New Roman" w:hAnsi="Times New Roman" w:cs="Times New Roman"/>
          <w:lang w:eastAsia="pl-PL"/>
        </w:rPr>
        <w:t>anego już odcinka</w:t>
      </w:r>
      <w:r w:rsidR="00BE0C5F">
        <w:rPr>
          <w:rFonts w:ascii="Times New Roman" w:eastAsia="Times New Roman" w:hAnsi="Times New Roman" w:cs="Times New Roman"/>
          <w:lang w:eastAsia="pl-PL"/>
        </w:rPr>
        <w:t xml:space="preserve"> ulicy Chełmońskiego</w:t>
      </w:r>
      <w:r>
        <w:rPr>
          <w:rFonts w:ascii="Times New Roman" w:eastAsia="Times New Roman" w:hAnsi="Times New Roman" w:cs="Times New Roman"/>
          <w:lang w:eastAsia="pl-PL"/>
        </w:rPr>
        <w:t>, aż</w:t>
      </w:r>
      <w:r w:rsidR="00BE0C5F">
        <w:rPr>
          <w:rFonts w:ascii="Times New Roman" w:eastAsia="Times New Roman" w:hAnsi="Times New Roman" w:cs="Times New Roman"/>
          <w:lang w:eastAsia="pl-PL"/>
        </w:rPr>
        <w:t xml:space="preserve"> do </w:t>
      </w:r>
      <w:r w:rsidR="00975475">
        <w:rPr>
          <w:rFonts w:ascii="Times New Roman" w:eastAsia="Times New Roman" w:hAnsi="Times New Roman" w:cs="Times New Roman"/>
          <w:lang w:eastAsia="pl-PL"/>
        </w:rPr>
        <w:t>połączenia</w:t>
      </w:r>
      <w:r w:rsidR="00BE0C5F">
        <w:rPr>
          <w:rFonts w:ascii="Times New Roman" w:eastAsia="Times New Roman" w:hAnsi="Times New Roman" w:cs="Times New Roman"/>
          <w:lang w:eastAsia="pl-PL"/>
        </w:rPr>
        <w:t xml:space="preserve"> z ulicą Morską - drog</w:t>
      </w:r>
      <w:r>
        <w:rPr>
          <w:rFonts w:ascii="Times New Roman" w:eastAsia="Times New Roman" w:hAnsi="Times New Roman" w:cs="Times New Roman"/>
          <w:lang w:eastAsia="pl-PL"/>
        </w:rPr>
        <w:t>ą</w:t>
      </w:r>
      <w:r w:rsidR="00BE0C5F">
        <w:rPr>
          <w:rFonts w:ascii="Times New Roman" w:eastAsia="Times New Roman" w:hAnsi="Times New Roman" w:cs="Times New Roman"/>
          <w:lang w:eastAsia="pl-PL"/>
        </w:rPr>
        <w:t xml:space="preserve"> wojewódzką nr 205.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 Droga obsługuje ruch związany z prowadzoną działalnością zakładów, a także ruch rolniczy na przyległe użytki rolne. </w:t>
      </w:r>
      <w:r w:rsidR="002D721C">
        <w:rPr>
          <w:rFonts w:ascii="Times New Roman" w:eastAsia="Times New Roman" w:hAnsi="Times New Roman" w:cs="Times New Roman"/>
          <w:lang w:eastAsia="pl-PL"/>
        </w:rPr>
        <w:t>Pas drogowy</w:t>
      </w:r>
      <w:r w:rsidR="00B65C0E">
        <w:rPr>
          <w:rFonts w:ascii="Times New Roman" w:eastAsia="Times New Roman" w:hAnsi="Times New Roman" w:cs="Times New Roman"/>
          <w:lang w:eastAsia="pl-PL"/>
        </w:rPr>
        <w:t>, na przedmiotowym odcinku,</w:t>
      </w:r>
      <w:r w:rsidR="002D721C">
        <w:rPr>
          <w:rFonts w:ascii="Times New Roman" w:eastAsia="Times New Roman" w:hAnsi="Times New Roman" w:cs="Times New Roman"/>
          <w:lang w:eastAsia="pl-PL"/>
        </w:rPr>
        <w:t xml:space="preserve"> nie jest ur</w:t>
      </w:r>
      <w:r w:rsidR="00193573">
        <w:rPr>
          <w:rFonts w:ascii="Times New Roman" w:eastAsia="Times New Roman" w:hAnsi="Times New Roman" w:cs="Times New Roman"/>
          <w:lang w:eastAsia="pl-PL"/>
        </w:rPr>
        <w:t>ządzony pod względem drogowym. W</w:t>
      </w:r>
      <w:r w:rsidR="002D721C">
        <w:rPr>
          <w:rFonts w:ascii="Times New Roman" w:eastAsia="Times New Roman" w:hAnsi="Times New Roman" w:cs="Times New Roman"/>
          <w:lang w:eastAsia="pl-PL"/>
        </w:rPr>
        <w:t>ydzielona jest jedynie</w:t>
      </w:r>
      <w:r w:rsidR="006211E8">
        <w:rPr>
          <w:rFonts w:ascii="Times New Roman" w:eastAsia="Times New Roman" w:hAnsi="Times New Roman" w:cs="Times New Roman"/>
          <w:lang w:eastAsia="pl-PL"/>
        </w:rPr>
        <w:t xml:space="preserve"> </w:t>
      </w:r>
      <w:r w:rsidR="00153C6A">
        <w:rPr>
          <w:rFonts w:ascii="Times New Roman" w:eastAsia="Times New Roman" w:hAnsi="Times New Roman" w:cs="Times New Roman"/>
          <w:lang w:eastAsia="pl-PL"/>
        </w:rPr>
        <w:t xml:space="preserve">jezdnia na odcinku ok. </w:t>
      </w:r>
      <w:r>
        <w:rPr>
          <w:rFonts w:ascii="Times New Roman" w:eastAsia="Times New Roman" w:hAnsi="Times New Roman" w:cs="Times New Roman"/>
          <w:lang w:eastAsia="pl-PL"/>
        </w:rPr>
        <w:t>6</w:t>
      </w:r>
      <w:r w:rsidR="00153C6A">
        <w:rPr>
          <w:rFonts w:ascii="Times New Roman" w:eastAsia="Times New Roman" w:hAnsi="Times New Roman" w:cs="Times New Roman"/>
          <w:lang w:eastAsia="pl-PL"/>
        </w:rPr>
        <w:t>00m o zmiennej szerokości 3,5-5,0m. Nawierzchnia</w:t>
      </w:r>
      <w:r>
        <w:rPr>
          <w:rFonts w:ascii="Times New Roman" w:eastAsia="Times New Roman" w:hAnsi="Times New Roman" w:cs="Times New Roman"/>
          <w:lang w:eastAsia="pl-PL"/>
        </w:rPr>
        <w:t xml:space="preserve"> w złym stanie i </w:t>
      </w:r>
      <w:r w:rsidR="00153C6A">
        <w:rPr>
          <w:rFonts w:ascii="Times New Roman" w:eastAsia="Times New Roman" w:hAnsi="Times New Roman" w:cs="Times New Roman"/>
          <w:lang w:eastAsia="pl-PL"/>
        </w:rPr>
        <w:t xml:space="preserve">zróżnicowana : bitum, bruk kamienny, płyty </w:t>
      </w:r>
      <w:r>
        <w:rPr>
          <w:rFonts w:ascii="Times New Roman" w:eastAsia="Times New Roman" w:hAnsi="Times New Roman" w:cs="Times New Roman"/>
          <w:lang w:eastAsia="pl-PL"/>
        </w:rPr>
        <w:t>betonowe</w:t>
      </w:r>
      <w:r w:rsidR="00153C6A">
        <w:rPr>
          <w:rFonts w:ascii="Times New Roman" w:eastAsia="Times New Roman" w:hAnsi="Times New Roman" w:cs="Times New Roman"/>
          <w:lang w:eastAsia="pl-PL"/>
        </w:rPr>
        <w:t xml:space="preserve">. </w:t>
      </w:r>
      <w:r>
        <w:rPr>
          <w:rFonts w:ascii="Times New Roman" w:eastAsia="Times New Roman" w:hAnsi="Times New Roman" w:cs="Times New Roman"/>
          <w:lang w:eastAsia="pl-PL"/>
        </w:rPr>
        <w:t xml:space="preserve">Od ul. Morskiej do km ok. 0+830 droga stanowi wyjeżdżony pas z gruntu rodzimego,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nie</w:t>
      </w:r>
      <w:r w:rsidR="0079186A">
        <w:rPr>
          <w:rFonts w:ascii="Times New Roman" w:eastAsia="Times New Roman" w:hAnsi="Times New Roman" w:cs="Times New Roman"/>
          <w:lang w:eastAsia="pl-PL"/>
        </w:rPr>
        <w:t>utrwa</w:t>
      </w:r>
      <w:r>
        <w:rPr>
          <w:rFonts w:ascii="Times New Roman" w:eastAsia="Times New Roman" w:hAnsi="Times New Roman" w:cs="Times New Roman"/>
          <w:lang w:eastAsia="pl-PL"/>
        </w:rPr>
        <w:t>rdzony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>.</w:t>
      </w:r>
      <w:r w:rsidR="0079186A">
        <w:rPr>
          <w:rFonts w:ascii="Times New Roman" w:eastAsia="Times New Roman" w:hAnsi="Times New Roman" w:cs="Times New Roman"/>
          <w:lang w:eastAsia="pl-PL"/>
        </w:rPr>
        <w:t xml:space="preserve">  </w:t>
      </w:r>
      <w:r w:rsidR="00D35800">
        <w:rPr>
          <w:rFonts w:ascii="Times New Roman" w:eastAsia="Times New Roman" w:hAnsi="Times New Roman" w:cs="Times New Roman"/>
          <w:lang w:eastAsia="pl-PL"/>
        </w:rPr>
        <w:t>W km ok. 0+660 w ciągu drogi znajduje się obiekt mostowy w złym stanie technicznym (do rozbiórki).</w:t>
      </w:r>
    </w:p>
    <w:p w:rsidR="00D35800" w:rsidRDefault="00D35800" w:rsidP="00565B52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35800" w:rsidRDefault="00D35800" w:rsidP="00565B52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noProof/>
          <w:lang w:eastAsia="pl-PL"/>
        </w:rPr>
        <w:drawing>
          <wp:inline distT="0" distB="0" distL="0" distR="0">
            <wp:extent cx="5941060" cy="4455795"/>
            <wp:effectExtent l="19050" t="0" r="2540" b="0"/>
            <wp:docPr id="1" name="Obraz 1" descr="D:\ANGELIKA\2022\Slawno PFU\IMG_20220308_112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NGELIKA\2022\Slawno PFU\IMG_20220308_1121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455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5800" w:rsidRDefault="00D35800" w:rsidP="00565B52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35800" w:rsidRDefault="00D35800" w:rsidP="00565B52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1754A4" w:rsidRDefault="00363765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Nieuporządkowana niweleta i brak regularnych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 spadków poprzecznych i p</w:t>
      </w:r>
      <w:r w:rsidR="007A0447">
        <w:rPr>
          <w:rFonts w:ascii="Times New Roman" w:eastAsia="Times New Roman" w:hAnsi="Times New Roman" w:cs="Times New Roman"/>
          <w:lang w:eastAsia="pl-PL"/>
        </w:rPr>
        <w:t>odłużnych sprzyja zastojom wody</w:t>
      </w:r>
      <w:r w:rsidR="001754A4">
        <w:rPr>
          <w:rFonts w:ascii="Times New Roman" w:eastAsia="Times New Roman" w:hAnsi="Times New Roman" w:cs="Times New Roman"/>
          <w:lang w:eastAsia="pl-PL"/>
        </w:rPr>
        <w:t xml:space="preserve">, a ciężki ruch </w:t>
      </w:r>
      <w:r w:rsidR="007A0447">
        <w:rPr>
          <w:rFonts w:ascii="Times New Roman" w:eastAsia="Times New Roman" w:hAnsi="Times New Roman" w:cs="Times New Roman"/>
          <w:lang w:eastAsia="pl-PL"/>
        </w:rPr>
        <w:t>i nieodpowiednia konstrukcja wpływa na jej dalszą dewastację.</w:t>
      </w:r>
    </w:p>
    <w:p w:rsidR="001754A4" w:rsidRDefault="00363765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Wzdłuż drogi występują nieliczne drzewa i krzewy</w:t>
      </w:r>
      <w:r w:rsidR="007A0447">
        <w:rPr>
          <w:rFonts w:ascii="Times New Roman" w:eastAsia="Times New Roman" w:hAnsi="Times New Roman" w:cs="Times New Roman"/>
          <w:lang w:eastAsia="pl-PL"/>
        </w:rPr>
        <w:t xml:space="preserve">. </w:t>
      </w:r>
      <w:r>
        <w:rPr>
          <w:rFonts w:ascii="Times New Roman" w:eastAsia="Times New Roman" w:hAnsi="Times New Roman" w:cs="Times New Roman"/>
          <w:lang w:eastAsia="pl-PL"/>
        </w:rPr>
        <w:t>Lokalnie występują też rowy przydrożne.</w:t>
      </w:r>
    </w:p>
    <w:p w:rsidR="00393AE6" w:rsidRDefault="006211E8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Pas </w:t>
      </w:r>
      <w:r w:rsidR="00363765">
        <w:rPr>
          <w:rFonts w:ascii="Times New Roman" w:eastAsia="Times New Roman" w:hAnsi="Times New Roman" w:cs="Times New Roman"/>
          <w:lang w:eastAsia="pl-PL"/>
        </w:rPr>
        <w:t xml:space="preserve">drogowy na odcinku z istniejącą zabudową </w:t>
      </w:r>
      <w:r>
        <w:rPr>
          <w:rFonts w:ascii="Times New Roman" w:eastAsia="Times New Roman" w:hAnsi="Times New Roman" w:cs="Times New Roman"/>
          <w:lang w:eastAsia="pl-PL"/>
        </w:rPr>
        <w:t>jest uzbrojony w sieci</w:t>
      </w:r>
      <w:r w:rsidR="00363765">
        <w:rPr>
          <w:rFonts w:ascii="Times New Roman" w:eastAsia="Times New Roman" w:hAnsi="Times New Roman" w:cs="Times New Roman"/>
          <w:lang w:eastAsia="pl-PL"/>
        </w:rPr>
        <w:t xml:space="preserve">. Występuje </w:t>
      </w:r>
      <w:r w:rsidR="00193573">
        <w:rPr>
          <w:rFonts w:ascii="Times New Roman" w:eastAsia="Times New Roman" w:hAnsi="Times New Roman" w:cs="Times New Roman"/>
          <w:lang w:eastAsia="pl-PL"/>
        </w:rPr>
        <w:t xml:space="preserve">sieć wodociągowa i </w:t>
      </w:r>
      <w:r w:rsidR="007A0447">
        <w:rPr>
          <w:rFonts w:ascii="Times New Roman" w:eastAsia="Times New Roman" w:hAnsi="Times New Roman" w:cs="Times New Roman"/>
          <w:lang w:eastAsia="pl-PL"/>
        </w:rPr>
        <w:t xml:space="preserve">gazowa, elektroenergetyczna, teletechniczna, </w:t>
      </w:r>
      <w:r w:rsidR="000F7275">
        <w:rPr>
          <w:rFonts w:ascii="Times New Roman" w:eastAsia="Times New Roman" w:hAnsi="Times New Roman" w:cs="Times New Roman"/>
          <w:lang w:eastAsia="pl-PL"/>
        </w:rPr>
        <w:t>kanalizacja sanitarna</w:t>
      </w:r>
      <w:r w:rsidR="00363765">
        <w:rPr>
          <w:rFonts w:ascii="Times New Roman" w:eastAsia="Times New Roman" w:hAnsi="Times New Roman" w:cs="Times New Roman"/>
          <w:lang w:eastAsia="pl-PL"/>
        </w:rPr>
        <w:t>, lokalnie deszczowa</w:t>
      </w:r>
      <w:r w:rsidR="000F7275">
        <w:rPr>
          <w:rFonts w:ascii="Times New Roman" w:eastAsia="Times New Roman" w:hAnsi="Times New Roman" w:cs="Times New Roman"/>
          <w:lang w:eastAsia="pl-PL"/>
        </w:rPr>
        <w:t xml:space="preserve">. Poza tym napowietrzna linie elektroenergetyczna z podwieszanymi oprawami oświetleniowymi i </w:t>
      </w:r>
      <w:r w:rsidR="00363765">
        <w:rPr>
          <w:rFonts w:ascii="Times New Roman" w:eastAsia="Times New Roman" w:hAnsi="Times New Roman" w:cs="Times New Roman"/>
          <w:lang w:eastAsia="pl-PL"/>
        </w:rPr>
        <w:t xml:space="preserve">napowietrzna </w:t>
      </w:r>
      <w:r w:rsidR="000F7275">
        <w:rPr>
          <w:rFonts w:ascii="Times New Roman" w:eastAsia="Times New Roman" w:hAnsi="Times New Roman" w:cs="Times New Roman"/>
          <w:lang w:eastAsia="pl-PL"/>
        </w:rPr>
        <w:t xml:space="preserve">teletechniczna, które kolidują z projektowana drogą. </w:t>
      </w:r>
      <w:r w:rsidR="00193573">
        <w:rPr>
          <w:rFonts w:ascii="Times New Roman" w:eastAsia="Times New Roman" w:hAnsi="Times New Roman" w:cs="Times New Roman"/>
          <w:lang w:eastAsia="pl-PL"/>
        </w:rPr>
        <w:t xml:space="preserve"> </w:t>
      </w:r>
      <w:r w:rsidR="00393AE6" w:rsidRPr="004F6A0E">
        <w:rPr>
          <w:rFonts w:ascii="Times New Roman" w:eastAsia="Times New Roman" w:hAnsi="Times New Roman" w:cs="Times New Roman"/>
          <w:lang w:eastAsia="pl-PL"/>
        </w:rPr>
        <w:t xml:space="preserve">Nie można </w:t>
      </w:r>
      <w:r w:rsidR="000F7275">
        <w:rPr>
          <w:rFonts w:ascii="Times New Roman" w:eastAsia="Times New Roman" w:hAnsi="Times New Roman" w:cs="Times New Roman"/>
          <w:lang w:eastAsia="pl-PL"/>
        </w:rPr>
        <w:t xml:space="preserve">również </w:t>
      </w:r>
      <w:r w:rsidR="00393AE6" w:rsidRPr="004F6A0E">
        <w:rPr>
          <w:rFonts w:ascii="Times New Roman" w:eastAsia="Times New Roman" w:hAnsi="Times New Roman" w:cs="Times New Roman"/>
          <w:lang w:eastAsia="pl-PL"/>
        </w:rPr>
        <w:t>wykluczyć, że</w:t>
      </w:r>
      <w:r w:rsidR="000F7275">
        <w:rPr>
          <w:rFonts w:ascii="Times New Roman" w:eastAsia="Times New Roman" w:hAnsi="Times New Roman" w:cs="Times New Roman"/>
          <w:lang w:eastAsia="pl-PL"/>
        </w:rPr>
        <w:t xml:space="preserve"> </w:t>
      </w:r>
      <w:r w:rsidR="00393AE6" w:rsidRPr="004F6A0E">
        <w:rPr>
          <w:rFonts w:ascii="Times New Roman" w:eastAsia="Times New Roman" w:hAnsi="Times New Roman" w:cs="Times New Roman"/>
          <w:lang w:eastAsia="pl-PL"/>
        </w:rPr>
        <w:t xml:space="preserve">w terenie występuje inne uzbrojenie, które nie zostało nigdzie zinwentaryzowane. </w:t>
      </w:r>
    </w:p>
    <w:p w:rsidR="00181BAF" w:rsidRDefault="00181BAF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lastRenderedPageBreak/>
        <w:t xml:space="preserve">Przewidzieć należy wykonanie nowej jezdni, </w:t>
      </w:r>
      <w:r w:rsidR="000A5954">
        <w:rPr>
          <w:rFonts w:ascii="Times New Roman" w:eastAsia="Times New Roman" w:hAnsi="Times New Roman" w:cs="Times New Roman"/>
          <w:lang w:eastAsia="pl-PL"/>
        </w:rPr>
        <w:t>chodnika</w:t>
      </w:r>
      <w:r w:rsidR="00363765">
        <w:rPr>
          <w:rFonts w:ascii="Times New Roman" w:eastAsia="Times New Roman" w:hAnsi="Times New Roman" w:cs="Times New Roman"/>
          <w:lang w:eastAsia="pl-PL"/>
        </w:rPr>
        <w:t xml:space="preserve">, budowę poboczy, budowę i przebudowę zjazdów. Drogę wyposażyć w </w:t>
      </w:r>
      <w:r w:rsidR="00FC6297">
        <w:rPr>
          <w:rFonts w:ascii="Times New Roman" w:eastAsia="Times New Roman" w:hAnsi="Times New Roman" w:cs="Times New Roman"/>
          <w:lang w:eastAsia="pl-PL"/>
        </w:rPr>
        <w:t xml:space="preserve">urządzenia odwadniające (rów przydrożny, </w:t>
      </w:r>
      <w:r w:rsidR="00363765">
        <w:rPr>
          <w:rFonts w:ascii="Times New Roman" w:eastAsia="Times New Roman" w:hAnsi="Times New Roman" w:cs="Times New Roman"/>
          <w:lang w:eastAsia="pl-PL"/>
        </w:rPr>
        <w:t>kanalizację deszczową</w:t>
      </w:r>
      <w:r w:rsidR="00FC6297">
        <w:rPr>
          <w:rFonts w:ascii="Times New Roman" w:eastAsia="Times New Roman" w:hAnsi="Times New Roman" w:cs="Times New Roman"/>
          <w:lang w:eastAsia="pl-PL"/>
        </w:rPr>
        <w:t>)</w:t>
      </w:r>
      <w:r w:rsidR="00363765">
        <w:rPr>
          <w:rFonts w:ascii="Times New Roman" w:eastAsia="Times New Roman" w:hAnsi="Times New Roman" w:cs="Times New Roman"/>
          <w:lang w:eastAsia="pl-PL"/>
        </w:rPr>
        <w:t>, oświetlenie</w:t>
      </w:r>
      <w:r w:rsidR="00FC6297">
        <w:rPr>
          <w:rFonts w:ascii="Times New Roman" w:eastAsia="Times New Roman" w:hAnsi="Times New Roman" w:cs="Times New Roman"/>
          <w:lang w:eastAsia="pl-PL"/>
        </w:rPr>
        <w:t xml:space="preserve"> (na odcinku z istniejąca zabudową i przepuście)</w:t>
      </w:r>
      <w:r w:rsidR="00363765">
        <w:rPr>
          <w:rFonts w:ascii="Times New Roman" w:eastAsia="Times New Roman" w:hAnsi="Times New Roman" w:cs="Times New Roman"/>
          <w:lang w:eastAsia="pl-PL"/>
        </w:rPr>
        <w:t xml:space="preserve">, kanał technologiczny oraz monitoring. </w:t>
      </w:r>
    </w:p>
    <w:p w:rsidR="00D82813" w:rsidRDefault="00D82813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820D13" w:rsidRPr="00BD59DA" w:rsidRDefault="00820D13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 w:rsidRPr="00BD59DA">
        <w:rPr>
          <w:rFonts w:ascii="Times New Roman" w:eastAsia="Times New Roman" w:hAnsi="Times New Roman" w:cs="Times New Roman"/>
          <w:b/>
          <w:lang w:eastAsia="pl-PL"/>
        </w:rPr>
        <w:t>WARUNKI GRUNTOWO WODNE:</w:t>
      </w:r>
    </w:p>
    <w:p w:rsidR="007B7E54" w:rsidRDefault="007B7E54" w:rsidP="00A347E4">
      <w:pPr>
        <w:pStyle w:val="Akapitzlist"/>
        <w:spacing w:after="0" w:line="240" w:lineRule="auto"/>
        <w:ind w:left="0" w:firstLine="708"/>
        <w:jc w:val="both"/>
      </w:pPr>
    </w:p>
    <w:p w:rsidR="007B7E54" w:rsidRPr="007B7E54" w:rsidRDefault="007B7E54" w:rsidP="00A347E4">
      <w:pPr>
        <w:pStyle w:val="Akapitzlist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lang w:eastAsia="pl-PL"/>
        </w:rPr>
      </w:pPr>
      <w:r w:rsidRPr="007B7E54">
        <w:rPr>
          <w:rFonts w:ascii="Times New Roman" w:eastAsia="Times New Roman" w:hAnsi="Times New Roman" w:cs="Times New Roman"/>
          <w:lang w:eastAsia="pl-PL"/>
        </w:rPr>
        <w:t xml:space="preserve">Na podstawie przeprowadzonych badań geologicznych w podłożu do zbadanej głębokości stwierdzono występowanie utworów czwartorzędowych wieku holoceńskiego i plejstoceńskiego. Holocen od góry reprezentowany jest przez glebę lub nasyp antropogeniczny, w którego skład wchodzą: gleba, gruz, piaski próchniczne, piaski gliniaste, gliny piaszczyste, piaski drobne, piaski średnie, żużel, cegły, gliny pylaste oraz gliny. Całkowita miąższość osadów holocenu mieści się w zakresie 0,4 – 3,0 m. Plejstocen wykształcony jest głównie w postaci utworów akumulacji lodowcowej reprezentowanych przez piaski gliniaste, gliny piaszczyste oraz gliny a także przez utwory akumulacji wodnolodowcowej reprezentowane przez piaski drobne, piaski pylaste i piaski średnie, a także gliny pylaste. </w:t>
      </w:r>
    </w:p>
    <w:p w:rsidR="007B7E54" w:rsidRPr="007B7E54" w:rsidRDefault="007B7E54" w:rsidP="00A347E4">
      <w:pPr>
        <w:pStyle w:val="Akapitzlist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lang w:eastAsia="pl-PL"/>
        </w:rPr>
      </w:pPr>
      <w:r w:rsidRPr="007B7E54">
        <w:rPr>
          <w:rFonts w:ascii="Times New Roman" w:eastAsia="Times New Roman" w:hAnsi="Times New Roman" w:cs="Times New Roman"/>
          <w:lang w:eastAsia="pl-PL"/>
        </w:rPr>
        <w:t xml:space="preserve">Występujące w podłożu grunty warstw </w:t>
      </w:r>
      <w:proofErr w:type="spellStart"/>
      <w:r w:rsidRPr="007B7E54">
        <w:rPr>
          <w:rFonts w:ascii="Times New Roman" w:eastAsia="Times New Roman" w:hAnsi="Times New Roman" w:cs="Times New Roman"/>
          <w:lang w:eastAsia="pl-PL"/>
        </w:rPr>
        <w:t>Ia</w:t>
      </w:r>
      <w:proofErr w:type="spellEnd"/>
      <w:r w:rsidRPr="007B7E54">
        <w:rPr>
          <w:rFonts w:ascii="Times New Roman" w:eastAsia="Times New Roman" w:hAnsi="Times New Roman" w:cs="Times New Roman"/>
          <w:lang w:eastAsia="pl-PL"/>
        </w:rPr>
        <w:t xml:space="preserve">, </w:t>
      </w:r>
      <w:proofErr w:type="spellStart"/>
      <w:r w:rsidRPr="007B7E54">
        <w:rPr>
          <w:rFonts w:ascii="Times New Roman" w:eastAsia="Times New Roman" w:hAnsi="Times New Roman" w:cs="Times New Roman"/>
          <w:lang w:eastAsia="pl-PL"/>
        </w:rPr>
        <w:t>Ib</w:t>
      </w:r>
      <w:proofErr w:type="spellEnd"/>
      <w:r w:rsidRPr="007B7E54">
        <w:rPr>
          <w:rFonts w:ascii="Times New Roman" w:eastAsia="Times New Roman" w:hAnsi="Times New Roman" w:cs="Times New Roman"/>
          <w:lang w:eastAsia="pl-PL"/>
        </w:rPr>
        <w:t xml:space="preserve">, </w:t>
      </w:r>
      <w:proofErr w:type="spellStart"/>
      <w:r w:rsidRPr="007B7E54">
        <w:rPr>
          <w:rFonts w:ascii="Times New Roman" w:eastAsia="Times New Roman" w:hAnsi="Times New Roman" w:cs="Times New Roman"/>
          <w:lang w:eastAsia="pl-PL"/>
        </w:rPr>
        <w:t>IIIb</w:t>
      </w:r>
      <w:proofErr w:type="spellEnd"/>
      <w:r w:rsidRPr="007B7E54">
        <w:rPr>
          <w:rFonts w:ascii="Times New Roman" w:eastAsia="Times New Roman" w:hAnsi="Times New Roman" w:cs="Times New Roman"/>
          <w:lang w:eastAsia="pl-PL"/>
        </w:rPr>
        <w:t xml:space="preserve"> i </w:t>
      </w:r>
      <w:proofErr w:type="spellStart"/>
      <w:r w:rsidRPr="007B7E54">
        <w:rPr>
          <w:rFonts w:ascii="Times New Roman" w:eastAsia="Times New Roman" w:hAnsi="Times New Roman" w:cs="Times New Roman"/>
          <w:lang w:eastAsia="pl-PL"/>
        </w:rPr>
        <w:t>IIIc</w:t>
      </w:r>
      <w:proofErr w:type="spellEnd"/>
      <w:r w:rsidRPr="007B7E54">
        <w:rPr>
          <w:rFonts w:ascii="Times New Roman" w:eastAsia="Times New Roman" w:hAnsi="Times New Roman" w:cs="Times New Roman"/>
          <w:lang w:eastAsia="pl-PL"/>
        </w:rPr>
        <w:t xml:space="preserve"> są nośne, natomiast grunty warstwy </w:t>
      </w:r>
      <w:proofErr w:type="spellStart"/>
      <w:r w:rsidRPr="007B7E54">
        <w:rPr>
          <w:rFonts w:ascii="Times New Roman" w:eastAsia="Times New Roman" w:hAnsi="Times New Roman" w:cs="Times New Roman"/>
          <w:lang w:eastAsia="pl-PL"/>
        </w:rPr>
        <w:t>IIIa</w:t>
      </w:r>
      <w:proofErr w:type="spellEnd"/>
      <w:r w:rsidRPr="007B7E54">
        <w:rPr>
          <w:rFonts w:ascii="Times New Roman" w:eastAsia="Times New Roman" w:hAnsi="Times New Roman" w:cs="Times New Roman"/>
          <w:lang w:eastAsia="pl-PL"/>
        </w:rPr>
        <w:t>, gleba oraz antropogeniczne nasypy są słabonośne. Grunty warstwy II posiadają obniżone parametry geotechniczne, a o ich przydatności do bezpośredniego posadowienia zadecyduje projektant.</w:t>
      </w:r>
    </w:p>
    <w:p w:rsidR="007B7E54" w:rsidRPr="007B7E54" w:rsidRDefault="007B7E54" w:rsidP="00A347E4">
      <w:pPr>
        <w:pStyle w:val="Akapitzlist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lang w:eastAsia="pl-PL"/>
        </w:rPr>
      </w:pPr>
      <w:r w:rsidRPr="007B7E54">
        <w:rPr>
          <w:rFonts w:ascii="Times New Roman" w:eastAsia="Times New Roman" w:hAnsi="Times New Roman" w:cs="Times New Roman"/>
          <w:lang w:eastAsia="pl-PL"/>
        </w:rPr>
        <w:t xml:space="preserve"> Zgodnie z rozporządzeniem nr 463 Ministra Transportu, Budownictwa i Gospodarki Morskiej z dnia 25.04.2012 r. w sprawie ustalenia geotechnicznych warunków posadowienia obiektów budowlanych (Dz. U. 2012 poz. 463) w miejscach następujących otworów badawczych występują: </w:t>
      </w:r>
    </w:p>
    <w:p w:rsidR="007B7E54" w:rsidRPr="007B7E54" w:rsidRDefault="007B7E54" w:rsidP="00A347E4">
      <w:pPr>
        <w:pStyle w:val="Akapitzlist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lang w:eastAsia="pl-PL"/>
        </w:rPr>
      </w:pPr>
      <w:r w:rsidRPr="007B7E54">
        <w:rPr>
          <w:rFonts w:ascii="Times New Roman" w:eastAsia="Times New Roman" w:hAnsi="Times New Roman" w:cs="Times New Roman"/>
          <w:lang w:eastAsia="pl-PL"/>
        </w:rPr>
        <w:t xml:space="preserve">• otwory badawcze nr 1, 3, 4, 7, 9, 11, 14 i 15: złożone warunki gruntowo – wodne z uwagi na głębokie zaleganie gruntów słabonośnych, do których należą grunty warstwy </w:t>
      </w:r>
      <w:proofErr w:type="spellStart"/>
      <w:r w:rsidRPr="007B7E54">
        <w:rPr>
          <w:rFonts w:ascii="Times New Roman" w:eastAsia="Times New Roman" w:hAnsi="Times New Roman" w:cs="Times New Roman"/>
          <w:lang w:eastAsia="pl-PL"/>
        </w:rPr>
        <w:t>IIIa</w:t>
      </w:r>
      <w:proofErr w:type="spellEnd"/>
      <w:r w:rsidRPr="007B7E54">
        <w:rPr>
          <w:rFonts w:ascii="Times New Roman" w:eastAsia="Times New Roman" w:hAnsi="Times New Roman" w:cs="Times New Roman"/>
          <w:lang w:eastAsia="pl-PL"/>
        </w:rPr>
        <w:t>, gleba oraz antropogeniczne nasypy, jak i ze względu na występująca wodę gruntowa i liczne jej sączenia,</w:t>
      </w:r>
    </w:p>
    <w:p w:rsidR="007B7E54" w:rsidRPr="007B7E54" w:rsidRDefault="007B7E54" w:rsidP="00A347E4">
      <w:pPr>
        <w:pStyle w:val="Akapitzlist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lang w:eastAsia="pl-PL"/>
        </w:rPr>
      </w:pPr>
      <w:r w:rsidRPr="007B7E54">
        <w:rPr>
          <w:rFonts w:ascii="Times New Roman" w:eastAsia="Times New Roman" w:hAnsi="Times New Roman" w:cs="Times New Roman"/>
          <w:lang w:eastAsia="pl-PL"/>
        </w:rPr>
        <w:t xml:space="preserve"> • otwory badawcze nr: 2, 5.1 i 5.2, 6, 8, 10, 12 i 13 proste warunki gruntowo – wodne.</w:t>
      </w:r>
    </w:p>
    <w:p w:rsidR="007B7E54" w:rsidRDefault="007B7E54" w:rsidP="00A347E4">
      <w:pPr>
        <w:pStyle w:val="Akapitzlist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lang w:eastAsia="pl-PL"/>
        </w:rPr>
      </w:pPr>
      <w:r w:rsidRPr="007B7E54">
        <w:rPr>
          <w:rFonts w:ascii="Times New Roman" w:eastAsia="Times New Roman" w:hAnsi="Times New Roman" w:cs="Times New Roman"/>
          <w:lang w:eastAsia="pl-PL"/>
        </w:rPr>
        <w:t xml:space="preserve"> Zwraca się uwagę na występując</w:t>
      </w:r>
      <w:r w:rsidR="00C31DD4">
        <w:rPr>
          <w:rFonts w:ascii="Times New Roman" w:eastAsia="Times New Roman" w:hAnsi="Times New Roman" w:cs="Times New Roman"/>
          <w:lang w:eastAsia="pl-PL"/>
        </w:rPr>
        <w:t>ą</w:t>
      </w:r>
      <w:r w:rsidRPr="007B7E54">
        <w:rPr>
          <w:rFonts w:ascii="Times New Roman" w:eastAsia="Times New Roman" w:hAnsi="Times New Roman" w:cs="Times New Roman"/>
          <w:lang w:eastAsia="pl-PL"/>
        </w:rPr>
        <w:t xml:space="preserve"> wodę gruntową oraz sączenia wody gruntowej, mogące utrudniać prowadzenie głębszych prac ziemnych. Wodę gromadząc</w:t>
      </w:r>
      <w:r w:rsidR="00C31DD4">
        <w:rPr>
          <w:rFonts w:ascii="Times New Roman" w:eastAsia="Times New Roman" w:hAnsi="Times New Roman" w:cs="Times New Roman"/>
          <w:lang w:eastAsia="pl-PL"/>
        </w:rPr>
        <w:t>ą</w:t>
      </w:r>
      <w:r w:rsidRPr="007B7E54">
        <w:rPr>
          <w:rFonts w:ascii="Times New Roman" w:eastAsia="Times New Roman" w:hAnsi="Times New Roman" w:cs="Times New Roman"/>
          <w:lang w:eastAsia="pl-PL"/>
        </w:rPr>
        <w:t xml:space="preserve"> się w wykopach należy odpompować i odprowadzić poza obszar oddziaływania na teren prowadzenia robót. </w:t>
      </w:r>
    </w:p>
    <w:p w:rsidR="00366FC6" w:rsidRPr="00A347E4" w:rsidRDefault="007B7E54" w:rsidP="00A347E4">
      <w:pPr>
        <w:pStyle w:val="Akapitzlist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lang w:eastAsia="pl-PL"/>
        </w:rPr>
      </w:pPr>
      <w:r w:rsidRPr="007B7E54">
        <w:rPr>
          <w:rFonts w:ascii="Times New Roman" w:eastAsia="Times New Roman" w:hAnsi="Times New Roman" w:cs="Times New Roman"/>
          <w:lang w:eastAsia="pl-PL"/>
        </w:rPr>
        <w:t>Szczególną uwagę należ</w:t>
      </w:r>
      <w:r w:rsidR="00C31DD4">
        <w:rPr>
          <w:rFonts w:ascii="Times New Roman" w:eastAsia="Times New Roman" w:hAnsi="Times New Roman" w:cs="Times New Roman"/>
          <w:lang w:eastAsia="pl-PL"/>
        </w:rPr>
        <w:t>y</w:t>
      </w:r>
      <w:r w:rsidRPr="007B7E54">
        <w:rPr>
          <w:rFonts w:ascii="Times New Roman" w:eastAsia="Times New Roman" w:hAnsi="Times New Roman" w:cs="Times New Roman"/>
          <w:lang w:eastAsia="pl-PL"/>
        </w:rPr>
        <w:t xml:space="preserve"> zwrócić na grunty warstwy II (gliny pylaste), które są gruntami </w:t>
      </w:r>
      <w:proofErr w:type="spellStart"/>
      <w:r w:rsidRPr="007B7E54">
        <w:rPr>
          <w:rFonts w:ascii="Times New Roman" w:eastAsia="Times New Roman" w:hAnsi="Times New Roman" w:cs="Times New Roman"/>
          <w:lang w:eastAsia="pl-PL"/>
        </w:rPr>
        <w:t>tiksotropowymi</w:t>
      </w:r>
      <w:proofErr w:type="spellEnd"/>
      <w:r w:rsidRPr="007B7E54">
        <w:rPr>
          <w:rFonts w:ascii="Times New Roman" w:eastAsia="Times New Roman" w:hAnsi="Times New Roman" w:cs="Times New Roman"/>
          <w:lang w:eastAsia="pl-PL"/>
        </w:rPr>
        <w:t>, czyli podatnymi na wstrząsy. W przypadku naruszenia ich struktury wewnętrznej, można znacznie osłabić właściwości fizyko-mechaniczne tych gruntów, aż do wywołania w efekcie stanu płynnego. Wskazane byłoby, aby wszelkie prace ziemne w obrębie tych gruntów oraz nieznacznie powyżej zalegania ich stropu, wykonywać w miarę możliwości bez użycia sprzętu ciężkiego.</w:t>
      </w:r>
    </w:p>
    <w:p w:rsidR="00DF7BD9" w:rsidRDefault="00D54382" w:rsidP="00DF7BD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="005E410F">
        <w:rPr>
          <w:rFonts w:ascii="Times New Roman" w:eastAsia="Times New Roman" w:hAnsi="Times New Roman" w:cs="Times New Roman"/>
          <w:lang w:eastAsia="pl-PL"/>
        </w:rPr>
        <w:t>Szczegóły wyników badań geologicznych znajdują sie w dokumentacji badań podłoża gruntowego</w:t>
      </w:r>
      <w:r w:rsidR="00322FFF">
        <w:rPr>
          <w:rFonts w:ascii="Times New Roman" w:eastAsia="Times New Roman" w:hAnsi="Times New Roman" w:cs="Times New Roman"/>
          <w:lang w:eastAsia="pl-PL"/>
        </w:rPr>
        <w:t xml:space="preserve"> (marzec 2022r)</w:t>
      </w:r>
      <w:r w:rsidR="005E410F">
        <w:rPr>
          <w:rFonts w:ascii="Times New Roman" w:eastAsia="Times New Roman" w:hAnsi="Times New Roman" w:cs="Times New Roman"/>
          <w:lang w:eastAsia="pl-PL"/>
        </w:rPr>
        <w:t>.</w:t>
      </w:r>
    </w:p>
    <w:p w:rsidR="007B7E54" w:rsidRDefault="007B7E54" w:rsidP="0019357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193573" w:rsidRPr="00BD59DA" w:rsidRDefault="00193573" w:rsidP="0019357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 w:rsidRPr="00BD59DA">
        <w:rPr>
          <w:rFonts w:ascii="Times New Roman" w:eastAsia="Times New Roman" w:hAnsi="Times New Roman" w:cs="Times New Roman"/>
          <w:b/>
          <w:lang w:eastAsia="pl-PL"/>
        </w:rPr>
        <w:t>OBSZARY CHRONIONE:</w:t>
      </w:r>
    </w:p>
    <w:p w:rsidR="00A24E3E" w:rsidRPr="00AF4985" w:rsidRDefault="00A24E3E" w:rsidP="00AF4985">
      <w:pPr>
        <w:pStyle w:val="Akapitzlist"/>
        <w:spacing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D26C1F">
        <w:rPr>
          <w:rFonts w:ascii="Times New Roman" w:eastAsia="Times New Roman" w:hAnsi="Times New Roman" w:cs="Times New Roman"/>
          <w:lang w:eastAsia="pl-PL"/>
        </w:rPr>
        <w:tab/>
      </w:r>
      <w:bookmarkStart w:id="6" w:name="_Toc96524792"/>
      <w:bookmarkStart w:id="7" w:name="_Toc88573041"/>
      <w:r w:rsidR="00AF4985" w:rsidRPr="00AF4985">
        <w:rPr>
          <w:rStyle w:val="PodtytuZnak"/>
          <w:rFonts w:ascii="Times New Roman" w:eastAsiaTheme="minorHAnsi" w:hAnsi="Times New Roman"/>
          <w:sz w:val="22"/>
          <w:szCs w:val="22"/>
        </w:rPr>
        <w:t xml:space="preserve">Przedmiotowa inwestycja nie znajduje się w obszarach Natura 2000, ani na innych terenach chronionych na podstawie ustawy o ochronie przyrody. </w:t>
      </w:r>
      <w:bookmarkEnd w:id="6"/>
      <w:bookmarkEnd w:id="7"/>
    </w:p>
    <w:p w:rsidR="00A24E3E" w:rsidRPr="00A24E3E" w:rsidRDefault="00A24E3E" w:rsidP="00A24E3E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color w:val="FF0000"/>
          <w:lang w:eastAsia="pl-PL"/>
        </w:rPr>
      </w:pPr>
    </w:p>
    <w:p w:rsidR="00A24E3E" w:rsidRPr="0039039E" w:rsidRDefault="00A24E3E" w:rsidP="0039039E">
      <w:pPr>
        <w:spacing w:line="240" w:lineRule="auto"/>
        <w:rPr>
          <w:rFonts w:ascii="Times New Roman" w:hAnsi="Times New Roman" w:cs="Times New Roman"/>
          <w:b/>
        </w:rPr>
      </w:pPr>
      <w:r w:rsidRPr="00AF4985">
        <w:rPr>
          <w:rFonts w:ascii="Times New Roman" w:hAnsi="Times New Roman" w:cs="Times New Roman"/>
          <w:b/>
        </w:rPr>
        <w:t>GOSPODARKA WODNA:</w:t>
      </w:r>
      <w:r w:rsidR="0039039E">
        <w:rPr>
          <w:rFonts w:ascii="Times New Roman" w:hAnsi="Times New Roman" w:cs="Times New Roman"/>
          <w:b/>
        </w:rPr>
        <w:br/>
      </w:r>
      <w:r w:rsidRPr="001A06C1">
        <w:rPr>
          <w:rFonts w:ascii="Times New Roman" w:hAnsi="Times New Roman" w:cs="Times New Roman"/>
        </w:rPr>
        <w:t>Przedmiotowa inwestycja nie leży na obszarze szczególnego zagrożenia powodzią</w:t>
      </w:r>
      <w:r w:rsidR="00D10C74">
        <w:rPr>
          <w:rFonts w:ascii="Times New Roman" w:hAnsi="Times New Roman" w:cs="Times New Roman"/>
        </w:rPr>
        <w:t>, za wyjątkiem odcinka przejścia drogi przez rzekę Moszczenica</w:t>
      </w:r>
      <w:r w:rsidRPr="001A06C1">
        <w:rPr>
          <w:rFonts w:ascii="Times New Roman" w:hAnsi="Times New Roman" w:cs="Times New Roman"/>
        </w:rPr>
        <w:t>.</w:t>
      </w:r>
    </w:p>
    <w:p w:rsidR="000961E0" w:rsidRPr="00A95ED6" w:rsidRDefault="00DB6E5C" w:rsidP="00021281">
      <w:pPr>
        <w:pStyle w:val="Nagwek2"/>
        <w:numPr>
          <w:ilvl w:val="1"/>
          <w:numId w:val="11"/>
        </w:numPr>
        <w:rPr>
          <w:rFonts w:eastAsia="Times New Roman"/>
          <w:lang w:eastAsia="pl-PL"/>
        </w:rPr>
      </w:pPr>
      <w:bookmarkStart w:id="8" w:name="_Toc96524794"/>
      <w:r w:rsidRPr="00A95ED6">
        <w:rPr>
          <w:rFonts w:eastAsia="Times New Roman"/>
          <w:lang w:eastAsia="pl-PL"/>
        </w:rPr>
        <w:t>OGÓLNE WŁAŚCIWOŚCI FUNKCJONALNO-UŻYTKOWE</w:t>
      </w:r>
      <w:bookmarkEnd w:id="8"/>
    </w:p>
    <w:p w:rsidR="00D65125" w:rsidRDefault="00D65125" w:rsidP="000961E0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</w:p>
    <w:p w:rsidR="00D65125" w:rsidRPr="00D65125" w:rsidRDefault="00D65125" w:rsidP="00D65125">
      <w:pPr>
        <w:pStyle w:val="Akapitzlist"/>
        <w:spacing w:after="0" w:line="240" w:lineRule="auto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  <w:r w:rsidRPr="00D65125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Odcinek </w:t>
      </w:r>
      <w:r>
        <w:rPr>
          <w:rFonts w:ascii="Times New Roman" w:eastAsia="Times New Roman" w:hAnsi="Times New Roman" w:cs="Times New Roman"/>
          <w:b/>
          <w:u w:val="single"/>
          <w:lang w:eastAsia="pl-PL"/>
        </w:rPr>
        <w:t>ul. Dworcowej</w:t>
      </w:r>
    </w:p>
    <w:p w:rsidR="00D65125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Zakłada się, że przedmiotowa droga gminna ma prowadzić ruch w obu kierunkach. Uczestnikami ruchu na drodze będą pojazdy samochodowe, w tym autobusy, piesi i rowerzyści. </w:t>
      </w:r>
    </w:p>
    <w:p w:rsidR="00D65125" w:rsidRPr="00DC5FF1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DC5FF1">
        <w:rPr>
          <w:rFonts w:ascii="Times New Roman" w:eastAsia="Times New Roman" w:hAnsi="Times New Roman" w:cs="Times New Roman"/>
          <w:lang w:eastAsia="pl-PL"/>
        </w:rPr>
        <w:t>Przy projektowaniu należy mieć na uwad</w:t>
      </w:r>
      <w:r>
        <w:rPr>
          <w:rFonts w:ascii="Times New Roman" w:eastAsia="Times New Roman" w:hAnsi="Times New Roman" w:cs="Times New Roman"/>
          <w:lang w:eastAsia="pl-PL"/>
        </w:rPr>
        <w:t xml:space="preserve">ze, że przedmiotowa droga zaliczona jest </w:t>
      </w:r>
      <w:r w:rsidRPr="00DC5FF1">
        <w:rPr>
          <w:rFonts w:ascii="Times New Roman" w:eastAsia="Times New Roman" w:hAnsi="Times New Roman" w:cs="Times New Roman"/>
          <w:lang w:eastAsia="pl-PL"/>
        </w:rPr>
        <w:t>do kategorii dróg gminnych. Drogi zliczane do tej kategorii, w rozumieniu przepisów o drogach publicznych, powinny mieć parametry techniczne i użytkowe odpowiadającym klasie dróg dojazdowych i/lub lokalnych.</w:t>
      </w:r>
    </w:p>
    <w:p w:rsidR="00D65125" w:rsidRPr="00E365E5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DC5FF1">
        <w:rPr>
          <w:rFonts w:ascii="Times New Roman" w:eastAsia="Times New Roman" w:hAnsi="Times New Roman" w:cs="Times New Roman"/>
          <w:lang w:eastAsia="pl-PL"/>
        </w:rPr>
        <w:t xml:space="preserve">Droga powinna mieć </w:t>
      </w:r>
      <w:r w:rsidRPr="00E365E5">
        <w:rPr>
          <w:rFonts w:ascii="Times New Roman" w:eastAsia="Times New Roman" w:hAnsi="Times New Roman" w:cs="Times New Roman"/>
          <w:lang w:eastAsia="pl-PL"/>
        </w:rPr>
        <w:t>co najmniej</w:t>
      </w:r>
      <w:r w:rsidRPr="00DC5FF1">
        <w:rPr>
          <w:rFonts w:ascii="Times New Roman" w:eastAsia="Times New Roman" w:hAnsi="Times New Roman" w:cs="Times New Roman"/>
          <w:lang w:eastAsia="pl-PL"/>
        </w:rPr>
        <w:t xml:space="preserve"> jezdnię,  pobocza</w:t>
      </w:r>
      <w:r w:rsidRPr="00E365E5">
        <w:rPr>
          <w:rFonts w:ascii="Times New Roman" w:eastAsia="Times New Roman" w:hAnsi="Times New Roman" w:cs="Times New Roman"/>
          <w:lang w:eastAsia="pl-PL"/>
        </w:rPr>
        <w:t>, z wyjątkiem przypadku, gdy w ich miejscu zaprojektowane będą inne elementy drogi, a w szczególności chodnik lub ścieżka pieszo-rowerowa oraz</w:t>
      </w:r>
      <w:r w:rsidRPr="00DC5FF1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E365E5">
        <w:rPr>
          <w:rFonts w:ascii="Times New Roman" w:eastAsia="Times New Roman" w:hAnsi="Times New Roman" w:cs="Times New Roman"/>
          <w:lang w:eastAsia="pl-PL"/>
        </w:rPr>
        <w:t>urządzenia odwadniające oraz odprowadzające wodę.</w:t>
      </w:r>
    </w:p>
    <w:p w:rsidR="00D65125" w:rsidRPr="00E365E5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lastRenderedPageBreak/>
        <w:tab/>
      </w:r>
      <w:r w:rsidRPr="00E365E5">
        <w:rPr>
          <w:rFonts w:ascii="Times New Roman" w:eastAsia="Times New Roman" w:hAnsi="Times New Roman" w:cs="Times New Roman"/>
          <w:lang w:eastAsia="pl-PL"/>
        </w:rPr>
        <w:t>Zastosowanie pozostałych elementów drogi i urządzeń z nią związanych powinno wynikać przede wszystkim z funkcji drogi, prognozowanego natężenia i struktury rodzajowej ruchu oraz uwarunkowań terenowych.</w:t>
      </w:r>
    </w:p>
    <w:p w:rsidR="00D65125" w:rsidRPr="005B52DA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Parametry drogi należy zapewnić zgodnie z obowiązującymi przepisami, jak dla drogi klasy lokalnej.</w:t>
      </w:r>
    </w:p>
    <w:p w:rsidR="00D65125" w:rsidRPr="005B52DA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 w:rsidRPr="005B52DA">
        <w:rPr>
          <w:rFonts w:ascii="Times New Roman" w:eastAsia="Times New Roman" w:hAnsi="Times New Roman" w:cs="Times New Roman"/>
          <w:b/>
          <w:lang w:eastAsia="pl-PL"/>
        </w:rPr>
        <w:t>Przyjęte rozwiązania projektowe winny być zgodne z obowiązującymi przepisami, w tym z Rozporządzeniem MT i GM z dnia 2 marca 1999r. w sprawi</w:t>
      </w:r>
      <w:r>
        <w:rPr>
          <w:rFonts w:ascii="Times New Roman" w:eastAsia="Times New Roman" w:hAnsi="Times New Roman" w:cs="Times New Roman"/>
          <w:b/>
          <w:lang w:eastAsia="pl-PL"/>
        </w:rPr>
        <w:t xml:space="preserve">e warunków technicznych, jakim </w:t>
      </w:r>
      <w:r w:rsidRPr="005B52DA">
        <w:rPr>
          <w:rFonts w:ascii="Times New Roman" w:eastAsia="Times New Roman" w:hAnsi="Times New Roman" w:cs="Times New Roman"/>
          <w:b/>
          <w:lang w:eastAsia="pl-PL"/>
        </w:rPr>
        <w:t xml:space="preserve">powinny odpowiadać drogi publiczne i ich usytuowania /Dz.U. 2016.124 </w:t>
      </w:r>
      <w:proofErr w:type="spellStart"/>
      <w:r w:rsidRPr="005B52DA">
        <w:rPr>
          <w:rFonts w:ascii="Times New Roman" w:eastAsia="Times New Roman" w:hAnsi="Times New Roman" w:cs="Times New Roman"/>
          <w:b/>
          <w:lang w:eastAsia="pl-PL"/>
        </w:rPr>
        <w:t>t.j</w:t>
      </w:r>
      <w:proofErr w:type="spellEnd"/>
      <w:r w:rsidRPr="005B52DA">
        <w:rPr>
          <w:rFonts w:ascii="Times New Roman" w:eastAsia="Times New Roman" w:hAnsi="Times New Roman" w:cs="Times New Roman"/>
          <w:b/>
          <w:lang w:eastAsia="pl-PL"/>
        </w:rPr>
        <w:t xml:space="preserve">. z </w:t>
      </w:r>
      <w:proofErr w:type="spellStart"/>
      <w:r w:rsidRPr="005B52DA">
        <w:rPr>
          <w:rFonts w:ascii="Times New Roman" w:eastAsia="Times New Roman" w:hAnsi="Times New Roman" w:cs="Times New Roman"/>
          <w:b/>
          <w:lang w:eastAsia="pl-PL"/>
        </w:rPr>
        <w:t>późn</w:t>
      </w:r>
      <w:proofErr w:type="spellEnd"/>
      <w:r w:rsidRPr="005B52DA">
        <w:rPr>
          <w:rFonts w:ascii="Times New Roman" w:eastAsia="Times New Roman" w:hAnsi="Times New Roman" w:cs="Times New Roman"/>
          <w:b/>
          <w:lang w:eastAsia="pl-PL"/>
        </w:rPr>
        <w:t>. zm./.</w:t>
      </w:r>
    </w:p>
    <w:p w:rsidR="00D65125" w:rsidRPr="004F6A0E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Konstrukcja drogi winna odpowiadać kategorii ruchu min. KR3. </w:t>
      </w:r>
    </w:p>
    <w:p w:rsidR="00D65125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 przypadku ulicy Dworcowej nowoprojektowana niweleta powinna odwzorowywać istniejący  poziom nawierzchni, ze względu na ścisłe zagospodarowanie w granicach pasa drogowego i powiązanie z przyległym zagospodarowaniem. Zaleca się wykorzystanie w maksymalnym stopniu istniejącej  konstrukcji</w:t>
      </w:r>
      <w:r w:rsidR="00B650EA">
        <w:rPr>
          <w:rFonts w:ascii="Times New Roman" w:eastAsia="Times New Roman" w:hAnsi="Times New Roman" w:cs="Times New Roman"/>
          <w:lang w:eastAsia="pl-PL"/>
        </w:rPr>
        <w:t xml:space="preserve"> (po sfrezowaniu)</w:t>
      </w:r>
      <w:r>
        <w:rPr>
          <w:rFonts w:ascii="Times New Roman" w:eastAsia="Times New Roman" w:hAnsi="Times New Roman" w:cs="Times New Roman"/>
          <w:lang w:eastAsia="pl-PL"/>
        </w:rPr>
        <w:t xml:space="preserve">. </w:t>
      </w:r>
    </w:p>
    <w:p w:rsidR="00D65125" w:rsidRDefault="00D65125" w:rsidP="000961E0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</w:p>
    <w:p w:rsidR="000961E0" w:rsidRPr="00D65125" w:rsidRDefault="00D65125" w:rsidP="000961E0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  <w:r w:rsidRPr="00D65125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Odcinek </w:t>
      </w:r>
      <w:r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ul. </w:t>
      </w:r>
      <w:r w:rsidRPr="00D65125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Chełmońskiego </w:t>
      </w:r>
    </w:p>
    <w:p w:rsidR="00D65125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  <w:t xml:space="preserve">Przedmiotowa droga gminna ma prowadzić ruch w obu kierunkach. Uczestnikami ruchu na drodze będą pojazdy samochodowe, w tym ruch ciężki (samochody ciężarowe i sprzęt rolniczy), piesi i rowerzyści. </w:t>
      </w:r>
    </w:p>
    <w:p w:rsidR="00D65125" w:rsidRPr="00DC5FF1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DC5FF1">
        <w:rPr>
          <w:rFonts w:ascii="Times New Roman" w:eastAsia="Times New Roman" w:hAnsi="Times New Roman" w:cs="Times New Roman"/>
          <w:lang w:eastAsia="pl-PL"/>
        </w:rPr>
        <w:t>Przy projektowaniu należy mieć na uwad</w:t>
      </w:r>
      <w:r>
        <w:rPr>
          <w:rFonts w:ascii="Times New Roman" w:eastAsia="Times New Roman" w:hAnsi="Times New Roman" w:cs="Times New Roman"/>
          <w:lang w:eastAsia="pl-PL"/>
        </w:rPr>
        <w:t xml:space="preserve">ze, że przedmiotowa droga zaliczona jest </w:t>
      </w:r>
      <w:r w:rsidRPr="00DC5FF1">
        <w:rPr>
          <w:rFonts w:ascii="Times New Roman" w:eastAsia="Times New Roman" w:hAnsi="Times New Roman" w:cs="Times New Roman"/>
          <w:lang w:eastAsia="pl-PL"/>
        </w:rPr>
        <w:t>do kategorii dróg gminnych. Drogi zliczane do tej kategorii, w rozumieniu przepisów o drogach publicznych, powinny mieć parametry techniczne i użytkowe odpowiadającym klasie dróg dojazdowych i/lub lokalnych.</w:t>
      </w:r>
    </w:p>
    <w:p w:rsidR="00D65125" w:rsidRPr="00E365E5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DC5FF1">
        <w:rPr>
          <w:rFonts w:ascii="Times New Roman" w:eastAsia="Times New Roman" w:hAnsi="Times New Roman" w:cs="Times New Roman"/>
          <w:lang w:eastAsia="pl-PL"/>
        </w:rPr>
        <w:t xml:space="preserve">Droga powinna mieć </w:t>
      </w:r>
      <w:r w:rsidRPr="00E365E5">
        <w:rPr>
          <w:rFonts w:ascii="Times New Roman" w:eastAsia="Times New Roman" w:hAnsi="Times New Roman" w:cs="Times New Roman"/>
          <w:lang w:eastAsia="pl-PL"/>
        </w:rPr>
        <w:t>co najmniej</w:t>
      </w:r>
      <w:r w:rsidRPr="00DC5FF1">
        <w:rPr>
          <w:rFonts w:ascii="Times New Roman" w:eastAsia="Times New Roman" w:hAnsi="Times New Roman" w:cs="Times New Roman"/>
          <w:lang w:eastAsia="pl-PL"/>
        </w:rPr>
        <w:t xml:space="preserve"> jezdnię,  pobocza</w:t>
      </w:r>
      <w:r w:rsidRPr="00E365E5">
        <w:rPr>
          <w:rFonts w:ascii="Times New Roman" w:eastAsia="Times New Roman" w:hAnsi="Times New Roman" w:cs="Times New Roman"/>
          <w:lang w:eastAsia="pl-PL"/>
        </w:rPr>
        <w:t>, z wyjątkiem przypadku, gdy w ich miejscu zaprojektowane będą inne elementy drogi, a w szczególności chodnik lub ścieżka pieszo-rowerowa oraz</w:t>
      </w:r>
      <w:r w:rsidRPr="00DC5FF1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E365E5">
        <w:rPr>
          <w:rFonts w:ascii="Times New Roman" w:eastAsia="Times New Roman" w:hAnsi="Times New Roman" w:cs="Times New Roman"/>
          <w:lang w:eastAsia="pl-PL"/>
        </w:rPr>
        <w:t>urządzenia odwadniające oraz odprowadzające wodę.</w:t>
      </w:r>
    </w:p>
    <w:p w:rsidR="00D65125" w:rsidRPr="00E365E5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E365E5">
        <w:rPr>
          <w:rFonts w:ascii="Times New Roman" w:eastAsia="Times New Roman" w:hAnsi="Times New Roman" w:cs="Times New Roman"/>
          <w:lang w:eastAsia="pl-PL"/>
        </w:rPr>
        <w:t>Zastosowanie pozostałych elementów drogi i urządzeń z nią związanych powinno wynikać przede wszystkim z funkcji drogi, prognozowanego natężenia i struktury rodzajowej ruchu oraz uwarunkowań terenowych.</w:t>
      </w:r>
    </w:p>
    <w:p w:rsidR="00D65125" w:rsidRPr="005B52DA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Parametry drogi należy zapewnić zgodnie z obowiązującymi przepisami, jak dla drogi klasy lokalnej</w:t>
      </w:r>
      <w:r w:rsidR="00D4223C">
        <w:rPr>
          <w:rFonts w:ascii="Times New Roman" w:eastAsia="Times New Roman" w:hAnsi="Times New Roman" w:cs="Times New Roman"/>
          <w:lang w:eastAsia="pl-PL"/>
        </w:rPr>
        <w:t xml:space="preserve"> w obszarze przemysłowym</w:t>
      </w:r>
      <w:r>
        <w:rPr>
          <w:rFonts w:ascii="Times New Roman" w:eastAsia="Times New Roman" w:hAnsi="Times New Roman" w:cs="Times New Roman"/>
          <w:lang w:eastAsia="pl-PL"/>
        </w:rPr>
        <w:t>.</w:t>
      </w:r>
    </w:p>
    <w:p w:rsidR="00D65125" w:rsidRPr="005B52DA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 w:rsidRPr="005B52DA">
        <w:rPr>
          <w:rFonts w:ascii="Times New Roman" w:eastAsia="Times New Roman" w:hAnsi="Times New Roman" w:cs="Times New Roman"/>
          <w:b/>
          <w:lang w:eastAsia="pl-PL"/>
        </w:rPr>
        <w:t>Przyjęte rozwiązania projektowe winny być zgodne z obowiązującymi przepisami, w tym z Rozporządzeniem MT i GM z dnia 2 marca 1999r. w sprawi</w:t>
      </w:r>
      <w:r>
        <w:rPr>
          <w:rFonts w:ascii="Times New Roman" w:eastAsia="Times New Roman" w:hAnsi="Times New Roman" w:cs="Times New Roman"/>
          <w:b/>
          <w:lang w:eastAsia="pl-PL"/>
        </w:rPr>
        <w:t xml:space="preserve">e warunków technicznych, jakim </w:t>
      </w:r>
      <w:r w:rsidRPr="005B52DA">
        <w:rPr>
          <w:rFonts w:ascii="Times New Roman" w:eastAsia="Times New Roman" w:hAnsi="Times New Roman" w:cs="Times New Roman"/>
          <w:b/>
          <w:lang w:eastAsia="pl-PL"/>
        </w:rPr>
        <w:t xml:space="preserve">powinny odpowiadać drogi publiczne i ich usytuowania /Dz.U. 2016.124 </w:t>
      </w:r>
      <w:proofErr w:type="spellStart"/>
      <w:r w:rsidRPr="005B52DA">
        <w:rPr>
          <w:rFonts w:ascii="Times New Roman" w:eastAsia="Times New Roman" w:hAnsi="Times New Roman" w:cs="Times New Roman"/>
          <w:b/>
          <w:lang w:eastAsia="pl-PL"/>
        </w:rPr>
        <w:t>t.j</w:t>
      </w:r>
      <w:proofErr w:type="spellEnd"/>
      <w:r w:rsidRPr="005B52DA">
        <w:rPr>
          <w:rFonts w:ascii="Times New Roman" w:eastAsia="Times New Roman" w:hAnsi="Times New Roman" w:cs="Times New Roman"/>
          <w:b/>
          <w:lang w:eastAsia="pl-PL"/>
        </w:rPr>
        <w:t xml:space="preserve">. z </w:t>
      </w:r>
      <w:proofErr w:type="spellStart"/>
      <w:r w:rsidRPr="005B52DA">
        <w:rPr>
          <w:rFonts w:ascii="Times New Roman" w:eastAsia="Times New Roman" w:hAnsi="Times New Roman" w:cs="Times New Roman"/>
          <w:b/>
          <w:lang w:eastAsia="pl-PL"/>
        </w:rPr>
        <w:t>późn</w:t>
      </w:r>
      <w:proofErr w:type="spellEnd"/>
      <w:r w:rsidRPr="005B52DA">
        <w:rPr>
          <w:rFonts w:ascii="Times New Roman" w:eastAsia="Times New Roman" w:hAnsi="Times New Roman" w:cs="Times New Roman"/>
          <w:b/>
          <w:lang w:eastAsia="pl-PL"/>
        </w:rPr>
        <w:t>. zm./.</w:t>
      </w:r>
    </w:p>
    <w:p w:rsidR="00BE5183" w:rsidRPr="00A34C14" w:rsidRDefault="00BE5183" w:rsidP="00BE518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70C0"/>
          <w:lang w:eastAsia="pl-PL"/>
        </w:rPr>
      </w:pPr>
    </w:p>
    <w:p w:rsidR="00BE5183" w:rsidRPr="004F6A0E" w:rsidRDefault="005B52DA" w:rsidP="005B52DA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D82813">
        <w:rPr>
          <w:rFonts w:ascii="Times New Roman" w:eastAsia="Times New Roman" w:hAnsi="Times New Roman" w:cs="Times New Roman"/>
          <w:lang w:eastAsia="pl-PL"/>
        </w:rPr>
        <w:t>Konstrukcja drogi winn</w:t>
      </w:r>
      <w:r w:rsidR="00C57C73" w:rsidRPr="00D82813">
        <w:rPr>
          <w:rFonts w:ascii="Times New Roman" w:eastAsia="Times New Roman" w:hAnsi="Times New Roman" w:cs="Times New Roman"/>
          <w:lang w:eastAsia="pl-PL"/>
        </w:rPr>
        <w:t xml:space="preserve">a odpowiadać kategorii ruchu </w:t>
      </w:r>
      <w:r w:rsidR="00DB0411" w:rsidRPr="00D82813">
        <w:rPr>
          <w:rFonts w:ascii="Times New Roman" w:eastAsia="Times New Roman" w:hAnsi="Times New Roman" w:cs="Times New Roman"/>
          <w:lang w:eastAsia="pl-PL"/>
        </w:rPr>
        <w:t xml:space="preserve">min. </w:t>
      </w:r>
      <w:r w:rsidR="00BD72CE" w:rsidRPr="00D82813">
        <w:rPr>
          <w:rFonts w:ascii="Times New Roman" w:eastAsia="Times New Roman" w:hAnsi="Times New Roman" w:cs="Times New Roman"/>
          <w:lang w:eastAsia="pl-PL"/>
        </w:rPr>
        <w:t>KR</w:t>
      </w:r>
      <w:r w:rsidR="00A34C14" w:rsidRPr="00D82813">
        <w:rPr>
          <w:rFonts w:ascii="Times New Roman" w:eastAsia="Times New Roman" w:hAnsi="Times New Roman" w:cs="Times New Roman"/>
          <w:lang w:eastAsia="pl-PL"/>
        </w:rPr>
        <w:t>2</w:t>
      </w:r>
      <w:r w:rsidRPr="00D82813">
        <w:rPr>
          <w:rFonts w:ascii="Times New Roman" w:eastAsia="Times New Roman" w:hAnsi="Times New Roman" w:cs="Times New Roman"/>
          <w:lang w:eastAsia="pl-PL"/>
        </w:rPr>
        <w:t xml:space="preserve"> i b</w:t>
      </w:r>
      <w:r w:rsidR="00C57C73" w:rsidRPr="00D82813">
        <w:rPr>
          <w:rFonts w:ascii="Times New Roman" w:eastAsia="Times New Roman" w:hAnsi="Times New Roman" w:cs="Times New Roman"/>
          <w:lang w:eastAsia="pl-PL"/>
        </w:rPr>
        <w:t>yć</w:t>
      </w:r>
      <w:r w:rsidR="00C57C73">
        <w:rPr>
          <w:rFonts w:ascii="Times New Roman" w:eastAsia="Times New Roman" w:hAnsi="Times New Roman" w:cs="Times New Roman"/>
          <w:lang w:eastAsia="pl-PL"/>
        </w:rPr>
        <w:t xml:space="preserve"> ułożona na podłożu gruntowym</w:t>
      </w:r>
      <w:r>
        <w:rPr>
          <w:rFonts w:ascii="Times New Roman" w:eastAsia="Times New Roman" w:hAnsi="Times New Roman" w:cs="Times New Roman"/>
          <w:lang w:eastAsia="pl-PL"/>
        </w:rPr>
        <w:t xml:space="preserve"> doprowadzonym do kategorii </w:t>
      </w:r>
      <w:r w:rsidRPr="00DB0411">
        <w:rPr>
          <w:rFonts w:ascii="Times New Roman" w:eastAsia="Times New Roman" w:hAnsi="Times New Roman" w:cs="Times New Roman"/>
          <w:lang w:eastAsia="pl-PL"/>
        </w:rPr>
        <w:t xml:space="preserve">nośności G1 </w:t>
      </w:r>
      <w:r w:rsidR="00BE5183" w:rsidRPr="00DB0411">
        <w:rPr>
          <w:rFonts w:ascii="Times New Roman" w:eastAsia="Times New Roman" w:hAnsi="Times New Roman" w:cs="Times New Roman"/>
          <w:lang w:eastAsia="pl-PL"/>
        </w:rPr>
        <w:t>(</w:t>
      </w:r>
      <w:r w:rsidR="00DB0411">
        <w:rPr>
          <w:rFonts w:ascii="Times New Roman" w:eastAsia="Times New Roman" w:hAnsi="Times New Roman" w:cs="Times New Roman"/>
          <w:lang w:eastAsia="pl-PL"/>
        </w:rPr>
        <w:t>wg badań</w:t>
      </w:r>
      <w:r w:rsidR="00BE5183" w:rsidRPr="00DB0411">
        <w:rPr>
          <w:rFonts w:ascii="Times New Roman" w:eastAsia="Times New Roman" w:hAnsi="Times New Roman" w:cs="Times New Roman"/>
          <w:lang w:eastAsia="pl-PL"/>
        </w:rPr>
        <w:t xml:space="preserve"> występuje G4</w:t>
      </w:r>
      <w:r w:rsidR="00A347E4" w:rsidRPr="00DB0411">
        <w:rPr>
          <w:rFonts w:ascii="Times New Roman" w:eastAsia="Times New Roman" w:hAnsi="Times New Roman" w:cs="Times New Roman"/>
          <w:lang w:eastAsia="pl-PL"/>
        </w:rPr>
        <w:t xml:space="preserve"> oraz nasypy niekontrolowane</w:t>
      </w:r>
      <w:r w:rsidR="00BE5183" w:rsidRPr="00DB0411">
        <w:rPr>
          <w:rFonts w:ascii="Times New Roman" w:eastAsia="Times New Roman" w:hAnsi="Times New Roman" w:cs="Times New Roman"/>
          <w:lang w:eastAsia="pl-PL"/>
        </w:rPr>
        <w:t>).</w:t>
      </w:r>
      <w:r w:rsidR="00BE5183" w:rsidRPr="004F6A0E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054688" w:rsidRDefault="00393AE6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Kształtując niweletę</w:t>
      </w:r>
      <w:r w:rsidR="00BD72CE">
        <w:rPr>
          <w:rFonts w:ascii="Times New Roman" w:eastAsia="Times New Roman" w:hAnsi="Times New Roman" w:cs="Times New Roman"/>
          <w:lang w:eastAsia="pl-PL"/>
        </w:rPr>
        <w:t xml:space="preserve"> ulicy Chełmońskiego</w:t>
      </w:r>
      <w:r>
        <w:rPr>
          <w:rFonts w:ascii="Times New Roman" w:eastAsia="Times New Roman" w:hAnsi="Times New Roman" w:cs="Times New Roman"/>
          <w:lang w:eastAsia="pl-PL"/>
        </w:rPr>
        <w:t xml:space="preserve"> należy mieć na uwadze:</w:t>
      </w:r>
    </w:p>
    <w:p w:rsidR="002D2004" w:rsidRDefault="002D2004" w:rsidP="00021281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warunki wodno-gruntowe,</w:t>
      </w:r>
    </w:p>
    <w:p w:rsidR="00393AE6" w:rsidRPr="00A652C3" w:rsidRDefault="00393AE6" w:rsidP="00021281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A652C3">
        <w:rPr>
          <w:rFonts w:ascii="Times New Roman" w:eastAsia="Times New Roman" w:hAnsi="Times New Roman" w:cs="Times New Roman"/>
          <w:lang w:eastAsia="pl-PL"/>
        </w:rPr>
        <w:t>istniejące rzędne jezdni dróg krzyżujących się i rzęd</w:t>
      </w:r>
      <w:r w:rsidR="00175EEA" w:rsidRPr="00A652C3">
        <w:rPr>
          <w:rFonts w:ascii="Times New Roman" w:eastAsia="Times New Roman" w:hAnsi="Times New Roman" w:cs="Times New Roman"/>
          <w:lang w:eastAsia="pl-PL"/>
        </w:rPr>
        <w:t>ne przyległego zagospodarowania</w:t>
      </w:r>
      <w:r w:rsidR="002D2004">
        <w:rPr>
          <w:rFonts w:ascii="Times New Roman" w:eastAsia="Times New Roman" w:hAnsi="Times New Roman" w:cs="Times New Roman"/>
          <w:lang w:eastAsia="pl-PL"/>
        </w:rPr>
        <w:t>,</w:t>
      </w:r>
    </w:p>
    <w:p w:rsidR="00393AE6" w:rsidRPr="00A652C3" w:rsidRDefault="00393AE6" w:rsidP="00021281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A652C3">
        <w:rPr>
          <w:rFonts w:ascii="Times New Roman" w:eastAsia="Times New Roman" w:hAnsi="Times New Roman" w:cs="Times New Roman"/>
          <w:lang w:eastAsia="pl-PL"/>
        </w:rPr>
        <w:t>wysokościowy przebieg istniejących i projektowanych obiektów</w:t>
      </w:r>
      <w:r w:rsidR="00D4223C">
        <w:rPr>
          <w:rFonts w:ascii="Times New Roman" w:eastAsia="Times New Roman" w:hAnsi="Times New Roman" w:cs="Times New Roman"/>
          <w:lang w:eastAsia="pl-PL"/>
        </w:rPr>
        <w:t xml:space="preserve"> (przepusty)</w:t>
      </w:r>
      <w:r w:rsidRPr="00A652C3">
        <w:rPr>
          <w:rFonts w:ascii="Times New Roman" w:eastAsia="Times New Roman" w:hAnsi="Times New Roman" w:cs="Times New Roman"/>
          <w:lang w:eastAsia="pl-PL"/>
        </w:rPr>
        <w:t>/sieci</w:t>
      </w:r>
      <w:r w:rsidR="00D4223C">
        <w:rPr>
          <w:rFonts w:ascii="Times New Roman" w:eastAsia="Times New Roman" w:hAnsi="Times New Roman" w:cs="Times New Roman"/>
          <w:lang w:eastAsia="pl-PL"/>
        </w:rPr>
        <w:t xml:space="preserve"> uzbrojenia terenu</w:t>
      </w:r>
      <w:r w:rsidRPr="00A652C3">
        <w:rPr>
          <w:rFonts w:ascii="Times New Roman" w:eastAsia="Times New Roman" w:hAnsi="Times New Roman" w:cs="Times New Roman"/>
          <w:lang w:eastAsia="pl-PL"/>
        </w:rPr>
        <w:t>,</w:t>
      </w:r>
    </w:p>
    <w:p w:rsidR="00393AE6" w:rsidRPr="00A652C3" w:rsidRDefault="00393AE6" w:rsidP="00021281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A652C3">
        <w:rPr>
          <w:rFonts w:ascii="Times New Roman" w:eastAsia="Times New Roman" w:hAnsi="Times New Roman" w:cs="Times New Roman"/>
          <w:lang w:eastAsia="pl-PL"/>
        </w:rPr>
        <w:t>istniejące i projektowane zagospodarowanie terenu,</w:t>
      </w:r>
    </w:p>
    <w:p w:rsidR="00D65125" w:rsidRDefault="00393AE6" w:rsidP="00021281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A652C3">
        <w:rPr>
          <w:rFonts w:ascii="Times New Roman" w:eastAsia="Times New Roman" w:hAnsi="Times New Roman" w:cs="Times New Roman"/>
          <w:lang w:eastAsia="pl-PL"/>
        </w:rPr>
        <w:t>względy odwodnienia drogi.</w:t>
      </w:r>
    </w:p>
    <w:p w:rsidR="00EA2F60" w:rsidRPr="00A652C3" w:rsidRDefault="00EA2F60" w:rsidP="00D65125">
      <w:pPr>
        <w:pStyle w:val="Akapitzlist"/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</w:p>
    <w:p w:rsidR="000961E0" w:rsidRPr="00A95ED6" w:rsidRDefault="00DB6E5C" w:rsidP="00EA2F60">
      <w:pPr>
        <w:pStyle w:val="Nagwek2"/>
        <w:numPr>
          <w:ilvl w:val="1"/>
          <w:numId w:val="11"/>
        </w:numPr>
        <w:jc w:val="both"/>
        <w:rPr>
          <w:rFonts w:eastAsia="Times New Roman"/>
          <w:lang w:eastAsia="pl-PL"/>
        </w:rPr>
      </w:pPr>
      <w:bookmarkStart w:id="9" w:name="_Toc96524795"/>
      <w:r w:rsidRPr="00A95ED6">
        <w:rPr>
          <w:rFonts w:eastAsia="Times New Roman"/>
          <w:lang w:eastAsia="pl-PL"/>
        </w:rPr>
        <w:t>SZCZEGÓŁOWE WŁ</w:t>
      </w:r>
      <w:r w:rsidR="00FE5B62" w:rsidRPr="00A95ED6">
        <w:rPr>
          <w:rFonts w:eastAsia="Times New Roman"/>
          <w:lang w:eastAsia="pl-PL"/>
        </w:rPr>
        <w:t xml:space="preserve">AŚCIWOŚCI FUNKCJONALNO-UŻYTKOWE </w:t>
      </w:r>
      <w:r w:rsidRPr="00A95ED6">
        <w:rPr>
          <w:rFonts w:eastAsia="Times New Roman"/>
          <w:lang w:eastAsia="pl-PL"/>
        </w:rPr>
        <w:t>WYRAŻONE WE WSKAŹNIKACH POWIERZCHNIOWO-</w:t>
      </w:r>
      <w:r w:rsidR="00EA2F60" w:rsidRPr="00A95ED6">
        <w:rPr>
          <w:rFonts w:eastAsia="Times New Roman"/>
          <w:lang w:eastAsia="pl-PL"/>
        </w:rPr>
        <w:t xml:space="preserve">KUBATUROWYCH </w:t>
      </w:r>
      <w:r w:rsidR="00EA2F60" w:rsidRPr="00EA2F60">
        <w:rPr>
          <w:rFonts w:eastAsia="Times New Roman"/>
          <w:lang w:eastAsia="pl-PL"/>
        </w:rPr>
        <w:t xml:space="preserve">USTALONE ZGODNIE Z NAJNOWSZĄ OPUBLIKOWANĄ W JĘZYKU POLSKIM POLSKĄ NORMĄ PN-ISO 9836 "WŁAŚCIWOŚCI UŻYTKOWE W BUDOWNICTWIE. OKREŚLANIE I OBLICZANIE WSKAŹNIKÓW POWIERZCHNIOWYCH I </w:t>
      </w:r>
      <w:r w:rsidR="00EA2F60">
        <w:rPr>
          <w:rFonts w:eastAsia="Times New Roman"/>
          <w:lang w:eastAsia="pl-PL"/>
        </w:rPr>
        <w:t xml:space="preserve">KUBATUROWYCH", </w:t>
      </w:r>
      <w:r w:rsidR="00EA2F60" w:rsidRPr="00EA2F60">
        <w:rPr>
          <w:rFonts w:eastAsia="Times New Roman"/>
          <w:lang w:eastAsia="pl-PL"/>
        </w:rPr>
        <w:t>JEŻELI WYMAGA TEGO SPECYFIKA OBIEKTU BUDOWLANEGO</w:t>
      </w:r>
      <w:r w:rsidR="00EA2F60" w:rsidRPr="00A95ED6">
        <w:rPr>
          <w:rFonts w:eastAsia="Times New Roman"/>
          <w:lang w:eastAsia="pl-PL"/>
        </w:rPr>
        <w:t>.</w:t>
      </w:r>
      <w:bookmarkEnd w:id="9"/>
    </w:p>
    <w:p w:rsidR="000B7DE4" w:rsidRPr="000961E0" w:rsidRDefault="000B7DE4" w:rsidP="000B7DE4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lang w:eastAsia="pl-PL"/>
        </w:rPr>
      </w:pPr>
    </w:p>
    <w:p w:rsidR="001F1312" w:rsidRDefault="00A652C3" w:rsidP="00886DF8">
      <w:pPr>
        <w:tabs>
          <w:tab w:val="left" w:pos="1080"/>
        </w:tabs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  <w:t>Nie dotyczy.</w:t>
      </w:r>
    </w:p>
    <w:p w:rsidR="00886DF8" w:rsidRPr="007A1C2F" w:rsidRDefault="007A1C2F" w:rsidP="007A1C2F">
      <w:pPr>
        <w:pStyle w:val="Nagwek2"/>
        <w:numPr>
          <w:ilvl w:val="1"/>
          <w:numId w:val="11"/>
        </w:numPr>
        <w:jc w:val="both"/>
        <w:rPr>
          <w:rFonts w:eastAsia="Times New Roman"/>
          <w:lang w:eastAsia="pl-PL"/>
        </w:rPr>
      </w:pPr>
      <w:r w:rsidRPr="007A1C2F">
        <w:rPr>
          <w:rFonts w:eastAsia="Times New Roman"/>
          <w:lang w:eastAsia="pl-PL"/>
        </w:rPr>
        <w:lastRenderedPageBreak/>
        <w:t xml:space="preserve">W PRZYPADKU BUDYNKÓW, W ODNIESIENIU DO SZCZEGÓŁOWYCH WŁAŚCIWOŚCI FUNKCJONALNO-UŻYTKOWYCH WYRAŻONYCH WE WSKAŹNIKACH POWIERZCHNIOWO-KUBATUROWYCH, O KTÓRYCH MOWA W UST. 2 PKT 4, UWZGLĘDNIA SIĘ WYMAGANIA ZAWARTE W PRZEPISACH WYDANYCH NA PODSTAWIE </w:t>
      </w:r>
      <w:hyperlink r:id="rId9" w:anchor="/document/16796118?unitId=art(34)ust(6)pkt(1)&amp;cm=DOCUMENT" w:tgtFrame="_blank" w:history="1">
        <w:r w:rsidRPr="007A1C2F">
          <w:rPr>
            <w:rFonts w:eastAsia="Times New Roman"/>
            <w:lang w:eastAsia="pl-PL"/>
          </w:rPr>
          <w:t>ART. 34 UST. 6 PKT 1</w:t>
        </w:r>
      </w:hyperlink>
      <w:r w:rsidRPr="007A1C2F">
        <w:rPr>
          <w:rFonts w:eastAsia="Times New Roman"/>
          <w:lang w:eastAsia="pl-PL"/>
        </w:rPr>
        <w:t xml:space="preserve"> USTAWY Z DNIA 7 LIPCA 1994 R. - PRAWO BUDOWLANE.</w:t>
      </w:r>
    </w:p>
    <w:p w:rsidR="00886DF8" w:rsidRDefault="00886DF8" w:rsidP="00886DF8">
      <w:pPr>
        <w:tabs>
          <w:tab w:val="left" w:pos="1080"/>
        </w:tabs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886DF8" w:rsidRPr="000961E0" w:rsidRDefault="007A1C2F" w:rsidP="00886DF8">
      <w:pPr>
        <w:tabs>
          <w:tab w:val="left" w:pos="1080"/>
        </w:tabs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  <w:t>Nie dotyczy.</w:t>
      </w:r>
    </w:p>
    <w:p w:rsidR="00857779" w:rsidRPr="008F2F93" w:rsidRDefault="00050CE6" w:rsidP="00021281">
      <w:pPr>
        <w:pStyle w:val="Nagwek1"/>
        <w:numPr>
          <w:ilvl w:val="0"/>
          <w:numId w:val="10"/>
        </w:numPr>
        <w:rPr>
          <w:rFonts w:eastAsia="Times New Roman"/>
          <w:lang w:eastAsia="pl-PL"/>
        </w:rPr>
      </w:pPr>
      <w:bookmarkStart w:id="10" w:name="_Toc96524796"/>
      <w:r w:rsidRPr="008F2F93">
        <w:rPr>
          <w:rFonts w:eastAsia="Times New Roman"/>
          <w:lang w:eastAsia="pl-PL"/>
        </w:rPr>
        <w:t>WYMAGA</w:t>
      </w:r>
      <w:r w:rsidR="00F475B0">
        <w:rPr>
          <w:rFonts w:eastAsia="Times New Roman"/>
          <w:lang w:eastAsia="pl-PL"/>
        </w:rPr>
        <w:t>NIA</w:t>
      </w:r>
      <w:r w:rsidRPr="008F2F93">
        <w:rPr>
          <w:rFonts w:eastAsia="Times New Roman"/>
          <w:lang w:eastAsia="pl-PL"/>
        </w:rPr>
        <w:t xml:space="preserve"> ZAMAWIA</w:t>
      </w:r>
      <w:r w:rsidR="00D460E4" w:rsidRPr="008F2F93">
        <w:rPr>
          <w:rFonts w:eastAsia="Times New Roman"/>
          <w:lang w:eastAsia="pl-PL"/>
        </w:rPr>
        <w:t xml:space="preserve">JĄCEGO W STOSUNKU DO PRZEDMIOTU </w:t>
      </w:r>
      <w:r w:rsidRPr="008F2F93">
        <w:rPr>
          <w:rFonts w:eastAsia="Times New Roman"/>
          <w:lang w:eastAsia="pl-PL"/>
        </w:rPr>
        <w:t>ZAMÓWIENIA</w:t>
      </w:r>
      <w:bookmarkEnd w:id="10"/>
    </w:p>
    <w:p w:rsidR="000961E0" w:rsidRDefault="000961E0" w:rsidP="000961E0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0961E0" w:rsidRPr="00A652C3" w:rsidRDefault="002B6111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P</w:t>
      </w:r>
      <w:r w:rsidRPr="00715655">
        <w:rPr>
          <w:rFonts w:ascii="Times New Roman" w:eastAsia="Times New Roman" w:hAnsi="Times New Roman" w:cs="Times New Roman"/>
          <w:lang w:eastAsia="pl-PL"/>
        </w:rPr>
        <w:t>rzedmiotem zamówienia</w:t>
      </w:r>
      <w:r w:rsidR="00CD22F6">
        <w:rPr>
          <w:rFonts w:ascii="Times New Roman" w:eastAsia="Times New Roman" w:hAnsi="Times New Roman" w:cs="Times New Roman"/>
          <w:lang w:eastAsia="pl-PL"/>
        </w:rPr>
        <w:t xml:space="preserve"> publicznego</w:t>
      </w:r>
      <w:r w:rsidRPr="00715655">
        <w:rPr>
          <w:rFonts w:ascii="Times New Roman" w:eastAsia="Times New Roman" w:hAnsi="Times New Roman" w:cs="Times New Roman"/>
          <w:lang w:eastAsia="pl-PL"/>
        </w:rPr>
        <w:t xml:space="preserve"> jest </w:t>
      </w:r>
      <w:r w:rsidRPr="00A06808">
        <w:rPr>
          <w:rFonts w:ascii="Times New Roman" w:eastAsia="Times New Roman" w:hAnsi="Times New Roman" w:cs="Times New Roman"/>
          <w:u w:val="single"/>
          <w:lang w:eastAsia="pl-PL"/>
        </w:rPr>
        <w:t>zaprojektowanie i wykonanie robót budowlanych</w:t>
      </w:r>
      <w:r w:rsidRPr="00715655">
        <w:rPr>
          <w:rFonts w:ascii="Times New Roman" w:eastAsia="Times New Roman" w:hAnsi="Times New Roman" w:cs="Times New Roman"/>
          <w:lang w:eastAsia="pl-PL"/>
        </w:rPr>
        <w:t xml:space="preserve"> </w:t>
      </w:r>
      <w:r w:rsidR="002F2904">
        <w:rPr>
          <w:rFonts w:ascii="Times New Roman" w:eastAsia="Times New Roman" w:hAnsi="Times New Roman" w:cs="Times New Roman"/>
          <w:lang w:eastAsia="pl-PL"/>
        </w:rPr>
        <w:br/>
      </w:r>
      <w:r w:rsidRPr="00715655">
        <w:rPr>
          <w:rFonts w:ascii="Times New Roman" w:eastAsia="Times New Roman" w:hAnsi="Times New Roman" w:cs="Times New Roman"/>
          <w:lang w:eastAsia="pl-PL"/>
        </w:rPr>
        <w:t>w rozumieniu ustawy z dnia 7 lipca 1994 r. - Prawo budowlane</w:t>
      </w:r>
      <w:r>
        <w:rPr>
          <w:rFonts w:ascii="Times New Roman" w:eastAsia="Times New Roman" w:hAnsi="Times New Roman" w:cs="Times New Roman"/>
          <w:lang w:eastAsia="pl-PL"/>
        </w:rPr>
        <w:t>, dla zadania inwestycyjnego pn.:</w:t>
      </w:r>
      <w:r w:rsidR="00E15EEA">
        <w:rPr>
          <w:rFonts w:ascii="Times New Roman" w:eastAsia="Times New Roman" w:hAnsi="Times New Roman" w:cs="Times New Roman"/>
          <w:lang w:eastAsia="pl-PL"/>
        </w:rPr>
        <w:br/>
      </w:r>
      <w:r>
        <w:rPr>
          <w:rFonts w:ascii="Times New Roman" w:eastAsia="Times New Roman" w:hAnsi="Times New Roman" w:cs="Times New Roman"/>
          <w:lang w:eastAsia="pl-PL"/>
        </w:rPr>
        <w:t>"</w:t>
      </w:r>
      <w:r w:rsidR="00E15EEA" w:rsidRPr="00E15EEA">
        <w:rPr>
          <w:rFonts w:ascii="Times New Roman" w:eastAsia="Times New Roman" w:hAnsi="Times New Roman" w:cs="Times New Roman"/>
          <w:lang w:eastAsia="pl-PL"/>
        </w:rPr>
        <w:t xml:space="preserve"> </w:t>
      </w:r>
      <w:r w:rsidR="00E15EEA">
        <w:rPr>
          <w:rFonts w:ascii="Times New Roman" w:eastAsia="Times New Roman" w:hAnsi="Times New Roman" w:cs="Times New Roman"/>
          <w:lang w:eastAsia="pl-PL"/>
        </w:rPr>
        <w:t>Rozwój strefy przemysłowej w Sławnie poprzez połączenie ulicy Morskiej i ulicy Chełmońskiego</w:t>
      </w:r>
      <w:r w:rsidR="00C63428">
        <w:rPr>
          <w:rFonts w:ascii="Times New Roman" w:eastAsia="Times New Roman" w:hAnsi="Times New Roman" w:cs="Times New Roman"/>
          <w:lang w:eastAsia="pl-PL"/>
        </w:rPr>
        <w:t>”</w:t>
      </w:r>
      <w:r>
        <w:rPr>
          <w:rFonts w:ascii="Times New Roman" w:eastAsia="Times New Roman" w:hAnsi="Times New Roman" w:cs="Times New Roman"/>
          <w:lang w:eastAsia="pl-PL"/>
        </w:rPr>
        <w:t xml:space="preserve">. </w:t>
      </w:r>
    </w:p>
    <w:p w:rsidR="00E61320" w:rsidRPr="003B53AB" w:rsidRDefault="004068B9" w:rsidP="003B53AB">
      <w:pPr>
        <w:pStyle w:val="Nagwek2"/>
        <w:numPr>
          <w:ilvl w:val="1"/>
          <w:numId w:val="14"/>
        </w:numPr>
        <w:rPr>
          <w:rFonts w:eastAsia="Times New Roman"/>
          <w:lang w:eastAsia="pl-PL"/>
        </w:rPr>
      </w:pPr>
      <w:bookmarkStart w:id="11" w:name="_Toc96524797"/>
      <w:r w:rsidRPr="00A95ED6">
        <w:rPr>
          <w:rFonts w:eastAsia="Times New Roman"/>
          <w:lang w:eastAsia="pl-PL"/>
        </w:rPr>
        <w:t>WYMAGANIA DOTYCZĄCE DOKUMENTACJI PROJEKTOWEJ</w:t>
      </w:r>
      <w:bookmarkEnd w:id="11"/>
    </w:p>
    <w:p w:rsidR="00D65125" w:rsidRDefault="00E61320" w:rsidP="00C91FE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</w:p>
    <w:p w:rsidR="00D65125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EF2D88">
        <w:rPr>
          <w:rFonts w:ascii="Times New Roman" w:eastAsia="Times New Roman" w:hAnsi="Times New Roman" w:cs="Times New Roman"/>
          <w:lang w:eastAsia="pl-PL"/>
        </w:rPr>
        <w:t xml:space="preserve">Przedmiotem zamówienia jest opracowanie dokumentacji projektowej, na potrzeby realizacji inwestycji dotyczącej </w:t>
      </w:r>
      <w:r w:rsidR="00C249C1">
        <w:rPr>
          <w:rFonts w:ascii="Times New Roman" w:eastAsia="Times New Roman" w:hAnsi="Times New Roman" w:cs="Times New Roman"/>
          <w:lang w:eastAsia="pl-PL"/>
        </w:rPr>
        <w:t>budowy i przebudowy</w:t>
      </w:r>
      <w:r w:rsidRPr="00EF2D88">
        <w:rPr>
          <w:rFonts w:ascii="Times New Roman" w:eastAsia="Times New Roman" w:hAnsi="Times New Roman" w:cs="Times New Roman"/>
          <w:lang w:eastAsia="pl-PL"/>
        </w:rPr>
        <w:t xml:space="preserve"> dr</w:t>
      </w:r>
      <w:r w:rsidR="008D2780">
        <w:rPr>
          <w:rFonts w:ascii="Times New Roman" w:eastAsia="Times New Roman" w:hAnsi="Times New Roman" w:cs="Times New Roman"/>
          <w:lang w:eastAsia="pl-PL"/>
        </w:rPr>
        <w:t>óg</w:t>
      </w:r>
      <w:r w:rsidRPr="00EF2D88">
        <w:rPr>
          <w:rFonts w:ascii="Times New Roman" w:eastAsia="Times New Roman" w:hAnsi="Times New Roman" w:cs="Times New Roman"/>
          <w:lang w:eastAsia="pl-PL"/>
        </w:rPr>
        <w:t xml:space="preserve"> publiczn</w:t>
      </w:r>
      <w:r w:rsidR="008D2780">
        <w:rPr>
          <w:rFonts w:ascii="Times New Roman" w:eastAsia="Times New Roman" w:hAnsi="Times New Roman" w:cs="Times New Roman"/>
          <w:lang w:eastAsia="pl-PL"/>
        </w:rPr>
        <w:t>ych</w:t>
      </w:r>
      <w:r w:rsidRPr="00EF2D88">
        <w:rPr>
          <w:rFonts w:ascii="Times New Roman" w:eastAsia="Times New Roman" w:hAnsi="Times New Roman" w:cs="Times New Roman"/>
          <w:lang w:eastAsia="pl-PL"/>
        </w:rPr>
        <w:t xml:space="preserve"> kategorii gminnej,</w:t>
      </w:r>
      <w:r>
        <w:rPr>
          <w:rFonts w:ascii="Times New Roman" w:eastAsia="Times New Roman" w:hAnsi="Times New Roman" w:cs="Times New Roman"/>
          <w:lang w:eastAsia="pl-PL"/>
        </w:rPr>
        <w:t xml:space="preserve"> w zakresie </w:t>
      </w:r>
      <w:r w:rsidRPr="00EF2D88">
        <w:rPr>
          <w:rFonts w:ascii="Times New Roman" w:eastAsia="Times New Roman" w:hAnsi="Times New Roman" w:cs="Times New Roman"/>
          <w:lang w:eastAsia="pl-PL"/>
        </w:rPr>
        <w:t>branży drogowej, branży sanitarnej w zakresie kanalizacji deszczowej, branży elektrycznej w zakresie oświetlenia drogowego</w:t>
      </w:r>
      <w:r w:rsidR="00C249C1">
        <w:rPr>
          <w:rFonts w:ascii="Times New Roman" w:eastAsia="Times New Roman" w:hAnsi="Times New Roman" w:cs="Times New Roman"/>
          <w:lang w:eastAsia="pl-PL"/>
        </w:rPr>
        <w:t>, branży teletechnicznej w zakresie kanału technologicznego i monitoringu</w:t>
      </w:r>
      <w:r w:rsidRPr="00EF2D88">
        <w:rPr>
          <w:rFonts w:ascii="Times New Roman" w:eastAsia="Times New Roman" w:hAnsi="Times New Roman" w:cs="Times New Roman"/>
          <w:lang w:eastAsia="pl-PL"/>
        </w:rPr>
        <w:t xml:space="preserve"> oraz projektów przebudowy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EF2D88">
        <w:rPr>
          <w:rFonts w:ascii="Times New Roman" w:eastAsia="Times New Roman" w:hAnsi="Times New Roman" w:cs="Times New Roman"/>
          <w:lang w:eastAsia="pl-PL"/>
        </w:rPr>
        <w:t>i zabezpieczenia istniejącego uzbrojenia terenu, kolidującego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EF2D88">
        <w:rPr>
          <w:rFonts w:ascii="Times New Roman" w:eastAsia="Times New Roman" w:hAnsi="Times New Roman" w:cs="Times New Roman"/>
          <w:lang w:eastAsia="pl-PL"/>
        </w:rPr>
        <w:t xml:space="preserve">z </w:t>
      </w:r>
      <w:r w:rsidR="00C249C1">
        <w:rPr>
          <w:rFonts w:ascii="Times New Roman" w:eastAsia="Times New Roman" w:hAnsi="Times New Roman" w:cs="Times New Roman"/>
          <w:lang w:eastAsia="pl-PL"/>
        </w:rPr>
        <w:t>planowaną inwestycją drogową</w:t>
      </w:r>
      <w:r w:rsidRPr="00EF2D88">
        <w:rPr>
          <w:rFonts w:ascii="Times New Roman" w:eastAsia="Times New Roman" w:hAnsi="Times New Roman" w:cs="Times New Roman"/>
          <w:lang w:eastAsia="pl-PL"/>
        </w:rPr>
        <w:t>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D65125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  <w:t>Zamawiający oczekuje wykonania prac projektowych wraz z niezbędnymi czynnościami formalno-prawnymi, zapewniającymi uzyskanie dokumentacji projektowej kompletnej z punktu widzenia celu jakiemu ma służyć, tj.:</w:t>
      </w:r>
    </w:p>
    <w:p w:rsidR="005A4FFD" w:rsidRDefault="005A4FFD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65125" w:rsidRDefault="00C249C1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a)</w:t>
      </w:r>
      <w:r w:rsidR="00D65125">
        <w:rPr>
          <w:rFonts w:ascii="Times New Roman" w:eastAsia="Times New Roman" w:hAnsi="Times New Roman" w:cs="Times New Roman"/>
          <w:lang w:eastAsia="pl-PL"/>
        </w:rPr>
        <w:t xml:space="preserve">  uzyskania na rzecz zarządcy drogi (Burmistrza Miasta Sławno) ostatecznej decyzji zezwalającej na realizację inwestycji drogowej (ZRID) w trybie ustawy z dnia 10 kwietnia 2003 r.</w:t>
      </w:r>
      <w:r w:rsidR="00D65125">
        <w:rPr>
          <w:rFonts w:ascii="Times New Roman" w:eastAsia="Times New Roman" w:hAnsi="Times New Roman" w:cs="Times New Roman"/>
          <w:lang w:eastAsia="pl-PL"/>
        </w:rPr>
        <w:br/>
      </w:r>
      <w:r w:rsidR="00D65125" w:rsidRPr="00123777">
        <w:rPr>
          <w:rFonts w:ascii="Times New Roman" w:eastAsia="Times New Roman" w:hAnsi="Times New Roman" w:cs="Times New Roman"/>
          <w:lang w:eastAsia="pl-PL"/>
        </w:rPr>
        <w:t>o szczególnych zasadach przygot</w:t>
      </w:r>
      <w:r w:rsidR="00D65125">
        <w:rPr>
          <w:rFonts w:ascii="Times New Roman" w:eastAsia="Times New Roman" w:hAnsi="Times New Roman" w:cs="Times New Roman"/>
          <w:lang w:eastAsia="pl-PL"/>
        </w:rPr>
        <w:t xml:space="preserve">owania i realizacji inwestycji </w:t>
      </w:r>
      <w:r w:rsidR="00D65125" w:rsidRPr="00123777">
        <w:rPr>
          <w:rFonts w:ascii="Times New Roman" w:eastAsia="Times New Roman" w:hAnsi="Times New Roman" w:cs="Times New Roman"/>
          <w:lang w:eastAsia="pl-PL"/>
        </w:rPr>
        <w:t>w zakresie dróg publicznych (</w:t>
      </w:r>
      <w:r w:rsidRPr="00C249C1">
        <w:rPr>
          <w:rFonts w:ascii="Times New Roman" w:eastAsia="Times New Roman" w:hAnsi="Times New Roman" w:cs="Times New Roman"/>
          <w:lang w:eastAsia="pl-PL"/>
        </w:rPr>
        <w:t xml:space="preserve">Dz.U.2022.176 </w:t>
      </w:r>
      <w:proofErr w:type="spellStart"/>
      <w:r w:rsidRPr="00C249C1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C249C1">
        <w:rPr>
          <w:rFonts w:ascii="Times New Roman" w:eastAsia="Times New Roman" w:hAnsi="Times New Roman" w:cs="Times New Roman"/>
          <w:lang w:eastAsia="pl-PL"/>
        </w:rPr>
        <w:t>.</w:t>
      </w:r>
      <w:r w:rsidR="00D65125" w:rsidRPr="00123777">
        <w:rPr>
          <w:rFonts w:ascii="Times New Roman" w:eastAsia="Times New Roman" w:hAnsi="Times New Roman" w:cs="Times New Roman"/>
          <w:lang w:eastAsia="pl-PL"/>
        </w:rPr>
        <w:t>)</w:t>
      </w:r>
      <w:r>
        <w:rPr>
          <w:rFonts w:ascii="Times New Roman" w:eastAsia="Times New Roman" w:hAnsi="Times New Roman" w:cs="Times New Roman"/>
          <w:lang w:eastAsia="pl-PL"/>
        </w:rPr>
        <w:t xml:space="preserve">, przy czym </w:t>
      </w:r>
      <w:r w:rsidR="00CC45B6">
        <w:rPr>
          <w:rFonts w:ascii="Times New Roman" w:eastAsia="Times New Roman" w:hAnsi="Times New Roman" w:cs="Times New Roman"/>
          <w:lang w:eastAsia="pl-PL"/>
        </w:rPr>
        <w:t>/</w:t>
      </w:r>
      <w:r>
        <w:rPr>
          <w:rFonts w:ascii="Times New Roman" w:eastAsia="Times New Roman" w:hAnsi="Times New Roman" w:cs="Times New Roman"/>
          <w:lang w:eastAsia="pl-PL"/>
        </w:rPr>
        <w:t xml:space="preserve">jeżeli </w:t>
      </w:r>
      <w:r w:rsidR="00CC45B6">
        <w:rPr>
          <w:rFonts w:ascii="Times New Roman" w:eastAsia="Times New Roman" w:hAnsi="Times New Roman" w:cs="Times New Roman"/>
          <w:lang w:eastAsia="pl-PL"/>
        </w:rPr>
        <w:t xml:space="preserve">przyjęte rozwiązania projektowe na to pozwolą/ - </w:t>
      </w:r>
      <w:r>
        <w:rPr>
          <w:rFonts w:ascii="Times New Roman" w:eastAsia="Times New Roman" w:hAnsi="Times New Roman" w:cs="Times New Roman"/>
          <w:lang w:eastAsia="pl-PL"/>
        </w:rPr>
        <w:t xml:space="preserve">w zakresie przebudowy ul. Dworcowej dopuszcza się dokonanie zgłoszenia robót budowlanych </w:t>
      </w:r>
      <w:r w:rsidR="006A1904">
        <w:rPr>
          <w:rFonts w:ascii="Times New Roman" w:eastAsia="Times New Roman" w:hAnsi="Times New Roman" w:cs="Times New Roman"/>
          <w:lang w:eastAsia="pl-PL"/>
        </w:rPr>
        <w:t xml:space="preserve">niewymagających pozwolenia na budowę </w:t>
      </w:r>
      <w:r w:rsidR="003A45E7">
        <w:rPr>
          <w:rFonts w:ascii="Times New Roman" w:eastAsia="Times New Roman" w:hAnsi="Times New Roman" w:cs="Times New Roman"/>
          <w:lang w:eastAsia="pl-PL"/>
        </w:rPr>
        <w:t>wraz z uzyskaniem zaświadczenia o niewniesieniu sprzeciwu</w:t>
      </w:r>
      <w:r>
        <w:rPr>
          <w:rFonts w:ascii="Times New Roman" w:eastAsia="Times New Roman" w:hAnsi="Times New Roman" w:cs="Times New Roman"/>
          <w:lang w:eastAsia="pl-PL"/>
        </w:rPr>
        <w:t>.</w:t>
      </w:r>
      <w:r w:rsidR="008D2780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5A4FFD" w:rsidRDefault="005A4FFD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65125" w:rsidRDefault="00D65125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oraz</w:t>
      </w:r>
    </w:p>
    <w:p w:rsidR="005A4FFD" w:rsidRDefault="005A4FFD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65125" w:rsidRDefault="00C249C1" w:rsidP="00D6512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b)</w:t>
      </w:r>
      <w:r w:rsidR="00D65125">
        <w:rPr>
          <w:rFonts w:ascii="Times New Roman" w:eastAsia="Times New Roman" w:hAnsi="Times New Roman" w:cs="Times New Roman"/>
          <w:lang w:eastAsia="pl-PL"/>
        </w:rPr>
        <w:t xml:space="preserve"> prawidłowego wykonania robót budowlanych w zakresie budowy i </w:t>
      </w:r>
      <w:r w:rsidR="005A4FFD">
        <w:rPr>
          <w:rFonts w:ascii="Times New Roman" w:eastAsia="Times New Roman" w:hAnsi="Times New Roman" w:cs="Times New Roman"/>
          <w:lang w:eastAsia="pl-PL"/>
        </w:rPr>
        <w:t>prze</w:t>
      </w:r>
      <w:r w:rsidR="00D65125">
        <w:rPr>
          <w:rFonts w:ascii="Times New Roman" w:eastAsia="Times New Roman" w:hAnsi="Times New Roman" w:cs="Times New Roman"/>
          <w:lang w:eastAsia="pl-PL"/>
        </w:rPr>
        <w:t>budowy przedmiotow</w:t>
      </w:r>
      <w:r w:rsidR="006A1904">
        <w:rPr>
          <w:rFonts w:ascii="Times New Roman" w:eastAsia="Times New Roman" w:hAnsi="Times New Roman" w:cs="Times New Roman"/>
          <w:lang w:eastAsia="pl-PL"/>
        </w:rPr>
        <w:t>ych</w:t>
      </w:r>
      <w:r w:rsidR="00D65125">
        <w:rPr>
          <w:rFonts w:ascii="Times New Roman" w:eastAsia="Times New Roman" w:hAnsi="Times New Roman" w:cs="Times New Roman"/>
          <w:lang w:eastAsia="pl-PL"/>
        </w:rPr>
        <w:t xml:space="preserve"> </w:t>
      </w:r>
      <w:r w:rsidR="006A1904">
        <w:rPr>
          <w:rFonts w:ascii="Times New Roman" w:eastAsia="Times New Roman" w:hAnsi="Times New Roman" w:cs="Times New Roman"/>
          <w:lang w:eastAsia="pl-PL"/>
        </w:rPr>
        <w:t>dróg gminnych</w:t>
      </w:r>
      <w:r w:rsidR="00D65125">
        <w:rPr>
          <w:rFonts w:ascii="Times New Roman" w:eastAsia="Times New Roman" w:hAnsi="Times New Roman" w:cs="Times New Roman"/>
          <w:lang w:eastAsia="pl-PL"/>
        </w:rPr>
        <w:t>, w wynik</w:t>
      </w:r>
      <w:r w:rsidR="006A1904">
        <w:rPr>
          <w:rFonts w:ascii="Times New Roman" w:eastAsia="Times New Roman" w:hAnsi="Times New Roman" w:cs="Times New Roman"/>
          <w:lang w:eastAsia="pl-PL"/>
        </w:rPr>
        <w:t>u których oddane do użytkowania drogi będą spełniały</w:t>
      </w:r>
      <w:r w:rsidR="00D65125">
        <w:rPr>
          <w:rFonts w:ascii="Times New Roman" w:eastAsia="Times New Roman" w:hAnsi="Times New Roman" w:cs="Times New Roman"/>
          <w:lang w:eastAsia="pl-PL"/>
        </w:rPr>
        <w:t xml:space="preserve"> wymagania przewidziane</w:t>
      </w:r>
      <w:r w:rsidR="005A4FFD">
        <w:rPr>
          <w:rFonts w:ascii="Times New Roman" w:eastAsia="Times New Roman" w:hAnsi="Times New Roman" w:cs="Times New Roman"/>
          <w:lang w:eastAsia="pl-PL"/>
        </w:rPr>
        <w:br/>
      </w:r>
      <w:r w:rsidR="00D65125">
        <w:rPr>
          <w:rFonts w:ascii="Times New Roman" w:eastAsia="Times New Roman" w:hAnsi="Times New Roman" w:cs="Times New Roman"/>
          <w:lang w:eastAsia="pl-PL"/>
        </w:rPr>
        <w:t>w ob</w:t>
      </w:r>
      <w:r w:rsidR="006A1904">
        <w:rPr>
          <w:rFonts w:ascii="Times New Roman" w:eastAsia="Times New Roman" w:hAnsi="Times New Roman" w:cs="Times New Roman"/>
          <w:lang w:eastAsia="pl-PL"/>
        </w:rPr>
        <w:t>owiązujących przepisach, dla tych kategorii dróg</w:t>
      </w:r>
      <w:r w:rsidR="003A45E7">
        <w:rPr>
          <w:rFonts w:ascii="Times New Roman" w:eastAsia="Times New Roman" w:hAnsi="Times New Roman" w:cs="Times New Roman"/>
          <w:lang w:eastAsia="pl-PL"/>
        </w:rPr>
        <w:t xml:space="preserve"> publicznych</w:t>
      </w:r>
      <w:r w:rsidR="00D65125">
        <w:rPr>
          <w:rFonts w:ascii="Times New Roman" w:eastAsia="Times New Roman" w:hAnsi="Times New Roman" w:cs="Times New Roman"/>
          <w:lang w:eastAsia="pl-PL"/>
        </w:rPr>
        <w:t xml:space="preserve">. </w:t>
      </w:r>
    </w:p>
    <w:p w:rsidR="00D65125" w:rsidRDefault="00D65125" w:rsidP="00C91FE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3E1097" w:rsidRPr="00A652C3" w:rsidRDefault="002F46BA" w:rsidP="00021281">
      <w:pPr>
        <w:pStyle w:val="Nagwek3"/>
        <w:numPr>
          <w:ilvl w:val="2"/>
          <w:numId w:val="15"/>
        </w:numPr>
        <w:rPr>
          <w:rFonts w:eastAsia="Times New Roman"/>
          <w:lang w:eastAsia="pl-PL"/>
        </w:rPr>
      </w:pPr>
      <w:bookmarkStart w:id="12" w:name="_Toc96524798"/>
      <w:r w:rsidRPr="002F46BA">
        <w:rPr>
          <w:rFonts w:eastAsia="Times New Roman"/>
          <w:lang w:eastAsia="pl-PL"/>
        </w:rPr>
        <w:t>Zakres dokumentacji projektowej</w:t>
      </w:r>
      <w:bookmarkEnd w:id="12"/>
    </w:p>
    <w:p w:rsidR="003E1097" w:rsidRPr="006E0CB6" w:rsidRDefault="003E1097" w:rsidP="003E1097">
      <w:pPr>
        <w:pStyle w:val="Akapitzlist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  <w:r w:rsidRPr="006E0CB6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Dokumentacja projektowa winna obejmować </w:t>
      </w:r>
      <w:r w:rsidR="00806E3E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wszystkie niezbędne elementy </w:t>
      </w:r>
      <w:r w:rsidR="00CB7411">
        <w:rPr>
          <w:rFonts w:ascii="Times New Roman" w:eastAsia="Times New Roman" w:hAnsi="Times New Roman" w:cs="Times New Roman"/>
          <w:b/>
          <w:u w:val="single"/>
          <w:lang w:eastAsia="pl-PL"/>
        </w:rPr>
        <w:t xml:space="preserve">służące osiągnięciu celów wskazanych powyżej, a </w:t>
      </w:r>
      <w:r w:rsidRPr="006E0CB6">
        <w:rPr>
          <w:rFonts w:ascii="Times New Roman" w:eastAsia="Times New Roman" w:hAnsi="Times New Roman" w:cs="Times New Roman"/>
          <w:b/>
          <w:u w:val="single"/>
          <w:lang w:eastAsia="pl-PL"/>
        </w:rPr>
        <w:t>w szczególności:</w:t>
      </w:r>
    </w:p>
    <w:p w:rsidR="003E1097" w:rsidRPr="005C25BD" w:rsidRDefault="003E1097" w:rsidP="003E1097">
      <w:pPr>
        <w:pStyle w:val="Akapitzlist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lang w:eastAsia="pl-PL"/>
        </w:rPr>
      </w:pPr>
    </w:p>
    <w:p w:rsidR="003E1097" w:rsidRPr="00601180" w:rsidRDefault="003E1097" w:rsidP="00021281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F015B7">
        <w:rPr>
          <w:rFonts w:ascii="Times New Roman" w:eastAsia="Times New Roman" w:hAnsi="Times New Roman" w:cs="Times New Roman"/>
          <w:u w:val="single"/>
          <w:lang w:eastAsia="pl-PL"/>
        </w:rPr>
        <w:t>Projekt budowlany</w:t>
      </w:r>
      <w:r w:rsidRPr="00601180">
        <w:rPr>
          <w:rFonts w:ascii="Times New Roman" w:eastAsia="Times New Roman" w:hAnsi="Times New Roman" w:cs="Times New Roman"/>
          <w:lang w:eastAsia="pl-PL"/>
        </w:rPr>
        <w:t>, opracowany zgodnie z Rozporządzeniem Ministra Rozwoju z dnia 11 września 2020 r. w sprawie szczegółowego zakresu i formy projektu budowlanego</w:t>
      </w:r>
      <w:r w:rsidRPr="00601180">
        <w:t xml:space="preserve"> (</w:t>
      </w:r>
      <w:r w:rsidRPr="00601180">
        <w:rPr>
          <w:rFonts w:ascii="Times New Roman" w:eastAsia="Times New Roman" w:hAnsi="Times New Roman" w:cs="Times New Roman"/>
          <w:lang w:eastAsia="pl-PL"/>
        </w:rPr>
        <w:t xml:space="preserve">Dz.U.2020.1609 z </w:t>
      </w:r>
      <w:proofErr w:type="spellStart"/>
      <w:r w:rsidRPr="00601180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601180">
        <w:rPr>
          <w:rFonts w:ascii="Times New Roman" w:eastAsia="Times New Roman" w:hAnsi="Times New Roman" w:cs="Times New Roman"/>
          <w:lang w:eastAsia="pl-PL"/>
        </w:rPr>
        <w:t>. zm.),</w:t>
      </w:r>
    </w:p>
    <w:p w:rsidR="003E1097" w:rsidRPr="00912FD1" w:rsidRDefault="003E1097" w:rsidP="00021281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F015B7">
        <w:rPr>
          <w:rFonts w:ascii="Times New Roman" w:eastAsia="Times New Roman" w:hAnsi="Times New Roman" w:cs="Times New Roman"/>
          <w:u w:val="single"/>
          <w:lang w:eastAsia="pl-PL"/>
        </w:rPr>
        <w:t>Projekt wykonawczy</w:t>
      </w:r>
      <w:r w:rsidRPr="00912FD1">
        <w:rPr>
          <w:rFonts w:ascii="Times New Roman" w:eastAsia="Times New Roman" w:hAnsi="Times New Roman" w:cs="Times New Roman"/>
          <w:lang w:eastAsia="pl-PL"/>
        </w:rPr>
        <w:t xml:space="preserve">, opracowany zgodnie z </w:t>
      </w:r>
      <w:r w:rsidR="00FE6B58">
        <w:rPr>
          <w:rFonts w:ascii="Times New Roman" w:eastAsia="Times New Roman" w:hAnsi="Times New Roman" w:cs="Times New Roman"/>
          <w:lang w:eastAsia="pl-PL"/>
        </w:rPr>
        <w:t>r</w:t>
      </w:r>
      <w:r w:rsidR="00FE6B58" w:rsidRPr="00FE6B58">
        <w:rPr>
          <w:rFonts w:ascii="Times New Roman" w:eastAsia="Times New Roman" w:hAnsi="Times New Roman" w:cs="Times New Roman"/>
          <w:lang w:eastAsia="pl-PL"/>
        </w:rPr>
        <w:t>ozporządzenie</w:t>
      </w:r>
      <w:r w:rsidR="00FE6B58">
        <w:rPr>
          <w:rFonts w:ascii="Times New Roman" w:eastAsia="Times New Roman" w:hAnsi="Times New Roman" w:cs="Times New Roman"/>
          <w:lang w:eastAsia="pl-PL"/>
        </w:rPr>
        <w:t>m</w:t>
      </w:r>
      <w:r w:rsidR="00FE6B58" w:rsidRPr="00FE6B58">
        <w:rPr>
          <w:rFonts w:ascii="Times New Roman" w:eastAsia="Times New Roman" w:hAnsi="Times New Roman" w:cs="Times New Roman"/>
          <w:lang w:eastAsia="pl-PL"/>
        </w:rPr>
        <w:t xml:space="preserve"> Ministra Rozwoju</w:t>
      </w:r>
      <w:r w:rsidR="00FE6B58">
        <w:rPr>
          <w:rFonts w:ascii="Times New Roman" w:eastAsia="Times New Roman" w:hAnsi="Times New Roman" w:cs="Times New Roman"/>
          <w:lang w:eastAsia="pl-PL"/>
        </w:rPr>
        <w:br/>
      </w:r>
      <w:r w:rsidR="00FE6B58" w:rsidRPr="00FE6B58">
        <w:rPr>
          <w:rFonts w:ascii="Times New Roman" w:eastAsia="Times New Roman" w:hAnsi="Times New Roman" w:cs="Times New Roman"/>
          <w:lang w:eastAsia="pl-PL"/>
        </w:rPr>
        <w:t xml:space="preserve">i Technologii z dnia 20 grudnia 2021 r. w sprawie szczegółowego zakresu i formy </w:t>
      </w:r>
      <w:r w:rsidR="00FE6B58" w:rsidRPr="00FE6B58">
        <w:rPr>
          <w:rFonts w:ascii="Times New Roman" w:eastAsia="Times New Roman" w:hAnsi="Times New Roman" w:cs="Times New Roman"/>
          <w:lang w:eastAsia="pl-PL"/>
        </w:rPr>
        <w:lastRenderedPageBreak/>
        <w:t>dokumentacji projektowej, specyfikacji technicznych wykonania i odbioru robót budowlanych oraz programu funkcjonalno-użytkowego.</w:t>
      </w:r>
      <w:r w:rsidRPr="00912FD1">
        <w:rPr>
          <w:rFonts w:ascii="Times New Roman" w:eastAsia="Times New Roman" w:hAnsi="Times New Roman" w:cs="Times New Roman"/>
          <w:lang w:eastAsia="pl-PL"/>
        </w:rPr>
        <w:t xml:space="preserve"> (Dz.U.20</w:t>
      </w:r>
      <w:r w:rsidR="00FE6B58">
        <w:rPr>
          <w:rFonts w:ascii="Times New Roman" w:eastAsia="Times New Roman" w:hAnsi="Times New Roman" w:cs="Times New Roman"/>
          <w:lang w:eastAsia="pl-PL"/>
        </w:rPr>
        <w:t>21</w:t>
      </w:r>
      <w:r w:rsidRPr="00912FD1">
        <w:rPr>
          <w:rFonts w:ascii="Times New Roman" w:eastAsia="Times New Roman" w:hAnsi="Times New Roman" w:cs="Times New Roman"/>
          <w:lang w:eastAsia="pl-PL"/>
        </w:rPr>
        <w:t>.</w:t>
      </w:r>
      <w:r w:rsidR="00FE6B58">
        <w:rPr>
          <w:rFonts w:ascii="Times New Roman" w:eastAsia="Times New Roman" w:hAnsi="Times New Roman" w:cs="Times New Roman"/>
          <w:lang w:eastAsia="pl-PL"/>
        </w:rPr>
        <w:t>2454).</w:t>
      </w:r>
    </w:p>
    <w:p w:rsidR="003E1097" w:rsidRPr="00821EF3" w:rsidRDefault="003E1097" w:rsidP="00021281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F015B7">
        <w:rPr>
          <w:rFonts w:ascii="Times New Roman" w:eastAsia="Times New Roman" w:hAnsi="Times New Roman" w:cs="Times New Roman"/>
          <w:u w:val="single"/>
          <w:lang w:eastAsia="pl-PL"/>
        </w:rPr>
        <w:t>Projekt stałej organizacji ruchu oraz projekt czasowej organizacji ruchu na czas prowadzenia robót budowlanych</w:t>
      </w:r>
      <w:r>
        <w:rPr>
          <w:rFonts w:ascii="Times New Roman" w:eastAsia="Times New Roman" w:hAnsi="Times New Roman" w:cs="Times New Roman"/>
          <w:lang w:eastAsia="pl-PL"/>
        </w:rPr>
        <w:t xml:space="preserve">, opracowane zgodnie z </w:t>
      </w:r>
      <w:r w:rsidRPr="00821EF3">
        <w:rPr>
          <w:rFonts w:ascii="Times New Roman" w:eastAsia="Times New Roman" w:hAnsi="Times New Roman" w:cs="Times New Roman"/>
          <w:lang w:eastAsia="pl-PL"/>
        </w:rPr>
        <w:t>Rozporządzenie</w:t>
      </w:r>
      <w:r>
        <w:rPr>
          <w:rFonts w:ascii="Times New Roman" w:eastAsia="Times New Roman" w:hAnsi="Times New Roman" w:cs="Times New Roman"/>
          <w:lang w:eastAsia="pl-PL"/>
        </w:rPr>
        <w:t xml:space="preserve">m </w:t>
      </w:r>
      <w:r w:rsidRPr="00821EF3">
        <w:rPr>
          <w:rFonts w:ascii="Times New Roman" w:eastAsia="Times New Roman" w:hAnsi="Times New Roman" w:cs="Times New Roman"/>
          <w:lang w:eastAsia="pl-PL"/>
        </w:rPr>
        <w:t>Ministra Infrastruktury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821EF3">
        <w:rPr>
          <w:rFonts w:ascii="Times New Roman" w:eastAsia="Times New Roman" w:hAnsi="Times New Roman" w:cs="Times New Roman"/>
          <w:lang w:eastAsia="pl-PL"/>
        </w:rPr>
        <w:t>z dnia 23 września 2003 r.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821EF3">
        <w:rPr>
          <w:rFonts w:ascii="Times New Roman" w:eastAsia="Times New Roman" w:hAnsi="Times New Roman" w:cs="Times New Roman"/>
          <w:lang w:eastAsia="pl-PL"/>
        </w:rPr>
        <w:t>w sprawie szczegółowych warunków zarządzania ruchem na drogach oraz wykonywania nadzoru nad tym zarządzaniem</w:t>
      </w:r>
      <w:r>
        <w:rPr>
          <w:rFonts w:ascii="Times New Roman" w:eastAsia="Times New Roman" w:hAnsi="Times New Roman" w:cs="Times New Roman"/>
          <w:lang w:eastAsia="pl-PL"/>
        </w:rPr>
        <w:t xml:space="preserve"> (</w:t>
      </w:r>
      <w:r w:rsidRPr="00821EF3">
        <w:rPr>
          <w:rFonts w:ascii="Times New Roman" w:eastAsia="Times New Roman" w:hAnsi="Times New Roman" w:cs="Times New Roman"/>
          <w:lang w:eastAsia="pl-PL"/>
        </w:rPr>
        <w:t xml:space="preserve">Dz.U.2017.784 </w:t>
      </w:r>
      <w:proofErr w:type="spellStart"/>
      <w:r w:rsidRPr="00821EF3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821EF3">
        <w:rPr>
          <w:rFonts w:ascii="Times New Roman" w:eastAsia="Times New Roman" w:hAnsi="Times New Roman" w:cs="Times New Roman"/>
          <w:lang w:eastAsia="pl-PL"/>
        </w:rPr>
        <w:t>.</w:t>
      </w:r>
      <w:r>
        <w:rPr>
          <w:rFonts w:ascii="Times New Roman" w:eastAsia="Times New Roman" w:hAnsi="Times New Roman" w:cs="Times New Roman"/>
          <w:lang w:eastAsia="pl-PL"/>
        </w:rPr>
        <w:t>), wraz z ich zatwierdzeniem przez organ zarządzający ruchem.</w:t>
      </w:r>
    </w:p>
    <w:p w:rsidR="003E1097" w:rsidRPr="005800E5" w:rsidRDefault="003E1097" w:rsidP="00021281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F015B7">
        <w:rPr>
          <w:rFonts w:ascii="Times New Roman" w:eastAsia="Times New Roman" w:hAnsi="Times New Roman" w:cs="Times New Roman"/>
          <w:u w:val="single"/>
          <w:lang w:eastAsia="pl-PL"/>
        </w:rPr>
        <w:t>Przedmiar robót</w:t>
      </w:r>
      <w:r w:rsidR="005800E5" w:rsidRPr="00F015B7">
        <w:rPr>
          <w:rFonts w:ascii="Times New Roman" w:eastAsia="Times New Roman" w:hAnsi="Times New Roman" w:cs="Times New Roman"/>
          <w:u w:val="single"/>
          <w:lang w:eastAsia="pl-PL"/>
        </w:rPr>
        <w:t xml:space="preserve"> i kosztorys ofertowy</w:t>
      </w:r>
      <w:r w:rsidR="005800E5" w:rsidRPr="005800E5">
        <w:rPr>
          <w:rFonts w:ascii="Times New Roman" w:eastAsia="Times New Roman" w:hAnsi="Times New Roman" w:cs="Times New Roman"/>
          <w:lang w:eastAsia="pl-PL"/>
        </w:rPr>
        <w:t>, na podstawie opracowanej dokumentacji projektowej</w:t>
      </w:r>
    </w:p>
    <w:p w:rsidR="003E1097" w:rsidRPr="005800E5" w:rsidRDefault="003E1097" w:rsidP="00021281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F015B7">
        <w:rPr>
          <w:rFonts w:ascii="Times New Roman" w:eastAsia="Times New Roman" w:hAnsi="Times New Roman" w:cs="Times New Roman"/>
          <w:u w:val="single"/>
          <w:lang w:eastAsia="pl-PL"/>
        </w:rPr>
        <w:t>Specyfikacje techniczne wykonania i odbioru robót budowlanych</w:t>
      </w:r>
      <w:r w:rsidR="005800E5" w:rsidRPr="005800E5">
        <w:rPr>
          <w:rFonts w:ascii="Times New Roman" w:eastAsia="Times New Roman" w:hAnsi="Times New Roman" w:cs="Times New Roman"/>
          <w:lang w:eastAsia="pl-PL"/>
        </w:rPr>
        <w:t>, w razie potrzeby.</w:t>
      </w:r>
    </w:p>
    <w:p w:rsidR="00F015B7" w:rsidRDefault="003E1097" w:rsidP="00021281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F015B7">
        <w:rPr>
          <w:rFonts w:ascii="Times New Roman" w:eastAsia="Times New Roman" w:hAnsi="Times New Roman" w:cs="Times New Roman"/>
          <w:u w:val="single"/>
          <w:lang w:eastAsia="pl-PL"/>
        </w:rPr>
        <w:t>Mapa do celów projektowych</w:t>
      </w:r>
      <w:r w:rsidRPr="00F83F1B">
        <w:rPr>
          <w:rFonts w:ascii="Times New Roman" w:eastAsia="Times New Roman" w:hAnsi="Times New Roman" w:cs="Times New Roman"/>
          <w:lang w:eastAsia="pl-PL"/>
        </w:rPr>
        <w:t xml:space="preserve">, </w:t>
      </w:r>
      <w:r>
        <w:rPr>
          <w:rFonts w:ascii="Times New Roman" w:eastAsia="Times New Roman" w:hAnsi="Times New Roman" w:cs="Times New Roman"/>
          <w:lang w:eastAsia="pl-PL"/>
        </w:rPr>
        <w:t xml:space="preserve">opracowana </w:t>
      </w:r>
      <w:r w:rsidRPr="00F83F1B">
        <w:rPr>
          <w:rFonts w:ascii="Times New Roman" w:eastAsia="Times New Roman" w:hAnsi="Times New Roman" w:cs="Times New Roman"/>
          <w:lang w:eastAsia="pl-PL"/>
        </w:rPr>
        <w:t xml:space="preserve">zgodnie </w:t>
      </w:r>
      <w:r w:rsidR="00CB7411" w:rsidRPr="00CB7411">
        <w:rPr>
          <w:rFonts w:ascii="Times New Roman" w:eastAsia="Times New Roman" w:hAnsi="Times New Roman" w:cs="Times New Roman"/>
          <w:lang w:eastAsia="pl-PL"/>
        </w:rPr>
        <w:t>z obowiązującymi przepisami: ustawy prawo geodezyjne i kartograficzne wraz z aktami wykonawczymi</w:t>
      </w:r>
      <w:r w:rsidR="00CB7411">
        <w:rPr>
          <w:rFonts w:ascii="Times New Roman" w:eastAsia="Times New Roman" w:hAnsi="Times New Roman" w:cs="Times New Roman"/>
          <w:lang w:eastAsia="pl-PL"/>
        </w:rPr>
        <w:t>, w tym r</w:t>
      </w:r>
      <w:r w:rsidRPr="00F83F1B">
        <w:rPr>
          <w:rFonts w:ascii="Times New Roman" w:eastAsia="Times New Roman" w:hAnsi="Times New Roman" w:cs="Times New Roman"/>
          <w:lang w:eastAsia="pl-PL"/>
        </w:rPr>
        <w:t>ozporządzeniem Ministra Rozwoju z dnia 18 sierpnia 2020 r. w sprawie standardów technicznych wykonywania geodezyjnych pomiarów sytuacyjnych i wy</w:t>
      </w:r>
      <w:r w:rsidR="00CB7411">
        <w:rPr>
          <w:rFonts w:ascii="Times New Roman" w:eastAsia="Times New Roman" w:hAnsi="Times New Roman" w:cs="Times New Roman"/>
          <w:lang w:eastAsia="pl-PL"/>
        </w:rPr>
        <w:t xml:space="preserve">sokościowych oraz opracowywania </w:t>
      </w:r>
      <w:r w:rsidRPr="00F83F1B">
        <w:rPr>
          <w:rFonts w:ascii="Times New Roman" w:eastAsia="Times New Roman" w:hAnsi="Times New Roman" w:cs="Times New Roman"/>
          <w:lang w:eastAsia="pl-PL"/>
        </w:rPr>
        <w:t xml:space="preserve">i przekazywania wyników tych pomiarów do </w:t>
      </w:r>
      <w:r w:rsidR="00CB7411">
        <w:rPr>
          <w:rFonts w:ascii="Times New Roman" w:eastAsia="Times New Roman" w:hAnsi="Times New Roman" w:cs="Times New Roman"/>
          <w:lang w:eastAsia="pl-PL"/>
        </w:rPr>
        <w:t xml:space="preserve">państwowego zasobu geodezyjnego </w:t>
      </w:r>
      <w:r w:rsidRPr="00F83F1B">
        <w:rPr>
          <w:rFonts w:ascii="Times New Roman" w:eastAsia="Times New Roman" w:hAnsi="Times New Roman" w:cs="Times New Roman"/>
          <w:lang w:eastAsia="pl-PL"/>
        </w:rPr>
        <w:t>i kartograficznego</w:t>
      </w:r>
      <w:r w:rsidR="00F015B7">
        <w:rPr>
          <w:rFonts w:ascii="Times New Roman" w:eastAsia="Times New Roman" w:hAnsi="Times New Roman" w:cs="Times New Roman"/>
          <w:lang w:eastAsia="pl-PL"/>
        </w:rPr>
        <w:t xml:space="preserve"> (Dz.U.2020.1429 z </w:t>
      </w:r>
      <w:proofErr w:type="spellStart"/>
      <w:r w:rsidR="00F015B7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="00F015B7">
        <w:rPr>
          <w:rFonts w:ascii="Times New Roman" w:eastAsia="Times New Roman" w:hAnsi="Times New Roman" w:cs="Times New Roman"/>
          <w:lang w:eastAsia="pl-PL"/>
        </w:rPr>
        <w:t>. zm.)</w:t>
      </w:r>
      <w:r w:rsidRPr="00F83F1B">
        <w:rPr>
          <w:rFonts w:ascii="Times New Roman" w:eastAsia="Times New Roman" w:hAnsi="Times New Roman" w:cs="Times New Roman"/>
          <w:lang w:eastAsia="pl-PL"/>
        </w:rPr>
        <w:t xml:space="preserve">. </w:t>
      </w:r>
    </w:p>
    <w:p w:rsidR="00F015B7" w:rsidRDefault="00F015B7" w:rsidP="00F015B7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</w:p>
    <w:p w:rsidR="003E1097" w:rsidRDefault="00F015B7" w:rsidP="00F015B7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 w:rsidRPr="00F015B7">
        <w:rPr>
          <w:rFonts w:ascii="Times New Roman" w:eastAsia="Times New Roman" w:hAnsi="Times New Roman" w:cs="Times New Roman"/>
          <w:b/>
          <w:lang w:eastAsia="pl-PL"/>
        </w:rPr>
        <w:t>UWAGA: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="00CB7411" w:rsidRPr="00CB7411">
        <w:rPr>
          <w:rFonts w:ascii="Times New Roman" w:eastAsia="Times New Roman" w:hAnsi="Times New Roman" w:cs="Times New Roman"/>
          <w:lang w:eastAsia="pl-PL"/>
        </w:rPr>
        <w:t>Należy założyć iż zamierzenie budowlane (projektowane obiekty budowlane) zlokalizowane będzie w odległości mniejszej lub równej 3m od granicy działek drogowych po obu stronach drogi, w związku z tym należy doprowadzić wszystkie granice działek drogowych (punkty graniczne) do standardów I grupy dokładnościowej na całej długości projektu budowlanego, zgodnie z art. 31 rozporządzenia ministra rozwoju z dnia 18 sierpnia 2020r w sprawie standardów technicznych wykonywania geodezyjnych pomiarów sytuacyjnych i wysokościowych oraz opracowywania</w:t>
      </w:r>
      <w:r w:rsidR="00CB7411">
        <w:rPr>
          <w:rFonts w:ascii="Times New Roman" w:eastAsia="Times New Roman" w:hAnsi="Times New Roman" w:cs="Times New Roman"/>
          <w:lang w:eastAsia="pl-PL"/>
        </w:rPr>
        <w:br/>
      </w:r>
      <w:r w:rsidR="00CB7411" w:rsidRPr="00CB7411">
        <w:rPr>
          <w:rFonts w:ascii="Times New Roman" w:eastAsia="Times New Roman" w:hAnsi="Times New Roman" w:cs="Times New Roman"/>
          <w:lang w:eastAsia="pl-PL"/>
        </w:rPr>
        <w:t>i przekazywania wyników tych pomiarów do państwowego zasobu geodezyjnego</w:t>
      </w:r>
      <w:r w:rsidR="00CB7411">
        <w:rPr>
          <w:rFonts w:ascii="Times New Roman" w:eastAsia="Times New Roman" w:hAnsi="Times New Roman" w:cs="Times New Roman"/>
          <w:lang w:eastAsia="pl-PL"/>
        </w:rPr>
        <w:br/>
      </w:r>
      <w:r w:rsidR="00CB7411" w:rsidRPr="00CB7411">
        <w:rPr>
          <w:rFonts w:ascii="Times New Roman" w:eastAsia="Times New Roman" w:hAnsi="Times New Roman" w:cs="Times New Roman"/>
          <w:lang w:eastAsia="pl-PL"/>
        </w:rPr>
        <w:t>i kartograficznego. Uwaga, jeśli zajdzie taka konieczność należy doprowadzić do standardów I grupy dokładnościowej również inne granice, które znajdą się w odległości mniejszej lub równej 3m od proponowanego zamierzenia budowlanego.</w:t>
      </w:r>
    </w:p>
    <w:p w:rsidR="00CB7411" w:rsidRPr="00BD59DA" w:rsidRDefault="00CB7411" w:rsidP="00F015B7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</w:p>
    <w:p w:rsidR="008C1F2E" w:rsidRPr="008C1F2E" w:rsidRDefault="008C1F2E" w:rsidP="008C1F2E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8C1F2E">
        <w:rPr>
          <w:rFonts w:ascii="Times New Roman" w:eastAsia="Times New Roman" w:hAnsi="Times New Roman" w:cs="Times New Roman"/>
          <w:u w:val="single"/>
          <w:lang w:eastAsia="pl-PL"/>
        </w:rPr>
        <w:t>Mapy z projektami podziału nieruchomości</w:t>
      </w:r>
      <w:r w:rsidRPr="008C1F2E">
        <w:rPr>
          <w:rFonts w:ascii="Times New Roman" w:eastAsia="Times New Roman" w:hAnsi="Times New Roman" w:cs="Times New Roman"/>
          <w:lang w:eastAsia="pl-PL"/>
        </w:rPr>
        <w:t xml:space="preserve"> wraz z wykazami zmian gruntowych opracowane zgodnie z Rozporządzeniem Rady Ministrów z dnia 7 grudnia 2004 r. </w:t>
      </w:r>
    </w:p>
    <w:p w:rsidR="008C1F2E" w:rsidRPr="008C1F2E" w:rsidRDefault="008C1F2E" w:rsidP="008C1F2E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 w:rsidRPr="008C1F2E">
        <w:rPr>
          <w:rFonts w:ascii="Times New Roman" w:eastAsia="Times New Roman" w:hAnsi="Times New Roman" w:cs="Times New Roman"/>
          <w:lang w:eastAsia="pl-PL"/>
        </w:rPr>
        <w:t>w sprawie sposobu i trybu dokonywa</w:t>
      </w:r>
      <w:r>
        <w:rPr>
          <w:rFonts w:ascii="Times New Roman" w:eastAsia="Times New Roman" w:hAnsi="Times New Roman" w:cs="Times New Roman"/>
          <w:lang w:eastAsia="pl-PL"/>
        </w:rPr>
        <w:t xml:space="preserve">nia podziałów nieruchomości </w:t>
      </w:r>
      <w:r w:rsidRPr="008C1F2E">
        <w:rPr>
          <w:rFonts w:ascii="Times New Roman" w:eastAsia="Times New Roman" w:hAnsi="Times New Roman" w:cs="Times New Roman"/>
          <w:lang w:eastAsia="pl-PL"/>
        </w:rPr>
        <w:t xml:space="preserve">(Dz.U.2004.268.2663) z uwzględnieniem zapisów ustawy z dnia 10 kwietnia 2003 r. </w:t>
      </w:r>
    </w:p>
    <w:p w:rsidR="008C1F2E" w:rsidRDefault="008C1F2E" w:rsidP="008C1F2E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 w:rsidRPr="008C1F2E">
        <w:rPr>
          <w:rFonts w:ascii="Times New Roman" w:eastAsia="Times New Roman" w:hAnsi="Times New Roman" w:cs="Times New Roman"/>
          <w:lang w:eastAsia="pl-PL"/>
        </w:rPr>
        <w:t>o szczególnych zasadach przygotowania i realiza</w:t>
      </w:r>
      <w:r>
        <w:rPr>
          <w:rFonts w:ascii="Times New Roman" w:eastAsia="Times New Roman" w:hAnsi="Times New Roman" w:cs="Times New Roman"/>
          <w:lang w:eastAsia="pl-PL"/>
        </w:rPr>
        <w:t xml:space="preserve">cji inwestycji </w:t>
      </w:r>
      <w:r>
        <w:rPr>
          <w:rFonts w:ascii="Times New Roman" w:eastAsia="Times New Roman" w:hAnsi="Times New Roman" w:cs="Times New Roman"/>
          <w:lang w:eastAsia="pl-PL"/>
        </w:rPr>
        <w:tab/>
        <w:t xml:space="preserve">w zakresie dróg </w:t>
      </w:r>
      <w:r w:rsidRPr="008C1F2E">
        <w:rPr>
          <w:rFonts w:ascii="Times New Roman" w:eastAsia="Times New Roman" w:hAnsi="Times New Roman" w:cs="Times New Roman"/>
          <w:lang w:eastAsia="pl-PL"/>
        </w:rPr>
        <w:t xml:space="preserve">publicznych. </w:t>
      </w:r>
    </w:p>
    <w:p w:rsidR="00591987" w:rsidRPr="00F83F1B" w:rsidRDefault="008C1F2E" w:rsidP="00F015B7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 w:rsidRPr="008C1F2E">
        <w:rPr>
          <w:rFonts w:ascii="Times New Roman" w:eastAsia="Times New Roman" w:hAnsi="Times New Roman" w:cs="Times New Roman"/>
          <w:lang w:eastAsia="pl-PL"/>
        </w:rPr>
        <w:t>Po uzyskaniu ostatecznej decyzji ZRID nowe punkty graniczne należy utrwalić</w:t>
      </w:r>
      <w:r>
        <w:rPr>
          <w:rFonts w:ascii="Times New Roman" w:eastAsia="Times New Roman" w:hAnsi="Times New Roman" w:cs="Times New Roman"/>
          <w:lang w:eastAsia="pl-PL"/>
        </w:rPr>
        <w:br/>
      </w:r>
      <w:r w:rsidRPr="008C1F2E">
        <w:rPr>
          <w:rFonts w:ascii="Times New Roman" w:eastAsia="Times New Roman" w:hAnsi="Times New Roman" w:cs="Times New Roman"/>
          <w:lang w:eastAsia="pl-PL"/>
        </w:rPr>
        <w:t>w sposób trwały na gruncie znakami granicznymi, zgodnie z art. 14 i 15 rozporządzenia Rady Ministrów z dnia 7 grudnia 2004 roku w sprawie sposobu i trybu dokonywania podziałów nieruchomości.</w:t>
      </w:r>
    </w:p>
    <w:p w:rsidR="003E1097" w:rsidRDefault="003E1097" w:rsidP="00021281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8C1F2E">
        <w:rPr>
          <w:rFonts w:ascii="Times New Roman" w:eastAsia="Times New Roman" w:hAnsi="Times New Roman" w:cs="Times New Roman"/>
          <w:u w:val="single"/>
          <w:lang w:eastAsia="pl-PL"/>
        </w:rPr>
        <w:t>Dokumentację geologiczną</w:t>
      </w:r>
      <w:r>
        <w:rPr>
          <w:rFonts w:ascii="Times New Roman" w:eastAsia="Times New Roman" w:hAnsi="Times New Roman" w:cs="Times New Roman"/>
          <w:lang w:eastAsia="pl-PL"/>
        </w:rPr>
        <w:t xml:space="preserve"> (w razie potrzeby uzupełnienia posiadanych przez Zamawiającego badań geologicznych).</w:t>
      </w:r>
    </w:p>
    <w:p w:rsidR="003E1097" w:rsidRPr="00BE7C61" w:rsidRDefault="003E1097" w:rsidP="00021281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8C1F2E">
        <w:rPr>
          <w:rFonts w:ascii="Times New Roman" w:eastAsia="Times New Roman" w:hAnsi="Times New Roman" w:cs="Times New Roman"/>
          <w:u w:val="single"/>
          <w:lang w:eastAsia="pl-PL"/>
        </w:rPr>
        <w:t>Inwentaryzację przyrodniczą</w:t>
      </w:r>
      <w:r>
        <w:rPr>
          <w:rFonts w:ascii="Times New Roman" w:eastAsia="Times New Roman" w:hAnsi="Times New Roman" w:cs="Times New Roman"/>
          <w:lang w:eastAsia="pl-PL"/>
        </w:rPr>
        <w:t xml:space="preserve"> (w razie potrzeby).</w:t>
      </w:r>
    </w:p>
    <w:p w:rsidR="00A652C3" w:rsidRDefault="00A652C3" w:rsidP="003E1097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</w:p>
    <w:p w:rsidR="003E1097" w:rsidRPr="006E0CB6" w:rsidRDefault="003E1097" w:rsidP="003E1097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b/>
          <w:u w:val="single"/>
          <w:lang w:eastAsia="pl-PL"/>
        </w:rPr>
      </w:pPr>
      <w:r w:rsidRPr="006E0CB6">
        <w:rPr>
          <w:rFonts w:ascii="Times New Roman" w:eastAsia="Times New Roman" w:hAnsi="Times New Roman" w:cs="Times New Roman"/>
          <w:b/>
          <w:u w:val="single"/>
          <w:lang w:eastAsia="pl-PL"/>
        </w:rPr>
        <w:t>Przedmiot zamówienia obejmuje także:</w:t>
      </w:r>
    </w:p>
    <w:p w:rsidR="003E1097" w:rsidRPr="00753CEC" w:rsidRDefault="003E1097" w:rsidP="003E1097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</w:p>
    <w:p w:rsidR="00A27E5F" w:rsidRPr="00616782" w:rsidRDefault="00616782" w:rsidP="0061678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U</w:t>
      </w:r>
      <w:r w:rsidRPr="00BE7C61">
        <w:rPr>
          <w:rFonts w:ascii="Times New Roman" w:eastAsia="Times New Roman" w:hAnsi="Times New Roman" w:cs="Times New Roman"/>
          <w:lang w:eastAsia="pl-PL"/>
        </w:rPr>
        <w:t xml:space="preserve">zyskanie wymaganych przepisami prawa </w:t>
      </w:r>
      <w:r>
        <w:rPr>
          <w:rFonts w:ascii="Times New Roman" w:eastAsia="Times New Roman" w:hAnsi="Times New Roman" w:cs="Times New Roman"/>
          <w:lang w:eastAsia="pl-PL"/>
        </w:rPr>
        <w:t xml:space="preserve">decyzji, </w:t>
      </w:r>
      <w:r w:rsidRPr="00BE7C61">
        <w:rPr>
          <w:rFonts w:ascii="Times New Roman" w:eastAsia="Times New Roman" w:hAnsi="Times New Roman" w:cs="Times New Roman"/>
          <w:lang w:eastAsia="pl-PL"/>
        </w:rPr>
        <w:t xml:space="preserve">pozwoleń, uzgodnień, opinii, niezbędnych </w:t>
      </w:r>
      <w:r w:rsidRPr="00BE7C61">
        <w:rPr>
          <w:rFonts w:ascii="Times New Roman" w:eastAsia="Times New Roman" w:hAnsi="Times New Roman" w:cs="Times New Roman"/>
          <w:lang w:eastAsia="pl-PL"/>
        </w:rPr>
        <w:tab/>
        <w:t>do uzyskania decyzji o zezwoleniu na realizację inwestycji drogowej lub zgłoszenia robót budowlanych</w:t>
      </w:r>
      <w:r>
        <w:rPr>
          <w:rFonts w:ascii="Times New Roman" w:eastAsia="Times New Roman" w:hAnsi="Times New Roman" w:cs="Times New Roman"/>
          <w:lang w:eastAsia="pl-PL"/>
        </w:rPr>
        <w:t xml:space="preserve"> oraz niezbędnych do rozpoczęcia, prowadzenia oraz zakończenia robót budowlanych,</w:t>
      </w:r>
      <w:r w:rsidR="00E12942">
        <w:rPr>
          <w:rFonts w:ascii="Times New Roman" w:eastAsia="Times New Roman" w:hAnsi="Times New Roman" w:cs="Times New Roman"/>
          <w:lang w:eastAsia="pl-PL"/>
        </w:rPr>
        <w:t xml:space="preserve"> a </w:t>
      </w:r>
      <w:r w:rsidR="00FD0ACE" w:rsidRPr="00616782">
        <w:rPr>
          <w:rFonts w:ascii="Times New Roman" w:eastAsia="Times New Roman" w:hAnsi="Times New Roman" w:cs="Times New Roman"/>
          <w:lang w:eastAsia="pl-PL"/>
        </w:rPr>
        <w:t>w szczególności</w:t>
      </w:r>
      <w:r w:rsidR="00A27E5F" w:rsidRPr="00616782">
        <w:rPr>
          <w:rFonts w:ascii="Times New Roman" w:eastAsia="Times New Roman" w:hAnsi="Times New Roman" w:cs="Times New Roman"/>
          <w:lang w:eastAsia="pl-PL"/>
        </w:rPr>
        <w:t>:</w:t>
      </w:r>
    </w:p>
    <w:p w:rsidR="00A27E5F" w:rsidRDefault="00A27E5F" w:rsidP="00A27E5F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</w:t>
      </w:r>
      <w:r w:rsidR="00FD0ACE" w:rsidRPr="00A27E5F">
        <w:rPr>
          <w:rFonts w:ascii="Times New Roman" w:eastAsia="Times New Roman" w:hAnsi="Times New Roman" w:cs="Times New Roman"/>
          <w:lang w:eastAsia="pl-PL"/>
        </w:rPr>
        <w:t xml:space="preserve"> decyzj</w:t>
      </w:r>
      <w:r>
        <w:rPr>
          <w:rFonts w:ascii="Times New Roman" w:eastAsia="Times New Roman" w:hAnsi="Times New Roman" w:cs="Times New Roman"/>
          <w:lang w:eastAsia="pl-PL"/>
        </w:rPr>
        <w:t>i</w:t>
      </w:r>
      <w:r w:rsidR="00FD0ACE" w:rsidRPr="00A27E5F">
        <w:rPr>
          <w:rFonts w:ascii="Times New Roman" w:eastAsia="Times New Roman" w:hAnsi="Times New Roman" w:cs="Times New Roman"/>
          <w:lang w:eastAsia="pl-PL"/>
        </w:rPr>
        <w:t xml:space="preserve"> o środowiskowych uwarunkowaniach, </w:t>
      </w:r>
    </w:p>
    <w:p w:rsidR="003B53AB" w:rsidRDefault="00A27E5F" w:rsidP="00A27E5F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decyzji o </w:t>
      </w:r>
      <w:r w:rsidR="00FD0ACE" w:rsidRPr="00A27E5F">
        <w:rPr>
          <w:rFonts w:ascii="Times New Roman" w:eastAsia="Times New Roman" w:hAnsi="Times New Roman" w:cs="Times New Roman"/>
          <w:lang w:eastAsia="pl-PL"/>
        </w:rPr>
        <w:t>pozwoleni</w:t>
      </w:r>
      <w:r>
        <w:rPr>
          <w:rFonts w:ascii="Times New Roman" w:eastAsia="Times New Roman" w:hAnsi="Times New Roman" w:cs="Times New Roman"/>
          <w:lang w:eastAsia="pl-PL"/>
        </w:rPr>
        <w:t>u</w:t>
      </w:r>
      <w:r w:rsidR="00FD0ACE" w:rsidRPr="00A27E5F">
        <w:rPr>
          <w:rFonts w:ascii="Times New Roman" w:eastAsia="Times New Roman" w:hAnsi="Times New Roman" w:cs="Times New Roman"/>
          <w:lang w:eastAsia="pl-PL"/>
        </w:rPr>
        <w:t xml:space="preserve"> wodnoprawn</w:t>
      </w:r>
      <w:r>
        <w:rPr>
          <w:rFonts w:ascii="Times New Roman" w:eastAsia="Times New Roman" w:hAnsi="Times New Roman" w:cs="Times New Roman"/>
          <w:lang w:eastAsia="pl-PL"/>
        </w:rPr>
        <w:t>ym</w:t>
      </w:r>
      <w:r w:rsidR="00FD0ACE" w:rsidRPr="00A27E5F">
        <w:rPr>
          <w:rFonts w:ascii="Times New Roman" w:eastAsia="Times New Roman" w:hAnsi="Times New Roman" w:cs="Times New Roman"/>
          <w:lang w:eastAsia="pl-PL"/>
        </w:rPr>
        <w:t>,</w:t>
      </w:r>
    </w:p>
    <w:p w:rsidR="00A27E5F" w:rsidRDefault="003B53AB" w:rsidP="00A27E5F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decyzji o ustaleniu lokalizacji inwestycji celu publicznego</w:t>
      </w:r>
      <w:r w:rsidR="000043E3">
        <w:rPr>
          <w:rFonts w:ascii="Times New Roman" w:eastAsia="Times New Roman" w:hAnsi="Times New Roman" w:cs="Times New Roman"/>
          <w:lang w:eastAsia="pl-PL"/>
        </w:rPr>
        <w:t xml:space="preserve"> (w miarę potrzeb)</w:t>
      </w:r>
      <w:r>
        <w:rPr>
          <w:rFonts w:ascii="Times New Roman" w:eastAsia="Times New Roman" w:hAnsi="Times New Roman" w:cs="Times New Roman"/>
          <w:lang w:eastAsia="pl-PL"/>
        </w:rPr>
        <w:t>,</w:t>
      </w:r>
      <w:r w:rsidR="00FD0ACE" w:rsidRPr="00A27E5F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A27E5F" w:rsidRDefault="00A27E5F" w:rsidP="00A27E5F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</w:t>
      </w:r>
      <w:r w:rsidR="00FD0ACE" w:rsidRPr="00A27E5F">
        <w:rPr>
          <w:rFonts w:ascii="Times New Roman" w:eastAsia="Times New Roman" w:hAnsi="Times New Roman" w:cs="Times New Roman"/>
          <w:lang w:eastAsia="pl-PL"/>
        </w:rPr>
        <w:t>pozwoleni</w:t>
      </w:r>
      <w:r>
        <w:rPr>
          <w:rFonts w:ascii="Times New Roman" w:eastAsia="Times New Roman" w:hAnsi="Times New Roman" w:cs="Times New Roman"/>
          <w:lang w:eastAsia="pl-PL"/>
        </w:rPr>
        <w:t>a</w:t>
      </w:r>
      <w:r w:rsidR="00FD0ACE" w:rsidRPr="00A27E5F">
        <w:rPr>
          <w:rFonts w:ascii="Times New Roman" w:eastAsia="Times New Roman" w:hAnsi="Times New Roman" w:cs="Times New Roman"/>
          <w:lang w:eastAsia="pl-PL"/>
        </w:rPr>
        <w:t xml:space="preserve"> </w:t>
      </w:r>
      <w:r w:rsidR="00373961" w:rsidRPr="00A27E5F">
        <w:rPr>
          <w:rFonts w:ascii="Times New Roman" w:eastAsia="Times New Roman" w:hAnsi="Times New Roman" w:cs="Times New Roman"/>
          <w:lang w:eastAsia="pl-PL"/>
        </w:rPr>
        <w:t>właściwego wojewódzkiego konserwatora zabytków</w:t>
      </w:r>
      <w:r w:rsidR="00901D30">
        <w:rPr>
          <w:rFonts w:ascii="Times New Roman" w:eastAsia="Times New Roman" w:hAnsi="Times New Roman" w:cs="Times New Roman"/>
          <w:lang w:eastAsia="pl-PL"/>
        </w:rPr>
        <w:t xml:space="preserve"> (w miarę potrzeb)</w:t>
      </w:r>
      <w:r w:rsidR="0087319A" w:rsidRPr="00A27E5F">
        <w:rPr>
          <w:rFonts w:ascii="Times New Roman" w:eastAsia="Times New Roman" w:hAnsi="Times New Roman" w:cs="Times New Roman"/>
          <w:lang w:eastAsia="pl-PL"/>
        </w:rPr>
        <w:t>,</w:t>
      </w:r>
    </w:p>
    <w:p w:rsidR="00A27E5F" w:rsidRDefault="00A27E5F" w:rsidP="00A27E5F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</w:t>
      </w:r>
      <w:r w:rsidR="0087319A" w:rsidRPr="00A27E5F">
        <w:rPr>
          <w:rFonts w:ascii="Times New Roman" w:eastAsia="Times New Roman" w:hAnsi="Times New Roman" w:cs="Times New Roman"/>
          <w:lang w:eastAsia="pl-PL"/>
        </w:rPr>
        <w:t xml:space="preserve"> pozwoleni</w:t>
      </w:r>
      <w:r>
        <w:rPr>
          <w:rFonts w:ascii="Times New Roman" w:eastAsia="Times New Roman" w:hAnsi="Times New Roman" w:cs="Times New Roman"/>
          <w:lang w:eastAsia="pl-PL"/>
        </w:rPr>
        <w:t>a</w:t>
      </w:r>
      <w:r w:rsidR="0087319A" w:rsidRPr="00A27E5F">
        <w:rPr>
          <w:rFonts w:ascii="Times New Roman" w:eastAsia="Times New Roman" w:hAnsi="Times New Roman" w:cs="Times New Roman"/>
          <w:lang w:eastAsia="pl-PL"/>
        </w:rPr>
        <w:t xml:space="preserve"> na usunięcie drzew i krzewów</w:t>
      </w:r>
      <w:r w:rsidR="00E12942">
        <w:rPr>
          <w:rFonts w:ascii="Times New Roman" w:eastAsia="Times New Roman" w:hAnsi="Times New Roman" w:cs="Times New Roman"/>
          <w:lang w:eastAsia="pl-PL"/>
        </w:rPr>
        <w:t xml:space="preserve"> (w miarę potrzeb)</w:t>
      </w:r>
      <w:r>
        <w:rPr>
          <w:rFonts w:ascii="Times New Roman" w:eastAsia="Times New Roman" w:hAnsi="Times New Roman" w:cs="Times New Roman"/>
          <w:lang w:eastAsia="pl-PL"/>
        </w:rPr>
        <w:t>,</w:t>
      </w:r>
    </w:p>
    <w:p w:rsidR="00A27E5F" w:rsidRPr="00A27E5F" w:rsidRDefault="00A27E5F" w:rsidP="00A27E5F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</w:t>
      </w:r>
      <w:r w:rsidR="0069749F">
        <w:rPr>
          <w:rFonts w:ascii="Times New Roman" w:eastAsia="Times New Roman" w:hAnsi="Times New Roman" w:cs="Times New Roman"/>
          <w:lang w:eastAsia="pl-PL"/>
        </w:rPr>
        <w:t>uzyskanie warunków technicznych na przebudowę kolidujących sieci uzbrojenia terenu      oraz wymaganych uzgodnień branżowych, w tym</w:t>
      </w:r>
      <w:r w:rsidR="0069749F" w:rsidRPr="0069749F">
        <w:rPr>
          <w:rFonts w:ascii="Times New Roman" w:eastAsia="Times New Roman" w:hAnsi="Times New Roman" w:cs="Times New Roman"/>
          <w:lang w:eastAsia="pl-PL"/>
        </w:rPr>
        <w:t xml:space="preserve"> </w:t>
      </w:r>
      <w:r w:rsidR="0069749F">
        <w:rPr>
          <w:rFonts w:ascii="Times New Roman" w:eastAsia="Times New Roman" w:hAnsi="Times New Roman" w:cs="Times New Roman"/>
          <w:lang w:eastAsia="pl-PL"/>
        </w:rPr>
        <w:t>narady koordynacyjnej</w:t>
      </w:r>
      <w:r>
        <w:rPr>
          <w:rFonts w:ascii="Times New Roman" w:eastAsia="Times New Roman" w:hAnsi="Times New Roman" w:cs="Times New Roman"/>
          <w:lang w:eastAsia="pl-PL"/>
        </w:rPr>
        <w:t>.</w:t>
      </w:r>
    </w:p>
    <w:p w:rsidR="00A27E5F" w:rsidRDefault="00A27E5F" w:rsidP="006B4A98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</w:p>
    <w:p w:rsidR="00A27E5F" w:rsidRPr="00A27E5F" w:rsidRDefault="00A27E5F" w:rsidP="006B4A98">
      <w:pPr>
        <w:pStyle w:val="Akapitzlist"/>
        <w:spacing w:after="0" w:line="240" w:lineRule="auto"/>
        <w:ind w:left="1512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 p</w:t>
      </w:r>
      <w:r w:rsidR="006B4A98" w:rsidRPr="00A27E5F">
        <w:rPr>
          <w:rFonts w:ascii="Times New Roman" w:eastAsia="Times New Roman" w:hAnsi="Times New Roman" w:cs="Times New Roman"/>
          <w:lang w:eastAsia="pl-PL"/>
        </w:rPr>
        <w:t xml:space="preserve">rzypadku nałożenia </w:t>
      </w:r>
      <w:r w:rsidR="00FE6642" w:rsidRPr="00A27E5F">
        <w:rPr>
          <w:rFonts w:ascii="Times New Roman" w:eastAsia="Times New Roman" w:hAnsi="Times New Roman" w:cs="Times New Roman"/>
          <w:lang w:eastAsia="pl-PL"/>
        </w:rPr>
        <w:t xml:space="preserve">przez organ </w:t>
      </w:r>
      <w:r w:rsidR="006B4A98" w:rsidRPr="00A27E5F">
        <w:rPr>
          <w:rFonts w:ascii="Times New Roman" w:eastAsia="Times New Roman" w:hAnsi="Times New Roman" w:cs="Times New Roman"/>
          <w:lang w:eastAsia="pl-PL"/>
        </w:rPr>
        <w:t>obowiązku przeprowadzeni</w:t>
      </w:r>
      <w:r>
        <w:rPr>
          <w:rFonts w:ascii="Times New Roman" w:eastAsia="Times New Roman" w:hAnsi="Times New Roman" w:cs="Times New Roman"/>
          <w:lang w:eastAsia="pl-PL"/>
        </w:rPr>
        <w:t>a</w:t>
      </w:r>
      <w:r w:rsidR="006B4A98" w:rsidRPr="00A27E5F">
        <w:rPr>
          <w:rFonts w:ascii="Times New Roman" w:eastAsia="Times New Roman" w:hAnsi="Times New Roman" w:cs="Times New Roman"/>
          <w:lang w:eastAsia="pl-PL"/>
        </w:rPr>
        <w:t xml:space="preserve"> oceny oddziaływania przedsięwzięcia na środowisko, również należy opracować raport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="006B4A98" w:rsidRPr="00A27E5F">
        <w:rPr>
          <w:rFonts w:ascii="Times New Roman" w:eastAsia="Times New Roman" w:hAnsi="Times New Roman" w:cs="Times New Roman"/>
          <w:lang w:eastAsia="pl-PL"/>
        </w:rPr>
        <w:t>o oddziaływaniu przedsięwzięcia na środowisko wraz z niezbędnymi załącznikami.</w:t>
      </w:r>
    </w:p>
    <w:p w:rsidR="00010AA2" w:rsidRPr="00334B7F" w:rsidRDefault="00010AA2" w:rsidP="00010AA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Przygotowanie wniosku wraz z wymaganymi załącznikami o uzyskanie decyzji zezwalającej na realizację inwestycji drogowej (ZRID) w trybie ustawy z dnia 10 kwietnia 2003 r. o </w:t>
      </w:r>
      <w:r w:rsidRPr="008C2C90">
        <w:rPr>
          <w:rFonts w:ascii="Times New Roman" w:eastAsia="Times New Roman" w:hAnsi="Times New Roman" w:cs="Times New Roman"/>
          <w:lang w:eastAsia="pl-PL"/>
        </w:rPr>
        <w:t xml:space="preserve">szczególnych zasadach przygotowania i realizacji inwestycji </w:t>
      </w:r>
      <w:r>
        <w:rPr>
          <w:rFonts w:ascii="Times New Roman" w:eastAsia="Times New Roman" w:hAnsi="Times New Roman" w:cs="Times New Roman"/>
          <w:lang w:eastAsia="pl-PL"/>
        </w:rPr>
        <w:br/>
        <w:t xml:space="preserve">w zakresie dróg </w:t>
      </w:r>
      <w:r w:rsidRPr="008C2C90">
        <w:rPr>
          <w:rFonts w:ascii="Times New Roman" w:eastAsia="Times New Roman" w:hAnsi="Times New Roman" w:cs="Times New Roman"/>
          <w:lang w:eastAsia="pl-PL"/>
        </w:rPr>
        <w:t>publicznych</w:t>
      </w:r>
      <w:r w:rsidR="006F614A">
        <w:rPr>
          <w:rFonts w:ascii="Times New Roman" w:eastAsia="Times New Roman" w:hAnsi="Times New Roman" w:cs="Times New Roman"/>
          <w:lang w:eastAsia="pl-PL"/>
        </w:rPr>
        <w:t xml:space="preserve"> (ul. Chełmońskiego)</w:t>
      </w:r>
      <w:r>
        <w:rPr>
          <w:rFonts w:ascii="Times New Roman" w:eastAsia="Times New Roman" w:hAnsi="Times New Roman" w:cs="Times New Roman"/>
          <w:lang w:eastAsia="pl-PL"/>
        </w:rPr>
        <w:t xml:space="preserve"> i przygotowanie wniosku wraz</w:t>
      </w:r>
      <w:r w:rsidR="00882E13">
        <w:rPr>
          <w:rFonts w:ascii="Times New Roman" w:eastAsia="Times New Roman" w:hAnsi="Times New Roman" w:cs="Times New Roman"/>
          <w:lang w:eastAsia="pl-PL"/>
        </w:rPr>
        <w:br/>
      </w:r>
      <w:r>
        <w:rPr>
          <w:rFonts w:ascii="Times New Roman" w:eastAsia="Times New Roman" w:hAnsi="Times New Roman" w:cs="Times New Roman"/>
          <w:lang w:eastAsia="pl-PL"/>
        </w:rPr>
        <w:t>z wymaganymi załącznikami do zgłoszenia robót budowlanych niewymagających pozwolenia na budowę, w trybie ustawy</w:t>
      </w:r>
      <w:r w:rsidRPr="006808DA">
        <w:t xml:space="preserve"> </w:t>
      </w:r>
      <w:r w:rsidRPr="006808DA">
        <w:rPr>
          <w:rFonts w:ascii="Times New Roman" w:eastAsia="Times New Roman" w:hAnsi="Times New Roman" w:cs="Times New Roman"/>
          <w:lang w:eastAsia="pl-PL"/>
        </w:rPr>
        <w:t xml:space="preserve"> z dnia 7 lipca 1994r.- Prawo Budowlane (</w:t>
      </w:r>
      <w:r w:rsidR="006F614A" w:rsidRPr="006F614A">
        <w:rPr>
          <w:rFonts w:ascii="Times New Roman" w:eastAsia="Times New Roman" w:hAnsi="Times New Roman" w:cs="Times New Roman"/>
          <w:lang w:eastAsia="pl-PL"/>
        </w:rPr>
        <w:t xml:space="preserve">Dz.U.2021.2351 </w:t>
      </w:r>
      <w:proofErr w:type="spellStart"/>
      <w:r w:rsidR="006F614A" w:rsidRPr="006F614A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="006F614A" w:rsidRPr="006F614A">
        <w:rPr>
          <w:rFonts w:ascii="Times New Roman" w:eastAsia="Times New Roman" w:hAnsi="Times New Roman" w:cs="Times New Roman"/>
          <w:lang w:eastAsia="pl-PL"/>
        </w:rPr>
        <w:t>.</w:t>
      </w:r>
      <w:r w:rsidRPr="006808DA">
        <w:rPr>
          <w:rFonts w:ascii="Times New Roman" w:eastAsia="Times New Roman" w:hAnsi="Times New Roman" w:cs="Times New Roman"/>
          <w:lang w:eastAsia="pl-PL"/>
        </w:rPr>
        <w:t>)</w:t>
      </w:r>
      <w:r w:rsidR="006F614A">
        <w:rPr>
          <w:rFonts w:ascii="Times New Roman" w:eastAsia="Times New Roman" w:hAnsi="Times New Roman" w:cs="Times New Roman"/>
          <w:lang w:eastAsia="pl-PL"/>
        </w:rPr>
        <w:t xml:space="preserve"> (ul. Dworcowa)</w:t>
      </w:r>
      <w:r>
        <w:rPr>
          <w:rFonts w:ascii="Times New Roman" w:eastAsia="Times New Roman" w:hAnsi="Times New Roman" w:cs="Times New Roman"/>
          <w:lang w:eastAsia="pl-PL"/>
        </w:rPr>
        <w:t>,</w:t>
      </w:r>
    </w:p>
    <w:p w:rsidR="00010AA2" w:rsidRPr="00616782" w:rsidRDefault="00010AA2" w:rsidP="00010AA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U</w:t>
      </w:r>
      <w:r w:rsidRPr="00BE7C61">
        <w:rPr>
          <w:rFonts w:ascii="Times New Roman" w:eastAsia="Times New Roman" w:hAnsi="Times New Roman" w:cs="Times New Roman"/>
          <w:lang w:eastAsia="pl-PL"/>
        </w:rPr>
        <w:t xml:space="preserve">zyskanie </w:t>
      </w:r>
      <w:r>
        <w:rPr>
          <w:rFonts w:ascii="Times New Roman" w:eastAsia="Times New Roman" w:hAnsi="Times New Roman" w:cs="Times New Roman"/>
          <w:lang w:eastAsia="pl-PL"/>
        </w:rPr>
        <w:t xml:space="preserve">w imieniu inwestora ostatecznej </w:t>
      </w:r>
      <w:r w:rsidRPr="00BE7C61">
        <w:rPr>
          <w:rFonts w:ascii="Times New Roman" w:eastAsia="Times New Roman" w:hAnsi="Times New Roman" w:cs="Times New Roman"/>
          <w:lang w:eastAsia="pl-PL"/>
        </w:rPr>
        <w:t>decyzji o zezwoleniu na real</w:t>
      </w:r>
      <w:r>
        <w:rPr>
          <w:rFonts w:ascii="Times New Roman" w:eastAsia="Times New Roman" w:hAnsi="Times New Roman" w:cs="Times New Roman"/>
          <w:lang w:eastAsia="pl-PL"/>
        </w:rPr>
        <w:t xml:space="preserve">izację inwestycji drogowej lub zaświadczenia o braku wniesienia sprzeciwu dla </w:t>
      </w:r>
      <w:r w:rsidRPr="00BE7C61">
        <w:rPr>
          <w:rFonts w:ascii="Times New Roman" w:eastAsia="Times New Roman" w:hAnsi="Times New Roman" w:cs="Times New Roman"/>
          <w:lang w:eastAsia="pl-PL"/>
        </w:rPr>
        <w:t>zgłosz</w:t>
      </w:r>
      <w:r>
        <w:rPr>
          <w:rFonts w:ascii="Times New Roman" w:eastAsia="Times New Roman" w:hAnsi="Times New Roman" w:cs="Times New Roman"/>
          <w:lang w:eastAsia="pl-PL"/>
        </w:rPr>
        <w:t>o</w:t>
      </w:r>
      <w:r w:rsidRPr="00BE7C61">
        <w:rPr>
          <w:rFonts w:ascii="Times New Roman" w:eastAsia="Times New Roman" w:hAnsi="Times New Roman" w:cs="Times New Roman"/>
          <w:lang w:eastAsia="pl-PL"/>
        </w:rPr>
        <w:t>n</w:t>
      </w:r>
      <w:r>
        <w:rPr>
          <w:rFonts w:ascii="Times New Roman" w:eastAsia="Times New Roman" w:hAnsi="Times New Roman" w:cs="Times New Roman"/>
          <w:lang w:eastAsia="pl-PL"/>
        </w:rPr>
        <w:t xml:space="preserve">ych </w:t>
      </w:r>
      <w:r w:rsidRPr="00BE7C61">
        <w:rPr>
          <w:rFonts w:ascii="Times New Roman" w:eastAsia="Times New Roman" w:hAnsi="Times New Roman" w:cs="Times New Roman"/>
          <w:lang w:eastAsia="pl-PL"/>
        </w:rPr>
        <w:t>robót budowlanych</w:t>
      </w:r>
      <w:r>
        <w:rPr>
          <w:rFonts w:ascii="Times New Roman" w:eastAsia="Times New Roman" w:hAnsi="Times New Roman" w:cs="Times New Roman"/>
          <w:lang w:eastAsia="pl-PL"/>
        </w:rPr>
        <w:t>.</w:t>
      </w:r>
    </w:p>
    <w:p w:rsidR="00AA191B" w:rsidRPr="00A95ED6" w:rsidRDefault="00433ADD" w:rsidP="00021281">
      <w:pPr>
        <w:pStyle w:val="Nagwek3"/>
        <w:numPr>
          <w:ilvl w:val="2"/>
          <w:numId w:val="15"/>
        </w:numPr>
        <w:rPr>
          <w:rFonts w:eastAsia="Times New Roman"/>
          <w:lang w:eastAsia="pl-PL"/>
        </w:rPr>
      </w:pPr>
      <w:bookmarkStart w:id="13" w:name="_Toc96524799"/>
      <w:r w:rsidRPr="00A95ED6">
        <w:rPr>
          <w:rFonts w:eastAsia="Times New Roman"/>
          <w:lang w:eastAsia="pl-PL"/>
        </w:rPr>
        <w:t>Proces projektowy i nakłady opracowań</w:t>
      </w:r>
      <w:bookmarkEnd w:id="13"/>
    </w:p>
    <w:p w:rsidR="00187CB7" w:rsidRDefault="00795DA2" w:rsidP="00187CB7">
      <w:pPr>
        <w:pStyle w:val="Nagwek8"/>
        <w:spacing w:line="240" w:lineRule="auto"/>
        <w:ind w:right="458" w:firstLine="708"/>
      </w:pPr>
      <w:r w:rsidRPr="00795DA2">
        <w:t>Zamawiają</w:t>
      </w:r>
      <w:r w:rsidR="004814E4">
        <w:t>cy wymaga, aby Wykonawca, w tra</w:t>
      </w:r>
      <w:r w:rsidRPr="00795DA2">
        <w:t>k</w:t>
      </w:r>
      <w:r w:rsidR="004814E4">
        <w:t>c</w:t>
      </w:r>
      <w:r w:rsidRPr="00795DA2">
        <w:t xml:space="preserve">ie procesu projektowego zorganizował co najmniej dwie narady techniczne w Urzędzie </w:t>
      </w:r>
      <w:r w:rsidR="00616782">
        <w:t xml:space="preserve">Miasta Sławna. </w:t>
      </w:r>
      <w:r w:rsidR="00187CB7">
        <w:t xml:space="preserve"> </w:t>
      </w:r>
    </w:p>
    <w:p w:rsidR="0077545C" w:rsidRDefault="00187CB7" w:rsidP="0077545C">
      <w:pPr>
        <w:pStyle w:val="Nagwek8"/>
        <w:spacing w:line="240" w:lineRule="auto"/>
        <w:ind w:right="458" w:firstLine="708"/>
        <w:rPr>
          <w:bCs/>
          <w:sz w:val="22"/>
          <w:szCs w:val="22"/>
        </w:rPr>
      </w:pPr>
      <w:r w:rsidRPr="00D37E3D">
        <w:t>Dokumentację projektową należy przygotować i przekazać Zamawiającemu w w</w:t>
      </w:r>
      <w:r w:rsidRPr="00D37E3D">
        <w:rPr>
          <w:bCs/>
          <w:sz w:val="22"/>
          <w:szCs w:val="22"/>
        </w:rPr>
        <w:t xml:space="preserve">ersji papierowej i elektronicznej. </w:t>
      </w:r>
    </w:p>
    <w:p w:rsidR="0077545C" w:rsidRPr="0077545C" w:rsidRDefault="0077545C" w:rsidP="0077545C">
      <w:pPr>
        <w:rPr>
          <w:lang w:eastAsia="pl-PL"/>
        </w:rPr>
      </w:pPr>
    </w:p>
    <w:p w:rsidR="00187CB7" w:rsidRDefault="00187CB7" w:rsidP="00845D2D">
      <w:pPr>
        <w:pStyle w:val="Nagwek8"/>
        <w:spacing w:line="240" w:lineRule="auto"/>
        <w:ind w:right="458" w:firstLine="0"/>
        <w:rPr>
          <w:bCs/>
          <w:sz w:val="22"/>
          <w:szCs w:val="22"/>
          <w:u w:val="single"/>
        </w:rPr>
      </w:pPr>
      <w:r w:rsidRPr="00D37E3D">
        <w:rPr>
          <w:bCs/>
          <w:sz w:val="22"/>
          <w:szCs w:val="22"/>
          <w:u w:val="single"/>
        </w:rPr>
        <w:t>Wersja papierowa</w:t>
      </w:r>
      <w:r w:rsidR="00845D2D" w:rsidRPr="00D37E3D">
        <w:rPr>
          <w:bCs/>
          <w:sz w:val="22"/>
          <w:szCs w:val="22"/>
          <w:u w:val="single"/>
        </w:rPr>
        <w:t>:</w:t>
      </w:r>
    </w:p>
    <w:p w:rsidR="0077545C" w:rsidRPr="0077545C" w:rsidRDefault="0077545C" w:rsidP="0077545C">
      <w:pPr>
        <w:rPr>
          <w:lang w:eastAsia="pl-PL"/>
        </w:rPr>
      </w:pPr>
    </w:p>
    <w:p w:rsidR="0077545C" w:rsidRDefault="00845D2D" w:rsidP="0016541F">
      <w:pPr>
        <w:spacing w:line="240" w:lineRule="auto"/>
        <w:rPr>
          <w:rFonts w:ascii="Times New Roman" w:hAnsi="Times New Roman" w:cs="Times New Roman"/>
        </w:rPr>
      </w:pPr>
      <w:r w:rsidRPr="00D37E3D">
        <w:rPr>
          <w:rFonts w:ascii="Times New Roman" w:hAnsi="Times New Roman" w:cs="Times New Roman"/>
        </w:rPr>
        <w:t>1.Projekt budowlany</w:t>
      </w:r>
      <w:r w:rsidR="00B064D0" w:rsidRPr="00D37E3D">
        <w:rPr>
          <w:rFonts w:ascii="Times New Roman" w:hAnsi="Times New Roman" w:cs="Times New Roman"/>
        </w:rPr>
        <w:t xml:space="preserve"> </w:t>
      </w:r>
      <w:r w:rsidRPr="00D37E3D">
        <w:rPr>
          <w:rFonts w:ascii="Times New Roman" w:hAnsi="Times New Roman" w:cs="Times New Roman"/>
        </w:rPr>
        <w:t xml:space="preserve"> </w:t>
      </w:r>
      <w:r w:rsidRPr="00D37E3D">
        <w:rPr>
          <w:rFonts w:ascii="Times New Roman" w:hAnsi="Times New Roman" w:cs="Times New Roman"/>
        </w:rPr>
        <w:br/>
        <w:t>2.Pro</w:t>
      </w:r>
      <w:r w:rsidR="00D37E3D" w:rsidRPr="00D37E3D">
        <w:rPr>
          <w:rFonts w:ascii="Times New Roman" w:hAnsi="Times New Roman" w:cs="Times New Roman"/>
        </w:rPr>
        <w:t>jekt wykonawczy branży drogowej</w:t>
      </w:r>
      <w:r w:rsidR="00D37E3D" w:rsidRPr="00D37E3D">
        <w:rPr>
          <w:rFonts w:ascii="Times New Roman" w:hAnsi="Times New Roman" w:cs="Times New Roman"/>
        </w:rPr>
        <w:br/>
        <w:t>3</w:t>
      </w:r>
      <w:r w:rsidRPr="00D37E3D">
        <w:rPr>
          <w:rFonts w:ascii="Times New Roman" w:hAnsi="Times New Roman" w:cs="Times New Roman"/>
        </w:rPr>
        <w:t>. Projekt wykonawczy branży sanitarnej (</w:t>
      </w:r>
      <w:r w:rsidR="00B064D0" w:rsidRPr="00D37E3D">
        <w:rPr>
          <w:rFonts w:ascii="Times New Roman" w:hAnsi="Times New Roman" w:cs="Times New Roman"/>
        </w:rPr>
        <w:t>kanalizacja deszczowa)</w:t>
      </w:r>
      <w:r w:rsidR="000A4443">
        <w:rPr>
          <w:rFonts w:ascii="Times New Roman" w:hAnsi="Times New Roman" w:cs="Times New Roman"/>
        </w:rPr>
        <w:br/>
        <w:t>4</w:t>
      </w:r>
      <w:r w:rsidR="000A4443" w:rsidRPr="00D37E3D">
        <w:rPr>
          <w:rFonts w:ascii="Times New Roman" w:hAnsi="Times New Roman" w:cs="Times New Roman"/>
        </w:rPr>
        <w:t xml:space="preserve">. Projekt wykonawczy branży </w:t>
      </w:r>
      <w:r w:rsidR="000A4443">
        <w:rPr>
          <w:rFonts w:ascii="Times New Roman" w:hAnsi="Times New Roman" w:cs="Times New Roman"/>
        </w:rPr>
        <w:t>elektrycznej</w:t>
      </w:r>
      <w:r w:rsidR="000A4443" w:rsidRPr="00D37E3D">
        <w:rPr>
          <w:rFonts w:ascii="Times New Roman" w:hAnsi="Times New Roman" w:cs="Times New Roman"/>
        </w:rPr>
        <w:t xml:space="preserve"> (</w:t>
      </w:r>
      <w:r w:rsidR="000A4443">
        <w:rPr>
          <w:rFonts w:ascii="Times New Roman" w:hAnsi="Times New Roman" w:cs="Times New Roman"/>
        </w:rPr>
        <w:t>oświetlenie</w:t>
      </w:r>
      <w:r w:rsidR="000A4443" w:rsidRPr="00D37E3D">
        <w:rPr>
          <w:rFonts w:ascii="Times New Roman" w:hAnsi="Times New Roman" w:cs="Times New Roman"/>
        </w:rPr>
        <w:t>)</w:t>
      </w:r>
      <w:r w:rsidR="000A4443">
        <w:rPr>
          <w:rFonts w:ascii="Times New Roman" w:hAnsi="Times New Roman" w:cs="Times New Roman"/>
        </w:rPr>
        <w:br/>
        <w:t>5</w:t>
      </w:r>
      <w:r w:rsidR="000A4443" w:rsidRPr="00D37E3D">
        <w:rPr>
          <w:rFonts w:ascii="Times New Roman" w:hAnsi="Times New Roman" w:cs="Times New Roman"/>
        </w:rPr>
        <w:t xml:space="preserve">. Projekt wykonawczy branży </w:t>
      </w:r>
      <w:r w:rsidR="000A4443">
        <w:rPr>
          <w:rFonts w:ascii="Times New Roman" w:hAnsi="Times New Roman" w:cs="Times New Roman"/>
        </w:rPr>
        <w:t>teletechnicznej</w:t>
      </w:r>
      <w:r w:rsidR="000A4443" w:rsidRPr="00D37E3D">
        <w:rPr>
          <w:rFonts w:ascii="Times New Roman" w:hAnsi="Times New Roman" w:cs="Times New Roman"/>
        </w:rPr>
        <w:t xml:space="preserve"> (</w:t>
      </w:r>
      <w:r w:rsidR="000A4443">
        <w:rPr>
          <w:rFonts w:ascii="Times New Roman" w:hAnsi="Times New Roman" w:cs="Times New Roman"/>
        </w:rPr>
        <w:t>kanał technologiczny, monitoring</w:t>
      </w:r>
      <w:r w:rsidR="000A4443" w:rsidRPr="00D37E3D">
        <w:rPr>
          <w:rFonts w:ascii="Times New Roman" w:hAnsi="Times New Roman" w:cs="Times New Roman"/>
        </w:rPr>
        <w:t>)</w:t>
      </w:r>
      <w:r w:rsidR="00E31B15">
        <w:rPr>
          <w:rFonts w:ascii="Times New Roman" w:hAnsi="Times New Roman" w:cs="Times New Roman"/>
        </w:rPr>
        <w:br/>
      </w:r>
      <w:r w:rsidR="000A4443">
        <w:rPr>
          <w:rFonts w:ascii="Times New Roman" w:hAnsi="Times New Roman" w:cs="Times New Roman"/>
        </w:rPr>
        <w:t>6</w:t>
      </w:r>
      <w:r w:rsidR="00E31B15">
        <w:rPr>
          <w:rFonts w:ascii="Times New Roman" w:hAnsi="Times New Roman" w:cs="Times New Roman"/>
        </w:rPr>
        <w:t xml:space="preserve">. Projekt wykonawczy innych branż (w miarę potrzeb, np. projekty usunięcia kolizji z istniejącymi </w:t>
      </w:r>
      <w:r w:rsidR="00E31B15">
        <w:rPr>
          <w:rFonts w:ascii="Times New Roman" w:hAnsi="Times New Roman" w:cs="Times New Roman"/>
        </w:rPr>
        <w:tab/>
        <w:t>sieciami uzbrojenia terenu</w:t>
      </w:r>
      <w:r w:rsidR="000A4443">
        <w:rPr>
          <w:rFonts w:ascii="Times New Roman" w:hAnsi="Times New Roman" w:cs="Times New Roman"/>
        </w:rPr>
        <w:t xml:space="preserve">, w tym napowietrzną linią elektroenergetyczną oraz </w:t>
      </w:r>
      <w:r w:rsidR="000A4443">
        <w:rPr>
          <w:rFonts w:ascii="Times New Roman" w:hAnsi="Times New Roman" w:cs="Times New Roman"/>
        </w:rPr>
        <w:tab/>
        <w:t>telekomunikacyjną</w:t>
      </w:r>
      <w:r w:rsidR="00E31B15">
        <w:rPr>
          <w:rFonts w:ascii="Times New Roman" w:hAnsi="Times New Roman" w:cs="Times New Roman"/>
        </w:rPr>
        <w:t>)</w:t>
      </w:r>
      <w:r w:rsidRPr="00D37E3D">
        <w:rPr>
          <w:rFonts w:ascii="Times New Roman" w:hAnsi="Times New Roman" w:cs="Times New Roman"/>
        </w:rPr>
        <w:br/>
      </w:r>
      <w:r w:rsidR="000A4443">
        <w:rPr>
          <w:rFonts w:ascii="Times New Roman" w:hAnsi="Times New Roman" w:cs="Times New Roman"/>
        </w:rPr>
        <w:t>7</w:t>
      </w:r>
      <w:r w:rsidRPr="00D37E3D">
        <w:rPr>
          <w:rFonts w:ascii="Times New Roman" w:hAnsi="Times New Roman" w:cs="Times New Roman"/>
        </w:rPr>
        <w:t>. Przedmiar robót dla każdej branży</w:t>
      </w:r>
      <w:r w:rsidR="00B064D0" w:rsidRPr="00D37E3D">
        <w:rPr>
          <w:rFonts w:ascii="Times New Roman" w:hAnsi="Times New Roman" w:cs="Times New Roman"/>
        </w:rPr>
        <w:t xml:space="preserve"> </w:t>
      </w:r>
      <w:r w:rsidRPr="00D37E3D">
        <w:rPr>
          <w:rFonts w:ascii="Times New Roman" w:hAnsi="Times New Roman" w:cs="Times New Roman"/>
        </w:rPr>
        <w:br/>
      </w:r>
      <w:r w:rsidR="000A4443">
        <w:rPr>
          <w:rFonts w:ascii="Times New Roman" w:hAnsi="Times New Roman" w:cs="Times New Roman"/>
        </w:rPr>
        <w:t>8</w:t>
      </w:r>
      <w:r w:rsidRPr="00D37E3D">
        <w:rPr>
          <w:rFonts w:ascii="Times New Roman" w:hAnsi="Times New Roman" w:cs="Times New Roman"/>
        </w:rPr>
        <w:t xml:space="preserve">. Kosztorys ofertowy dla każdej branży </w:t>
      </w:r>
      <w:r w:rsidRPr="00D37E3D">
        <w:rPr>
          <w:rFonts w:ascii="Times New Roman" w:hAnsi="Times New Roman" w:cs="Times New Roman"/>
        </w:rPr>
        <w:br/>
      </w:r>
      <w:r w:rsidR="000A4443">
        <w:rPr>
          <w:rFonts w:ascii="Times New Roman" w:hAnsi="Times New Roman" w:cs="Times New Roman"/>
        </w:rPr>
        <w:t>9</w:t>
      </w:r>
      <w:r w:rsidRPr="00D37E3D">
        <w:rPr>
          <w:rFonts w:ascii="Times New Roman" w:hAnsi="Times New Roman" w:cs="Times New Roman"/>
        </w:rPr>
        <w:t xml:space="preserve">. Specyfikacje techniczne wykonania i odbioru robót (w razie potrzeby) </w:t>
      </w:r>
      <w:r w:rsidRPr="00D37E3D">
        <w:rPr>
          <w:rFonts w:ascii="Times New Roman" w:hAnsi="Times New Roman" w:cs="Times New Roman"/>
        </w:rPr>
        <w:br/>
      </w:r>
      <w:r w:rsidR="000A4443">
        <w:rPr>
          <w:rFonts w:ascii="Times New Roman" w:hAnsi="Times New Roman" w:cs="Times New Roman"/>
        </w:rPr>
        <w:t>10</w:t>
      </w:r>
      <w:r w:rsidRPr="00D37E3D">
        <w:rPr>
          <w:rFonts w:ascii="Times New Roman" w:hAnsi="Times New Roman" w:cs="Times New Roman"/>
        </w:rPr>
        <w:t xml:space="preserve">. </w:t>
      </w:r>
      <w:r w:rsidR="00B064D0" w:rsidRPr="00D37E3D">
        <w:rPr>
          <w:rFonts w:ascii="Times New Roman" w:hAnsi="Times New Roman" w:cs="Times New Roman"/>
        </w:rPr>
        <w:t>Zatwierdzony p</w:t>
      </w:r>
      <w:r w:rsidRPr="00D37E3D">
        <w:rPr>
          <w:rFonts w:ascii="Times New Roman" w:hAnsi="Times New Roman" w:cs="Times New Roman"/>
        </w:rPr>
        <w:t>ro</w:t>
      </w:r>
      <w:r w:rsidR="00B064D0" w:rsidRPr="00D37E3D">
        <w:rPr>
          <w:rFonts w:ascii="Times New Roman" w:hAnsi="Times New Roman" w:cs="Times New Roman"/>
        </w:rPr>
        <w:t xml:space="preserve">jekt stałej organizacji ruchu </w:t>
      </w:r>
      <w:r w:rsidR="00D37E3D" w:rsidRPr="00D37E3D">
        <w:rPr>
          <w:rFonts w:ascii="Times New Roman" w:hAnsi="Times New Roman" w:cs="Times New Roman"/>
        </w:rPr>
        <w:br/>
      </w:r>
      <w:r w:rsidR="000A4443">
        <w:rPr>
          <w:rFonts w:ascii="Times New Roman" w:hAnsi="Times New Roman" w:cs="Times New Roman"/>
        </w:rPr>
        <w:t>11</w:t>
      </w:r>
      <w:r w:rsidR="0016541F" w:rsidRPr="00D37E3D">
        <w:rPr>
          <w:rFonts w:ascii="Times New Roman" w:hAnsi="Times New Roman" w:cs="Times New Roman"/>
        </w:rPr>
        <w:t xml:space="preserve">. </w:t>
      </w:r>
      <w:r w:rsidR="00B064D0" w:rsidRPr="00D37E3D">
        <w:rPr>
          <w:rFonts w:ascii="Times New Roman" w:hAnsi="Times New Roman" w:cs="Times New Roman"/>
        </w:rPr>
        <w:t>Zatwierdzony p</w:t>
      </w:r>
      <w:r w:rsidR="0016541F" w:rsidRPr="00D37E3D">
        <w:rPr>
          <w:rFonts w:ascii="Times New Roman" w:hAnsi="Times New Roman" w:cs="Times New Roman"/>
        </w:rPr>
        <w:t>rojekt tymczasowej</w:t>
      </w:r>
      <w:r w:rsidR="00B064D0" w:rsidRPr="00D37E3D">
        <w:rPr>
          <w:rFonts w:ascii="Times New Roman" w:hAnsi="Times New Roman" w:cs="Times New Roman"/>
        </w:rPr>
        <w:t xml:space="preserve"> organizacji ruchu.</w:t>
      </w:r>
    </w:p>
    <w:p w:rsidR="0077545C" w:rsidRDefault="00845D2D" w:rsidP="0016541F">
      <w:pPr>
        <w:spacing w:line="240" w:lineRule="auto"/>
        <w:rPr>
          <w:rFonts w:ascii="Times New Roman" w:eastAsia="Times New Roman" w:hAnsi="Times New Roman" w:cs="Times New Roman"/>
          <w:bCs/>
          <w:u w:val="single"/>
          <w:lang w:eastAsia="pl-PL"/>
        </w:rPr>
      </w:pPr>
      <w:r w:rsidRPr="00D37E3D">
        <w:rPr>
          <w:rFonts w:ascii="Times New Roman" w:hAnsi="Times New Roman" w:cs="Times New Roman"/>
        </w:rPr>
        <w:br/>
      </w:r>
      <w:r w:rsidRPr="00D37E3D">
        <w:rPr>
          <w:rFonts w:ascii="Times New Roman" w:eastAsia="Times New Roman" w:hAnsi="Times New Roman" w:cs="Times New Roman"/>
          <w:bCs/>
          <w:u w:val="single"/>
          <w:lang w:eastAsia="pl-PL"/>
        </w:rPr>
        <w:t xml:space="preserve">Wersja elektroniczna na płycie CD/DVD - </w:t>
      </w:r>
      <w:r w:rsidR="00507DBC" w:rsidRPr="00D37E3D">
        <w:rPr>
          <w:rFonts w:ascii="Times New Roman" w:eastAsia="Times New Roman" w:hAnsi="Times New Roman" w:cs="Times New Roman"/>
          <w:bCs/>
          <w:u w:val="single"/>
          <w:lang w:eastAsia="pl-PL"/>
        </w:rPr>
        <w:t>2</w:t>
      </w:r>
      <w:r w:rsidRPr="00D37E3D">
        <w:rPr>
          <w:rFonts w:ascii="Times New Roman" w:eastAsia="Times New Roman" w:hAnsi="Times New Roman" w:cs="Times New Roman"/>
          <w:bCs/>
          <w:u w:val="single"/>
          <w:lang w:eastAsia="pl-PL"/>
        </w:rPr>
        <w:t xml:space="preserve"> szt.</w:t>
      </w:r>
      <w:r w:rsidR="00507DBC" w:rsidRPr="00D37E3D">
        <w:rPr>
          <w:rFonts w:ascii="Times New Roman" w:eastAsia="Times New Roman" w:hAnsi="Times New Roman" w:cs="Times New Roman"/>
          <w:bCs/>
          <w:u w:val="single"/>
          <w:lang w:eastAsia="pl-PL"/>
        </w:rPr>
        <w:t xml:space="preserve"> , zawierającej:</w:t>
      </w:r>
    </w:p>
    <w:p w:rsidR="00321892" w:rsidRPr="00E31B15" w:rsidRDefault="00680562" w:rsidP="0016541F">
      <w:pPr>
        <w:spacing w:line="240" w:lineRule="auto"/>
        <w:rPr>
          <w:rFonts w:ascii="Times New Roman" w:hAnsi="Times New Roman" w:cs="Times New Roman"/>
        </w:rPr>
      </w:pPr>
      <w:r w:rsidRPr="00D37E3D">
        <w:rPr>
          <w:rFonts w:ascii="Times New Roman" w:eastAsia="Times New Roman" w:hAnsi="Times New Roman" w:cs="Times New Roman"/>
          <w:bCs/>
          <w:u w:val="single"/>
          <w:lang w:eastAsia="pl-PL"/>
        </w:rPr>
        <w:br/>
      </w:r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>1.</w:t>
      </w:r>
      <w:r w:rsidR="00B064D0" w:rsidRPr="00D37E3D">
        <w:rPr>
          <w:rFonts w:ascii="Times New Roman" w:eastAsia="Times New Roman" w:hAnsi="Times New Roman" w:cs="Times New Roman"/>
          <w:bCs/>
          <w:lang w:eastAsia="pl-PL"/>
        </w:rPr>
        <w:t xml:space="preserve"> W</w:t>
      </w:r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 xml:space="preserve">/w opracowania w postaci plików </w:t>
      </w:r>
      <w:r w:rsidR="0016541F" w:rsidRPr="00D37E3D">
        <w:rPr>
          <w:rFonts w:ascii="Times New Roman" w:eastAsia="Times New Roman" w:hAnsi="Times New Roman" w:cs="Times New Roman"/>
          <w:bCs/>
          <w:lang w:eastAsia="pl-PL"/>
        </w:rPr>
        <w:t>pdf oraz w wersji edytowalnej:</w:t>
      </w:r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 xml:space="preserve"> dla części opisowe</w:t>
      </w:r>
      <w:r w:rsidR="0016541F" w:rsidRPr="00D37E3D">
        <w:rPr>
          <w:rFonts w:ascii="Times New Roman" w:eastAsia="Times New Roman" w:hAnsi="Times New Roman" w:cs="Times New Roman"/>
          <w:bCs/>
          <w:lang w:eastAsia="pl-PL"/>
        </w:rPr>
        <w:t>j</w:t>
      </w:r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 xml:space="preserve"> z rozszerzeniem doc., </w:t>
      </w:r>
      <w:proofErr w:type="spellStart"/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>ath</w:t>
      </w:r>
      <w:proofErr w:type="spellEnd"/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 xml:space="preserve">. lub </w:t>
      </w:r>
      <w:proofErr w:type="spellStart"/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>rds</w:t>
      </w:r>
      <w:proofErr w:type="spellEnd"/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 xml:space="preserve"> lub </w:t>
      </w:r>
      <w:proofErr w:type="spellStart"/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>xls</w:t>
      </w:r>
      <w:proofErr w:type="spellEnd"/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>. (dla przedmiarów i kosztorysów)</w:t>
      </w:r>
      <w:r w:rsidR="00845D2D" w:rsidRPr="00D37E3D">
        <w:rPr>
          <w:rFonts w:ascii="Times New Roman" w:eastAsia="Times New Roman" w:hAnsi="Times New Roman" w:cs="Times New Roman"/>
          <w:bCs/>
          <w:lang w:eastAsia="pl-PL"/>
        </w:rPr>
        <w:t>,</w:t>
      </w:r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 xml:space="preserve"> oraz z </w:t>
      </w:r>
      <w:r w:rsidR="00EE7FC6" w:rsidRPr="00D37E3D">
        <w:rPr>
          <w:rFonts w:ascii="Times New Roman" w:eastAsia="Times New Roman" w:hAnsi="Times New Roman" w:cs="Times New Roman"/>
          <w:bCs/>
          <w:lang w:eastAsia="pl-PL"/>
        </w:rPr>
        <w:t>rozszerzeniem</w:t>
      </w:r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 xml:space="preserve"> .</w:t>
      </w:r>
      <w:proofErr w:type="spellStart"/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>dwg</w:t>
      </w:r>
      <w:proofErr w:type="spellEnd"/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 xml:space="preserve"> lub </w:t>
      </w:r>
      <w:r w:rsidR="00EE7FC6" w:rsidRPr="00D37E3D">
        <w:rPr>
          <w:rFonts w:ascii="Times New Roman" w:eastAsia="Times New Roman" w:hAnsi="Times New Roman" w:cs="Times New Roman"/>
          <w:bCs/>
          <w:lang w:eastAsia="pl-PL"/>
        </w:rPr>
        <w:t>.</w:t>
      </w:r>
      <w:proofErr w:type="spellStart"/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>dxf</w:t>
      </w:r>
      <w:proofErr w:type="spellEnd"/>
      <w:r w:rsidR="00507DBC" w:rsidRPr="00D37E3D">
        <w:rPr>
          <w:rFonts w:ascii="Times New Roman" w:eastAsia="Times New Roman" w:hAnsi="Times New Roman" w:cs="Times New Roman"/>
          <w:bCs/>
          <w:lang w:eastAsia="pl-PL"/>
        </w:rPr>
        <w:t xml:space="preserve"> dla rysunków.</w:t>
      </w:r>
      <w:r w:rsidR="0016541F" w:rsidRPr="00D37E3D">
        <w:rPr>
          <w:rFonts w:ascii="Times New Roman" w:eastAsia="Times New Roman" w:hAnsi="Times New Roman" w:cs="Times New Roman"/>
          <w:bCs/>
          <w:lang w:eastAsia="pl-PL"/>
        </w:rPr>
        <w:t xml:space="preserve"> Lub innych kompatybilnych</w:t>
      </w:r>
      <w:r w:rsidR="00B064D0" w:rsidRPr="00D37E3D">
        <w:rPr>
          <w:rFonts w:ascii="Times New Roman" w:eastAsia="Times New Roman" w:hAnsi="Times New Roman" w:cs="Times New Roman"/>
          <w:bCs/>
          <w:lang w:eastAsia="pl-PL"/>
        </w:rPr>
        <w:t>, uzgodnionych z Zamawiającym</w:t>
      </w:r>
      <w:r w:rsidR="0016541F" w:rsidRPr="00D37E3D">
        <w:rPr>
          <w:rFonts w:ascii="Times New Roman" w:eastAsia="Times New Roman" w:hAnsi="Times New Roman" w:cs="Times New Roman"/>
          <w:bCs/>
          <w:lang w:eastAsia="pl-PL"/>
        </w:rPr>
        <w:t>.</w:t>
      </w:r>
      <w:r w:rsidR="0016541F" w:rsidRPr="00D37E3D">
        <w:rPr>
          <w:rFonts w:ascii="Times New Roman" w:eastAsia="Times New Roman" w:hAnsi="Times New Roman" w:cs="Times New Roman"/>
          <w:bCs/>
          <w:lang w:eastAsia="pl-PL"/>
        </w:rPr>
        <w:br/>
        <w:t>2. Mapa do celów projektowych</w:t>
      </w:r>
      <w:r w:rsidR="00FA08CC">
        <w:rPr>
          <w:rFonts w:ascii="Times New Roman" w:eastAsia="Times New Roman" w:hAnsi="Times New Roman" w:cs="Times New Roman"/>
          <w:bCs/>
          <w:lang w:eastAsia="pl-PL"/>
        </w:rPr>
        <w:br/>
      </w:r>
      <w:r w:rsidR="0016541F" w:rsidRPr="00D37E3D">
        <w:rPr>
          <w:rFonts w:ascii="Times New Roman" w:eastAsia="Times New Roman" w:hAnsi="Times New Roman" w:cs="Times New Roman"/>
          <w:bCs/>
          <w:lang w:eastAsia="pl-PL"/>
        </w:rPr>
        <w:t>3. Komplet uzyskanych uzgodnień, opinii, pozwoleń i decyzji (skany).</w:t>
      </w:r>
      <w:r w:rsidR="00845D2D" w:rsidRPr="00507DBC">
        <w:rPr>
          <w:rFonts w:ascii="Times New Roman" w:hAnsi="Times New Roman" w:cs="Times New Roman"/>
        </w:rPr>
        <w:br/>
      </w:r>
    </w:p>
    <w:p w:rsidR="00E61320" w:rsidRPr="008F4F65" w:rsidRDefault="00433ADD" w:rsidP="008F4F65">
      <w:pPr>
        <w:pStyle w:val="Nagwek3"/>
        <w:numPr>
          <w:ilvl w:val="2"/>
          <w:numId w:val="15"/>
        </w:numPr>
        <w:rPr>
          <w:rFonts w:eastAsia="Times New Roman"/>
          <w:lang w:eastAsia="pl-PL"/>
        </w:rPr>
      </w:pPr>
      <w:bookmarkStart w:id="14" w:name="_Toc96524800"/>
      <w:r w:rsidRPr="00A95ED6">
        <w:rPr>
          <w:rFonts w:eastAsia="Times New Roman"/>
          <w:lang w:eastAsia="pl-PL"/>
        </w:rPr>
        <w:t>Uwagi dodatkowe</w:t>
      </w:r>
      <w:bookmarkEnd w:id="14"/>
    </w:p>
    <w:p w:rsidR="002B6111" w:rsidRDefault="002B6111" w:rsidP="002B611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 xml:space="preserve">A.)  </w:t>
      </w:r>
      <w:r w:rsidRPr="00AA191B">
        <w:rPr>
          <w:rFonts w:ascii="Times New Roman" w:eastAsia="Times New Roman" w:hAnsi="Times New Roman" w:cs="Times New Roman"/>
          <w:lang w:eastAsia="pl-PL"/>
        </w:rPr>
        <w:t xml:space="preserve">Zamawiający posiada </w:t>
      </w:r>
      <w:r w:rsidR="004C0659">
        <w:rPr>
          <w:rFonts w:ascii="Times New Roman" w:eastAsia="Times New Roman" w:hAnsi="Times New Roman" w:cs="Times New Roman"/>
          <w:lang w:eastAsia="pl-PL"/>
        </w:rPr>
        <w:t xml:space="preserve">i udostępnia </w:t>
      </w:r>
      <w:r w:rsidRPr="00AA191B">
        <w:rPr>
          <w:rFonts w:ascii="Times New Roman" w:eastAsia="Times New Roman" w:hAnsi="Times New Roman" w:cs="Times New Roman"/>
          <w:lang w:eastAsia="pl-PL"/>
        </w:rPr>
        <w:t>koncepcję zagospodarowania terenu</w:t>
      </w:r>
      <w:r w:rsidR="00E365E5">
        <w:rPr>
          <w:rFonts w:ascii="Times New Roman" w:eastAsia="Times New Roman" w:hAnsi="Times New Roman" w:cs="Times New Roman"/>
          <w:lang w:eastAsia="pl-PL"/>
        </w:rPr>
        <w:t xml:space="preserve"> dla przedmiotowej</w:t>
      </w:r>
      <w:r w:rsidRPr="00AA191B">
        <w:rPr>
          <w:rFonts w:ascii="Times New Roman" w:eastAsia="Times New Roman" w:hAnsi="Times New Roman" w:cs="Times New Roman"/>
          <w:lang w:eastAsia="pl-PL"/>
        </w:rPr>
        <w:t xml:space="preserve"> </w:t>
      </w:r>
      <w:r w:rsidR="001D531A">
        <w:rPr>
          <w:rFonts w:ascii="Times New Roman" w:eastAsia="Times New Roman" w:hAnsi="Times New Roman" w:cs="Times New Roman"/>
          <w:lang w:eastAsia="pl-PL"/>
        </w:rPr>
        <w:t>drogi</w:t>
      </w:r>
      <w:r w:rsidR="00123CAF">
        <w:rPr>
          <w:rFonts w:ascii="Times New Roman" w:eastAsia="Times New Roman" w:hAnsi="Times New Roman" w:cs="Times New Roman"/>
          <w:lang w:eastAsia="pl-PL"/>
        </w:rPr>
        <w:t xml:space="preserve">. </w:t>
      </w:r>
      <w:r w:rsidRPr="00AA191B">
        <w:rPr>
          <w:rFonts w:ascii="Times New Roman" w:eastAsia="Times New Roman" w:hAnsi="Times New Roman" w:cs="Times New Roman"/>
          <w:lang w:eastAsia="pl-PL"/>
        </w:rPr>
        <w:t>Koncepcja ta zawiera zakres planowanego zagospodarowania terenu, który po zweryfikowaniu, należy uwzględnić</w:t>
      </w:r>
      <w:r w:rsidR="004C0659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A191B">
        <w:rPr>
          <w:rFonts w:ascii="Times New Roman" w:eastAsia="Times New Roman" w:hAnsi="Times New Roman" w:cs="Times New Roman"/>
          <w:lang w:eastAsia="pl-PL"/>
        </w:rPr>
        <w:t>i uszczegółowić w opracowywanej dokumentacji projektowej.</w:t>
      </w:r>
      <w:r w:rsidR="00321892">
        <w:rPr>
          <w:rFonts w:ascii="Times New Roman" w:eastAsia="Times New Roman" w:hAnsi="Times New Roman" w:cs="Times New Roman"/>
          <w:lang w:eastAsia="pl-PL"/>
        </w:rPr>
        <w:t xml:space="preserve"> Dopuszcza się inne rozwiązania projektowe sytuacyjne i konstrukcyjne, których konieczność pojawi się po aktualizacji mapy do celów projektowych</w:t>
      </w:r>
      <w:r w:rsidR="00650413">
        <w:rPr>
          <w:rFonts w:ascii="Times New Roman" w:eastAsia="Times New Roman" w:hAnsi="Times New Roman" w:cs="Times New Roman"/>
          <w:lang w:eastAsia="pl-PL"/>
        </w:rPr>
        <w:t xml:space="preserve"> (np. zmiany w przebiegu granic nieruchomości)</w:t>
      </w:r>
      <w:r w:rsidR="00321892">
        <w:rPr>
          <w:rFonts w:ascii="Times New Roman" w:eastAsia="Times New Roman" w:hAnsi="Times New Roman" w:cs="Times New Roman"/>
          <w:lang w:eastAsia="pl-PL"/>
        </w:rPr>
        <w:t xml:space="preserve"> oraz wynikać będzie z przeprowadzonych szczegółowych pomiarów i badań (np. geodezyjnych i geologicznych) lub warunków </w:t>
      </w:r>
      <w:r w:rsidR="00321892">
        <w:rPr>
          <w:rFonts w:ascii="Times New Roman" w:eastAsia="Times New Roman" w:hAnsi="Times New Roman" w:cs="Times New Roman"/>
          <w:lang w:eastAsia="pl-PL"/>
        </w:rPr>
        <w:lastRenderedPageBreak/>
        <w:t>wynikających</w:t>
      </w:r>
      <w:r w:rsidR="004C0659">
        <w:rPr>
          <w:rFonts w:ascii="Times New Roman" w:eastAsia="Times New Roman" w:hAnsi="Times New Roman" w:cs="Times New Roman"/>
          <w:lang w:eastAsia="pl-PL"/>
        </w:rPr>
        <w:t xml:space="preserve"> </w:t>
      </w:r>
      <w:r w:rsidR="00321892">
        <w:rPr>
          <w:rFonts w:ascii="Times New Roman" w:eastAsia="Times New Roman" w:hAnsi="Times New Roman" w:cs="Times New Roman"/>
          <w:lang w:eastAsia="pl-PL"/>
        </w:rPr>
        <w:t xml:space="preserve">z uzyskiwanych na etapie projektowania  decyzji, opinii, pozwoleń i warunków technicznych właściwych organów i instytucji. </w:t>
      </w:r>
      <w:r w:rsidR="00B00D25" w:rsidRPr="007071FE">
        <w:rPr>
          <w:rFonts w:ascii="Times New Roman" w:eastAsia="Times New Roman" w:hAnsi="Times New Roman" w:cs="Times New Roman"/>
          <w:u w:val="single"/>
          <w:lang w:eastAsia="pl-PL"/>
        </w:rPr>
        <w:t xml:space="preserve">Zamawiający wymaga, aby każdorazowo rozwiązania te na bieżąco </w:t>
      </w:r>
      <w:r w:rsidR="007071FE" w:rsidRPr="007071FE">
        <w:rPr>
          <w:rFonts w:ascii="Times New Roman" w:eastAsia="Times New Roman" w:hAnsi="Times New Roman" w:cs="Times New Roman"/>
          <w:u w:val="single"/>
          <w:lang w:eastAsia="pl-PL"/>
        </w:rPr>
        <w:t xml:space="preserve">z nim </w:t>
      </w:r>
      <w:r w:rsidR="00B00D25" w:rsidRPr="007071FE">
        <w:rPr>
          <w:rFonts w:ascii="Times New Roman" w:eastAsia="Times New Roman" w:hAnsi="Times New Roman" w:cs="Times New Roman"/>
          <w:u w:val="single"/>
          <w:lang w:eastAsia="pl-PL"/>
        </w:rPr>
        <w:t>uzgadniać.</w:t>
      </w:r>
    </w:p>
    <w:p w:rsidR="002B6111" w:rsidRPr="005E3A90" w:rsidRDefault="002B6111" w:rsidP="002B611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7E7758" w:rsidRDefault="007E7758" w:rsidP="007E775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 xml:space="preserve">B.) </w:t>
      </w:r>
      <w:r w:rsidRPr="00E76903">
        <w:rPr>
          <w:rFonts w:ascii="Times New Roman" w:eastAsia="Times New Roman" w:hAnsi="Times New Roman" w:cs="Times New Roman"/>
          <w:lang w:eastAsia="pl-PL"/>
        </w:rPr>
        <w:t xml:space="preserve">Zamawiający posiada badania geologiczne </w:t>
      </w:r>
      <w:r>
        <w:rPr>
          <w:rFonts w:ascii="Times New Roman" w:eastAsia="Times New Roman" w:hAnsi="Times New Roman" w:cs="Times New Roman"/>
          <w:lang w:eastAsia="pl-PL"/>
        </w:rPr>
        <w:t>w obrębie</w:t>
      </w:r>
      <w:r w:rsidRPr="00E76903">
        <w:rPr>
          <w:rFonts w:ascii="Times New Roman" w:eastAsia="Times New Roman" w:hAnsi="Times New Roman" w:cs="Times New Roman"/>
          <w:lang w:eastAsia="pl-PL"/>
        </w:rPr>
        <w:t xml:space="preserve"> przedmiotowych dróg.</w:t>
      </w:r>
    </w:p>
    <w:p w:rsidR="007E7758" w:rsidRDefault="007E7758" w:rsidP="002B611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2B6111" w:rsidRPr="005E3A90" w:rsidRDefault="007E7758" w:rsidP="002B611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>C</w:t>
      </w:r>
      <w:r w:rsidR="002B6111" w:rsidRPr="005E3A90">
        <w:rPr>
          <w:rFonts w:ascii="Times New Roman" w:eastAsia="Times New Roman" w:hAnsi="Times New Roman" w:cs="Times New Roman"/>
          <w:b/>
          <w:lang w:eastAsia="pl-PL"/>
        </w:rPr>
        <w:t xml:space="preserve">.) </w:t>
      </w:r>
      <w:r w:rsidR="00123CAF">
        <w:rPr>
          <w:rFonts w:ascii="Times New Roman" w:eastAsia="Times New Roman" w:hAnsi="Times New Roman" w:cs="Times New Roman"/>
          <w:lang w:eastAsia="pl-PL"/>
        </w:rPr>
        <w:t xml:space="preserve">Dla przedmiotowej inwestycji </w:t>
      </w:r>
      <w:r>
        <w:rPr>
          <w:rFonts w:ascii="Times New Roman" w:eastAsia="Times New Roman" w:hAnsi="Times New Roman" w:cs="Times New Roman"/>
          <w:lang w:eastAsia="pl-PL"/>
        </w:rPr>
        <w:t xml:space="preserve">dotyczącej budowy ul. Chełmońskiego </w:t>
      </w:r>
      <w:r w:rsidR="00123CAF">
        <w:rPr>
          <w:rFonts w:ascii="Times New Roman" w:eastAsia="Times New Roman" w:hAnsi="Times New Roman" w:cs="Times New Roman"/>
          <w:lang w:eastAsia="pl-PL"/>
        </w:rPr>
        <w:t>konieczn</w:t>
      </w:r>
      <w:r>
        <w:rPr>
          <w:rFonts w:ascii="Times New Roman" w:eastAsia="Times New Roman" w:hAnsi="Times New Roman" w:cs="Times New Roman"/>
          <w:lang w:eastAsia="pl-PL"/>
        </w:rPr>
        <w:t>e</w:t>
      </w:r>
      <w:r w:rsidR="00123CAF">
        <w:rPr>
          <w:rFonts w:ascii="Times New Roman" w:eastAsia="Times New Roman" w:hAnsi="Times New Roman" w:cs="Times New Roman"/>
          <w:lang w:eastAsia="pl-PL"/>
        </w:rPr>
        <w:t xml:space="preserve"> jest uzyskanie</w:t>
      </w:r>
      <w:r w:rsidR="005E3A90" w:rsidRPr="005E3A90">
        <w:rPr>
          <w:rFonts w:ascii="Times New Roman" w:eastAsia="Times New Roman" w:hAnsi="Times New Roman" w:cs="Times New Roman"/>
          <w:lang w:eastAsia="pl-PL"/>
        </w:rPr>
        <w:t xml:space="preserve"> decyzji </w:t>
      </w:r>
      <w:r w:rsidR="00EF5C0E">
        <w:rPr>
          <w:rFonts w:ascii="Times New Roman" w:eastAsia="Times New Roman" w:hAnsi="Times New Roman" w:cs="Times New Roman"/>
          <w:lang w:eastAsia="pl-PL"/>
        </w:rPr>
        <w:t xml:space="preserve">o </w:t>
      </w:r>
      <w:r w:rsidR="005E3A90" w:rsidRPr="005E3A90">
        <w:rPr>
          <w:rFonts w:ascii="Times New Roman" w:eastAsia="Times New Roman" w:hAnsi="Times New Roman" w:cs="Times New Roman"/>
          <w:lang w:eastAsia="pl-PL"/>
        </w:rPr>
        <w:t>środowiskow</w:t>
      </w:r>
      <w:r w:rsidR="00EF5C0E">
        <w:rPr>
          <w:rFonts w:ascii="Times New Roman" w:eastAsia="Times New Roman" w:hAnsi="Times New Roman" w:cs="Times New Roman"/>
          <w:lang w:eastAsia="pl-PL"/>
        </w:rPr>
        <w:t>ych uwarunkowaniach</w:t>
      </w:r>
      <w:r w:rsidR="005E3A90" w:rsidRPr="005E3A90">
        <w:rPr>
          <w:rFonts w:ascii="Times New Roman" w:eastAsia="Times New Roman" w:hAnsi="Times New Roman" w:cs="Times New Roman"/>
          <w:lang w:eastAsia="pl-PL"/>
        </w:rPr>
        <w:t xml:space="preserve">, gdyż </w:t>
      </w:r>
      <w:r w:rsidR="00EF5C0E">
        <w:rPr>
          <w:rFonts w:ascii="Times New Roman" w:eastAsia="Times New Roman" w:hAnsi="Times New Roman" w:cs="Times New Roman"/>
          <w:lang w:eastAsia="pl-PL"/>
        </w:rPr>
        <w:t xml:space="preserve">przedsięwzięcie to </w:t>
      </w:r>
      <w:r w:rsidR="005E3A90" w:rsidRPr="005E3A90">
        <w:rPr>
          <w:rFonts w:ascii="Times New Roman" w:eastAsia="Times New Roman" w:hAnsi="Times New Roman" w:cs="Times New Roman"/>
          <w:lang w:eastAsia="pl-PL"/>
        </w:rPr>
        <w:t xml:space="preserve">zalicza się do przedsięwzięć mogących znacząco </w:t>
      </w:r>
      <w:r w:rsidR="005E3A90">
        <w:rPr>
          <w:rFonts w:ascii="Times New Roman" w:eastAsia="Times New Roman" w:hAnsi="Times New Roman" w:cs="Times New Roman"/>
          <w:lang w:eastAsia="pl-PL"/>
        </w:rPr>
        <w:t xml:space="preserve">oddziaływać </w:t>
      </w:r>
      <w:r w:rsidR="005E3A90" w:rsidRPr="005E3A90">
        <w:rPr>
          <w:rFonts w:ascii="Times New Roman" w:eastAsia="Times New Roman" w:hAnsi="Times New Roman" w:cs="Times New Roman"/>
          <w:lang w:eastAsia="pl-PL"/>
        </w:rPr>
        <w:t>na środowisko</w:t>
      </w:r>
      <w:r w:rsidR="00CB4CC9">
        <w:rPr>
          <w:rFonts w:ascii="Times New Roman" w:eastAsia="Times New Roman" w:hAnsi="Times New Roman" w:cs="Times New Roman"/>
          <w:lang w:eastAsia="pl-PL"/>
        </w:rPr>
        <w:t xml:space="preserve">, które zostały </w:t>
      </w:r>
      <w:r w:rsidR="005E3A90" w:rsidRPr="005E3A90">
        <w:rPr>
          <w:rFonts w:ascii="Times New Roman" w:eastAsia="Times New Roman" w:hAnsi="Times New Roman" w:cs="Times New Roman"/>
          <w:lang w:eastAsia="pl-PL"/>
        </w:rPr>
        <w:t xml:space="preserve"> </w:t>
      </w:r>
      <w:r w:rsidR="00CB4CC9">
        <w:rPr>
          <w:rFonts w:ascii="Times New Roman" w:eastAsia="Times New Roman" w:hAnsi="Times New Roman" w:cs="Times New Roman"/>
          <w:lang w:eastAsia="pl-PL"/>
        </w:rPr>
        <w:t>zawarte</w:t>
      </w:r>
      <w:r w:rsidR="00CB4CC9" w:rsidRPr="00CB4CC9">
        <w:rPr>
          <w:rFonts w:ascii="Times New Roman" w:eastAsia="Times New Roman" w:hAnsi="Times New Roman" w:cs="Times New Roman"/>
          <w:lang w:eastAsia="pl-PL"/>
        </w:rPr>
        <w:t xml:space="preserve"> w Rozporządzeniu z dnia 10 września 2019 r. w sprawie przedsięwzięć mogących znacząco oddziaływać na środowisko </w:t>
      </w:r>
      <w:r w:rsidR="005E3A90" w:rsidRPr="00CB4CC9">
        <w:rPr>
          <w:rFonts w:ascii="Times New Roman" w:eastAsia="Times New Roman" w:hAnsi="Times New Roman" w:cs="Times New Roman"/>
          <w:lang w:eastAsia="pl-PL"/>
        </w:rPr>
        <w:t xml:space="preserve"> </w:t>
      </w:r>
      <w:r w:rsidR="00CB4CC9" w:rsidRPr="00CB4CC9">
        <w:rPr>
          <w:rFonts w:ascii="Times New Roman" w:eastAsia="Times New Roman" w:hAnsi="Times New Roman" w:cs="Times New Roman"/>
          <w:lang w:eastAsia="pl-PL"/>
        </w:rPr>
        <w:t>Dz.U. 2019 poz. 1839</w:t>
      </w:r>
      <w:r w:rsidR="00EF5C0E">
        <w:rPr>
          <w:rFonts w:ascii="Times New Roman" w:eastAsia="Times New Roman" w:hAnsi="Times New Roman" w:cs="Times New Roman"/>
          <w:lang w:eastAsia="pl-PL"/>
        </w:rPr>
        <w:t xml:space="preserve"> (długość drogi </w:t>
      </w:r>
      <w:r w:rsidR="00123CAF">
        <w:rPr>
          <w:rFonts w:ascii="Times New Roman" w:eastAsia="Times New Roman" w:hAnsi="Times New Roman" w:cs="Times New Roman"/>
          <w:lang w:eastAsia="pl-PL"/>
        </w:rPr>
        <w:t>większa</w:t>
      </w:r>
      <w:r w:rsidR="00EF5C0E">
        <w:rPr>
          <w:rFonts w:ascii="Times New Roman" w:eastAsia="Times New Roman" w:hAnsi="Times New Roman" w:cs="Times New Roman"/>
          <w:lang w:eastAsia="pl-PL"/>
        </w:rPr>
        <w:t xml:space="preserve"> niż 1 km).</w:t>
      </w:r>
    </w:p>
    <w:p w:rsidR="002B6111" w:rsidRDefault="002B6111" w:rsidP="002B6111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1D531A" w:rsidRDefault="007E7758" w:rsidP="001D531A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>D</w:t>
      </w:r>
      <w:r w:rsidR="001D531A" w:rsidRPr="005E3A90">
        <w:rPr>
          <w:rFonts w:ascii="Times New Roman" w:eastAsia="Times New Roman" w:hAnsi="Times New Roman" w:cs="Times New Roman"/>
          <w:b/>
          <w:lang w:eastAsia="pl-PL"/>
        </w:rPr>
        <w:t xml:space="preserve">.) </w:t>
      </w:r>
      <w:r w:rsidR="00B74DCD">
        <w:rPr>
          <w:rFonts w:ascii="Times New Roman" w:eastAsia="Times New Roman" w:hAnsi="Times New Roman" w:cs="Times New Roman"/>
          <w:lang w:eastAsia="pl-PL"/>
        </w:rPr>
        <w:t>Ze względu na przebudowę</w:t>
      </w:r>
      <w:r>
        <w:rPr>
          <w:rFonts w:ascii="Times New Roman" w:eastAsia="Times New Roman" w:hAnsi="Times New Roman" w:cs="Times New Roman"/>
          <w:lang w:eastAsia="pl-PL"/>
        </w:rPr>
        <w:t xml:space="preserve"> i budowę</w:t>
      </w:r>
      <w:r w:rsidR="00B74DCD">
        <w:rPr>
          <w:rFonts w:ascii="Times New Roman" w:eastAsia="Times New Roman" w:hAnsi="Times New Roman" w:cs="Times New Roman"/>
          <w:lang w:eastAsia="pl-PL"/>
        </w:rPr>
        <w:t xml:space="preserve"> </w:t>
      </w:r>
      <w:r w:rsidR="001D531A">
        <w:rPr>
          <w:rFonts w:ascii="Times New Roman" w:eastAsia="Times New Roman" w:hAnsi="Times New Roman" w:cs="Times New Roman"/>
          <w:lang w:eastAsia="pl-PL"/>
        </w:rPr>
        <w:t>przepustów pod drogą</w:t>
      </w:r>
      <w:r w:rsidR="00B74DCD">
        <w:rPr>
          <w:rFonts w:ascii="Times New Roman" w:eastAsia="Times New Roman" w:hAnsi="Times New Roman" w:cs="Times New Roman"/>
          <w:lang w:eastAsia="pl-PL"/>
        </w:rPr>
        <w:t xml:space="preserve"> wraz z odcinkami rowów</w:t>
      </w:r>
      <w:r w:rsidR="001D531A">
        <w:rPr>
          <w:rFonts w:ascii="Times New Roman" w:eastAsia="Times New Roman" w:hAnsi="Times New Roman" w:cs="Times New Roman"/>
          <w:lang w:eastAsia="pl-PL"/>
        </w:rPr>
        <w:t xml:space="preserve"> niezbędne jest uzy</w:t>
      </w:r>
      <w:r w:rsidR="00B74DCD">
        <w:rPr>
          <w:rFonts w:ascii="Times New Roman" w:eastAsia="Times New Roman" w:hAnsi="Times New Roman" w:cs="Times New Roman"/>
          <w:lang w:eastAsia="pl-PL"/>
        </w:rPr>
        <w:t>skanie pozwolenia wodnoprawnego.</w:t>
      </w:r>
    </w:p>
    <w:p w:rsidR="00CA317D" w:rsidRDefault="00CA317D" w:rsidP="00D37E3D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37E3D" w:rsidRPr="007E7758" w:rsidRDefault="007E7758" w:rsidP="00D37E3D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>E</w:t>
      </w:r>
      <w:r w:rsidR="00CA317D" w:rsidRPr="007E7758">
        <w:rPr>
          <w:rFonts w:ascii="Times New Roman" w:eastAsia="Times New Roman" w:hAnsi="Times New Roman" w:cs="Times New Roman"/>
          <w:b/>
          <w:lang w:eastAsia="pl-PL"/>
        </w:rPr>
        <w:t>.)</w:t>
      </w:r>
      <w:r w:rsidR="00CA317D" w:rsidRPr="007E7758">
        <w:rPr>
          <w:rFonts w:ascii="Times New Roman" w:eastAsia="Times New Roman" w:hAnsi="Times New Roman" w:cs="Times New Roman"/>
          <w:lang w:eastAsia="pl-PL"/>
        </w:rPr>
        <w:t xml:space="preserve"> W</w:t>
      </w:r>
      <w:r w:rsidR="001153A7" w:rsidRPr="007E7758">
        <w:rPr>
          <w:rFonts w:ascii="Times New Roman" w:eastAsia="Times New Roman" w:hAnsi="Times New Roman" w:cs="Times New Roman"/>
          <w:lang w:eastAsia="pl-PL"/>
        </w:rPr>
        <w:t>ycinka drzew i krzewów</w:t>
      </w:r>
      <w:r w:rsidR="00CA317D" w:rsidRPr="007E7758">
        <w:rPr>
          <w:rFonts w:ascii="Times New Roman" w:eastAsia="Times New Roman" w:hAnsi="Times New Roman" w:cs="Times New Roman"/>
          <w:lang w:eastAsia="pl-PL"/>
        </w:rPr>
        <w:t xml:space="preserve"> wymaga uzyskania pozwolenia na usunięcie drzewa i krzewów</w:t>
      </w:r>
      <w:r>
        <w:rPr>
          <w:rFonts w:ascii="Times New Roman" w:eastAsia="Times New Roman" w:hAnsi="Times New Roman" w:cs="Times New Roman"/>
          <w:lang w:eastAsia="pl-PL"/>
        </w:rPr>
        <w:t xml:space="preserve">, za wyjątkiem drzew i krzewów usuwanych w ramach inwestycji realizowanej w trybie ustawy z dnia 10 kwietnia 2003 r. o </w:t>
      </w:r>
      <w:r w:rsidRPr="008C2C90">
        <w:rPr>
          <w:rFonts w:ascii="Times New Roman" w:eastAsia="Times New Roman" w:hAnsi="Times New Roman" w:cs="Times New Roman"/>
          <w:lang w:eastAsia="pl-PL"/>
        </w:rPr>
        <w:t xml:space="preserve">szczególnych zasadach przygotowania i realizacji inwestycji </w:t>
      </w:r>
      <w:r>
        <w:rPr>
          <w:rFonts w:ascii="Times New Roman" w:eastAsia="Times New Roman" w:hAnsi="Times New Roman" w:cs="Times New Roman"/>
          <w:lang w:eastAsia="pl-PL"/>
        </w:rPr>
        <w:t xml:space="preserve">w zakresie dróg </w:t>
      </w:r>
      <w:r w:rsidRPr="008C2C90">
        <w:rPr>
          <w:rFonts w:ascii="Times New Roman" w:eastAsia="Times New Roman" w:hAnsi="Times New Roman" w:cs="Times New Roman"/>
          <w:lang w:eastAsia="pl-PL"/>
        </w:rPr>
        <w:t>publicznych</w:t>
      </w:r>
      <w:r w:rsidR="00304B84">
        <w:rPr>
          <w:rFonts w:ascii="Times New Roman" w:eastAsia="Times New Roman" w:hAnsi="Times New Roman" w:cs="Times New Roman"/>
          <w:lang w:eastAsia="pl-PL"/>
        </w:rPr>
        <w:t>.</w:t>
      </w:r>
    </w:p>
    <w:p w:rsidR="003878B4" w:rsidRDefault="003878B4" w:rsidP="004068B9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857779" w:rsidRPr="00A95ED6" w:rsidRDefault="00DB6E5C" w:rsidP="00021281">
      <w:pPr>
        <w:pStyle w:val="Nagwek2"/>
        <w:numPr>
          <w:ilvl w:val="1"/>
          <w:numId w:val="14"/>
        </w:numPr>
        <w:rPr>
          <w:rFonts w:eastAsia="Times New Roman"/>
          <w:lang w:eastAsia="pl-PL"/>
        </w:rPr>
      </w:pPr>
      <w:bookmarkStart w:id="15" w:name="_Toc96524801"/>
      <w:r w:rsidRPr="00A95ED6">
        <w:rPr>
          <w:rFonts w:eastAsia="Times New Roman"/>
          <w:lang w:eastAsia="pl-PL"/>
        </w:rPr>
        <w:t>PRZYGOTOWANIA TERENU BUDOWY</w:t>
      </w:r>
      <w:bookmarkEnd w:id="15"/>
    </w:p>
    <w:p w:rsidR="00393AE6" w:rsidRDefault="00393AE6" w:rsidP="00393AE6">
      <w:pPr>
        <w:pStyle w:val="Akapitzlist"/>
        <w:spacing w:after="0" w:line="240" w:lineRule="auto"/>
        <w:ind w:left="792"/>
        <w:rPr>
          <w:rFonts w:ascii="Times New Roman" w:eastAsia="Times New Roman" w:hAnsi="Times New Roman" w:cs="Times New Roman"/>
          <w:lang w:eastAsia="pl-PL"/>
        </w:rPr>
      </w:pPr>
    </w:p>
    <w:p w:rsidR="00E31254" w:rsidRPr="00E365E5" w:rsidRDefault="007D2CDF" w:rsidP="00E365E5">
      <w:pPr>
        <w:jc w:val="both"/>
        <w:rPr>
          <w:rFonts w:ascii="Times New Roman" w:hAnsi="Times New Roman" w:cs="Times New Roman"/>
        </w:rPr>
      </w:pPr>
      <w:r w:rsidRPr="00E365E5">
        <w:rPr>
          <w:rFonts w:ascii="Times New Roman" w:hAnsi="Times New Roman" w:cs="Times New Roman"/>
        </w:rPr>
        <w:t xml:space="preserve">Zgodnie z ustawą Prawo Budowlane art. 21a, kierownik budowy jest zobowiązany </w:t>
      </w:r>
      <w:r w:rsidRPr="00E365E5">
        <w:rPr>
          <w:rFonts w:ascii="Times New Roman" w:hAnsi="Times New Roman" w:cs="Times New Roman"/>
        </w:rPr>
        <w:br/>
        <w:t>w oparciu o informacje sporządzić lub zapewnić sporządzenie, przed rozpoczęciem budowy, planu bezpieczeństwa i ochrony zdrowia uwzględniając specyfikację obiektu budowlanego i warunki prowadzenia robót budowlanych.</w:t>
      </w:r>
    </w:p>
    <w:p w:rsidR="007D2CDF" w:rsidRPr="007D2CDF" w:rsidRDefault="007D2CDF" w:rsidP="007D2CDF">
      <w:pPr>
        <w:jc w:val="both"/>
        <w:rPr>
          <w:rFonts w:ascii="Times New Roman" w:hAnsi="Times New Roman" w:cs="Times New Roman"/>
          <w:u w:val="single"/>
        </w:rPr>
      </w:pPr>
      <w:r w:rsidRPr="007D2CDF">
        <w:rPr>
          <w:rFonts w:ascii="Times New Roman" w:hAnsi="Times New Roman" w:cs="Times New Roman"/>
        </w:rPr>
        <w:t xml:space="preserve">W pierwszej kolejności </w:t>
      </w:r>
      <w:r>
        <w:rPr>
          <w:rFonts w:ascii="Times New Roman" w:hAnsi="Times New Roman" w:cs="Times New Roman"/>
        </w:rPr>
        <w:t>należy przygotować teren pod zaplecze budowy oraz przeprowadzić prace zabezpieczające istniejąc</w:t>
      </w:r>
      <w:r w:rsidR="00FB1BFA">
        <w:rPr>
          <w:rFonts w:ascii="Times New Roman" w:hAnsi="Times New Roman" w:cs="Times New Roman"/>
        </w:rPr>
        <w:t>ą</w:t>
      </w:r>
      <w:r>
        <w:rPr>
          <w:rFonts w:ascii="Times New Roman" w:hAnsi="Times New Roman" w:cs="Times New Roman"/>
        </w:rPr>
        <w:t xml:space="preserve"> infrastrukturę oraz drzewa, nie podlegające przebudowie lub usunięciu. </w:t>
      </w:r>
      <w:r w:rsidR="007A6554">
        <w:rPr>
          <w:rFonts w:ascii="Times New Roman" w:hAnsi="Times New Roman" w:cs="Times New Roman"/>
        </w:rPr>
        <w:t>P</w:t>
      </w:r>
      <w:r w:rsidRPr="007D2CDF">
        <w:rPr>
          <w:rFonts w:ascii="Times New Roman" w:hAnsi="Times New Roman" w:cs="Times New Roman"/>
          <w:u w:val="single"/>
        </w:rPr>
        <w:t xml:space="preserve">odczas realizacji przedsięwzięcia przestrzegane </w:t>
      </w:r>
      <w:r w:rsidR="00FB1BFA">
        <w:rPr>
          <w:rFonts w:ascii="Times New Roman" w:hAnsi="Times New Roman" w:cs="Times New Roman"/>
          <w:u w:val="single"/>
        </w:rPr>
        <w:t>winny być</w:t>
      </w:r>
      <w:r w:rsidRPr="007D2CDF">
        <w:rPr>
          <w:rFonts w:ascii="Times New Roman" w:hAnsi="Times New Roman" w:cs="Times New Roman"/>
          <w:u w:val="single"/>
        </w:rPr>
        <w:t xml:space="preserve"> następujące zasady:</w:t>
      </w:r>
    </w:p>
    <w:p w:rsidR="007D2CDF" w:rsidRPr="007D2CDF" w:rsidRDefault="007D2CDF" w:rsidP="007D2CDF">
      <w:pPr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ab/>
        <w:t xml:space="preserve">Na bieżąco będzie odbywał się transport kruszywa przeznaczonego na podbudowy oraz beton na ławy pod krawężniki/oporniki. Ewentualnemu gromadzeniu,  podlegać będą ewentualnie takie materiały budowlane  jak w szczególności kostka betonowa, kamienna, krawężniki, obrzeża, oporniki. Jako ewentualne miejsca składania tych materiałów, wykorzystywane będą przede wszystkim, miejsca zlokalizowane bezpośrednio przy miejscu ich wbudowania, tj. w pasach drogowych. </w:t>
      </w:r>
      <w:r w:rsidR="00FB1BFA">
        <w:rPr>
          <w:rFonts w:ascii="Times New Roman" w:hAnsi="Times New Roman" w:cs="Times New Roman"/>
        </w:rPr>
        <w:t>Dopuszcza się, aby</w:t>
      </w:r>
      <w:r w:rsidRPr="007D2CDF">
        <w:rPr>
          <w:rFonts w:ascii="Times New Roman" w:hAnsi="Times New Roman" w:cs="Times New Roman"/>
        </w:rPr>
        <w:t xml:space="preserve"> wykonawca robót, </w:t>
      </w:r>
      <w:r w:rsidR="00FB1BFA">
        <w:rPr>
          <w:rFonts w:ascii="Times New Roman" w:hAnsi="Times New Roman" w:cs="Times New Roman"/>
        </w:rPr>
        <w:t>zorganizował</w:t>
      </w:r>
      <w:r w:rsidRPr="007D2CDF">
        <w:rPr>
          <w:rFonts w:ascii="Times New Roman" w:hAnsi="Times New Roman" w:cs="Times New Roman"/>
        </w:rPr>
        <w:t xml:space="preserve"> zaplecze budowy lub składowisko, po porozumieniu z właścicielem, na którejś z działek przyległych. W sytuacji tej jednak nadal jest zobowiązany do przestrzegania warunków dotyczących zaplecza budowy i składowisk, a </w:t>
      </w:r>
      <w:r w:rsidR="002C02BB">
        <w:rPr>
          <w:rFonts w:ascii="Times New Roman" w:hAnsi="Times New Roman" w:cs="Times New Roman"/>
        </w:rPr>
        <w:t>w szczególności</w:t>
      </w:r>
      <w:r w:rsidRPr="007D2CDF">
        <w:rPr>
          <w:rFonts w:ascii="Times New Roman" w:hAnsi="Times New Roman" w:cs="Times New Roman"/>
        </w:rPr>
        <w:t>: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 xml:space="preserve">zaplecze budowy oraz miejsca odkładów i składowania zlokalizowane będą poza terenami chronionymi oraz terenami podmokłymi i ciekami naturalnymi, 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teren budowy i wykopy utrzymywane będą bez wody stojącej,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przestrzegane będą przepisy i normy w zakresie ochrony środowiska,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u w:val="single"/>
        </w:rPr>
      </w:pPr>
      <w:r w:rsidRPr="007D2CDF">
        <w:rPr>
          <w:rFonts w:ascii="Times New Roman" w:hAnsi="Times New Roman" w:cs="Times New Roman"/>
          <w:u w:val="single"/>
        </w:rPr>
        <w:t>ochronie będą podlegać drzew</w:t>
      </w:r>
      <w:r w:rsidR="00FB1BFA">
        <w:rPr>
          <w:rFonts w:ascii="Times New Roman" w:hAnsi="Times New Roman" w:cs="Times New Roman"/>
          <w:u w:val="single"/>
        </w:rPr>
        <w:t>a nieprzeznaczonych do wycinki,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ograniczane będą emisje pyłu (materiał sypki przewożony pod plandekami, utwardzone drogi dojazdowe dla sprzętu budowlanego i dostawy materiałów budowlanych) oraz innych zanieczyszczeń,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prowadzona będzie segregacja odpadów, ze szczególnym uwzględnieniem odpadów niebezpiecznych, oraz ich prawidłowe zagospodarowanie,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lastRenderedPageBreak/>
        <w:t>odpady nienadające się do dalszego wykorzystania na terenie objętym inwestycją przekazywane będą innym podmiotom prowadzącym działalność w zakresie zbierania i transportu odpadów do recyklingu lub unieszkodliwiania,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cały sprzęt budowlany, maszyny i urządzenia będą w dobrym stanie technicznym,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na terenie zaplecza budowy i bazy transportowo-sprzętowej, w miejscach gdzie będzie odbywać się tankowanie i postój sprzętu budowlanego oraz pojazdów, Wykonawca wykonana zabezpieczenia uniemożliwiające przedostanie sie do gruntu paliw i olejów,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 xml:space="preserve">wykonawca nie będzie dopuszczać do niekontrolowanych wycieków substancji ropopochodnych </w:t>
      </w:r>
      <w:r w:rsidRPr="007D2CDF">
        <w:rPr>
          <w:rFonts w:ascii="Times New Roman" w:hAnsi="Times New Roman" w:cs="Times New Roman"/>
        </w:rPr>
        <w:br/>
        <w:t>z maszyn i urządzeń wykorzystywanych na budowie,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materiały budowlane oraz paliwa i środki niezbędne do eksploatacji pojazdów i sprzętu, mogące zanieczyścić wody i glebę (benzyny, smary, płyny chłodnicze itp.), składowane będą w sposób zapewniający bezpieczeństwo,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przestrzegane będą warunki i zasady wynikające z przepisów i instrukcji BHP,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na ewentualną wycinkę drzew uzyskane będzie zezwolenie od właściwego organu (jeżeli przepisy prawne tak przewidują), a prace związane z wycinką drzew prowadzone będą poza okresem lęgowym</w:t>
      </w:r>
      <w:r w:rsidRPr="007D2CDF">
        <w:rPr>
          <w:rFonts w:ascii="Times New Roman" w:hAnsi="Times New Roman" w:cs="Times New Roman"/>
          <w:bCs/>
        </w:rPr>
        <w:t xml:space="preserve"> i wegetacyjnym ( od </w:t>
      </w:r>
      <w:r w:rsidR="00566896">
        <w:rPr>
          <w:rFonts w:ascii="Times New Roman" w:hAnsi="Times New Roman" w:cs="Times New Roman"/>
          <w:bCs/>
        </w:rPr>
        <w:t xml:space="preserve">16 </w:t>
      </w:r>
      <w:r w:rsidRPr="007D2CDF">
        <w:rPr>
          <w:rFonts w:ascii="Times New Roman" w:hAnsi="Times New Roman" w:cs="Times New Roman"/>
          <w:bCs/>
        </w:rPr>
        <w:t xml:space="preserve">października do </w:t>
      </w:r>
      <w:r w:rsidR="00566896">
        <w:rPr>
          <w:rFonts w:ascii="Times New Roman" w:hAnsi="Times New Roman" w:cs="Times New Roman"/>
          <w:bCs/>
        </w:rPr>
        <w:t>28 lutego</w:t>
      </w:r>
      <w:r w:rsidRPr="007D2CDF">
        <w:rPr>
          <w:rFonts w:ascii="Times New Roman" w:hAnsi="Times New Roman" w:cs="Times New Roman"/>
          <w:bCs/>
        </w:rPr>
        <w:t>)</w:t>
      </w:r>
      <w:r w:rsidRPr="007D2CDF">
        <w:rPr>
          <w:rFonts w:ascii="Times New Roman" w:hAnsi="Times New Roman" w:cs="Times New Roman"/>
        </w:rPr>
        <w:t xml:space="preserve"> 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teren budowy będzie zabezpieczony – ogrodzenie, poręcze</w:t>
      </w:r>
      <w:r w:rsidR="00FB1BFA">
        <w:rPr>
          <w:rFonts w:ascii="Times New Roman" w:hAnsi="Times New Roman" w:cs="Times New Roman"/>
        </w:rPr>
        <w:t>,</w:t>
      </w:r>
      <w:r w:rsidRPr="007D2CDF">
        <w:rPr>
          <w:rFonts w:ascii="Times New Roman" w:hAnsi="Times New Roman" w:cs="Times New Roman"/>
        </w:rPr>
        <w:t xml:space="preserve"> oświetlenie, znaki ostrzegawcza itp.,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2CDF">
        <w:rPr>
          <w:rFonts w:ascii="Times New Roman" w:hAnsi="Times New Roman" w:cs="Times New Roman"/>
        </w:rPr>
        <w:t xml:space="preserve">zapewniony będzie, zgodnie z projektem organizacji ruchu, właściwy i bezpieczny ruch na odcinku </w:t>
      </w:r>
      <w:r w:rsidR="00FB1BFA">
        <w:rPr>
          <w:rFonts w:ascii="Times New Roman" w:hAnsi="Times New Roman" w:cs="Times New Roman"/>
        </w:rPr>
        <w:t>przebudowywanej</w:t>
      </w:r>
      <w:r w:rsidRPr="007D2CDF">
        <w:rPr>
          <w:rFonts w:ascii="Times New Roman" w:hAnsi="Times New Roman" w:cs="Times New Roman"/>
        </w:rPr>
        <w:t xml:space="preserve"> drogi,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zdjęta warstwa humusowa wykorzystana będzie do rekultywacji terenów,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plac budowy, zaplecze oraz ewentualne drogi techniczne wykonane będą przy oszczędnym gospodarowaniem terenem; obsługi placu budowy w maksymalnym stopniu odbywać się będzie</w:t>
      </w:r>
      <w:r w:rsidRPr="007D2CDF">
        <w:rPr>
          <w:rFonts w:ascii="Times New Roman" w:hAnsi="Times New Roman" w:cs="Times New Roman"/>
        </w:rPr>
        <w:br/>
        <w:t>w oparciu o istniejące drogi,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 xml:space="preserve">zaplecze budowy wyposażone będzie w sanitariaty, a ścieki socjalno-bytowe odprowadzone zostaną do szczelnych zbiorników bezodpływowych, których zawartość będzie usuwana </w:t>
      </w:r>
      <w:r w:rsidRPr="007D2CDF">
        <w:rPr>
          <w:rFonts w:ascii="Times New Roman" w:hAnsi="Times New Roman" w:cs="Times New Roman"/>
        </w:rPr>
        <w:br/>
        <w:t>i utylizowana przez uprawnione podmioty,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tereny czasowo zajęte pod bazy magazynowe i sprzętowe oraz tereny robót budowlanych całkowicie zostaną zrekultywowane przed oddaniem inwestycji do eksploatacji,</w:t>
      </w:r>
    </w:p>
    <w:p w:rsidR="007D2CDF" w:rsidRPr="007D2CDF" w:rsidRDefault="007D2CDF" w:rsidP="00021281">
      <w:pPr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</w:rPr>
      </w:pPr>
      <w:r w:rsidRPr="007D2CDF">
        <w:rPr>
          <w:rFonts w:ascii="Times New Roman" w:hAnsi="Times New Roman" w:cs="Times New Roman"/>
        </w:rPr>
        <w:t>wykopy będą, w miarę możliwości, od razu po zakończeniu roboty w wykopie na bieżąco zasypywane. Przed zasypaniem wykopów nastąpi sprawdzenie dna i ścian pod kątem ewentualnej obecności w nich zwierząt i ich ewakuacja. W sytuacji, gdy niemożliwe będzie natychmiastowe zasypanie wykopu, zostaną one zabezpieczone przed możliwością dostania się i uwięzienia w nich zwierząt. Do tego celu użyte zostaną ogrodzenia z płotków lub siatki o oczku do 5mm -niewiększym (jako wygrodzenie lub przykrycie wykopu). W przypadku wykopów o dużej powierzchni i niedużej głębokości (do ok. 0.5m) - z jakimi mamy do czynienia w przypadku wykonywania koryta pod warstwy konstrukcyjne, stosowane będą pochylnie, umożliwiające samodzielne wydostanie się ewentualnych zwierząt. Każdorazowo, przed zasypaniem wykopów nastąpi sprawdzenie dna i ścian pod kątem ewentualnej obecności w nich zwierząt i ich ewakuacja.</w:t>
      </w:r>
    </w:p>
    <w:p w:rsidR="00050CE6" w:rsidRDefault="00050CE6" w:rsidP="00050CE6">
      <w:pPr>
        <w:pStyle w:val="Akapitzlist"/>
        <w:spacing w:after="0" w:line="240" w:lineRule="auto"/>
        <w:ind w:left="792"/>
        <w:rPr>
          <w:rFonts w:ascii="Times New Roman" w:eastAsia="Times New Roman" w:hAnsi="Times New Roman" w:cs="Times New Roman"/>
          <w:lang w:eastAsia="pl-PL"/>
        </w:rPr>
      </w:pPr>
    </w:p>
    <w:p w:rsidR="002C02BB" w:rsidRPr="002C02BB" w:rsidRDefault="002C02BB" w:rsidP="002C02BB">
      <w:pPr>
        <w:ind w:right="458"/>
        <w:jc w:val="both"/>
        <w:rPr>
          <w:rFonts w:ascii="Times New Roman" w:hAnsi="Times New Roman" w:cs="Times New Roman"/>
          <w:u w:val="single"/>
        </w:rPr>
      </w:pPr>
      <w:r>
        <w:rPr>
          <w:rFonts w:ascii="Times New Roman" w:hAnsi="Times New Roman" w:cs="Times New Roman"/>
        </w:rPr>
        <w:t xml:space="preserve">- </w:t>
      </w:r>
      <w:r w:rsidRPr="002C02BB">
        <w:rPr>
          <w:rFonts w:ascii="Times New Roman" w:hAnsi="Times New Roman" w:cs="Times New Roman"/>
          <w:u w:val="single"/>
        </w:rPr>
        <w:t xml:space="preserve">Na czas robót musi być sporządzony projekt tymczasowej organizacji ruchu. </w:t>
      </w:r>
    </w:p>
    <w:p w:rsidR="002C02BB" w:rsidRPr="002C02BB" w:rsidRDefault="002C02BB" w:rsidP="002C02BB">
      <w:pPr>
        <w:ind w:right="45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Pr="002C02BB">
        <w:rPr>
          <w:rFonts w:ascii="Times New Roman" w:hAnsi="Times New Roman" w:cs="Times New Roman"/>
        </w:rPr>
        <w:t>Wykonawca robót budowlanych zobowiązany jest do właściwego zabezpieczenia</w:t>
      </w:r>
      <w:r w:rsidRPr="002C02BB">
        <w:rPr>
          <w:rFonts w:ascii="Times New Roman" w:hAnsi="Times New Roman" w:cs="Times New Roman"/>
        </w:rPr>
        <w:br/>
        <w:t>i oznakowania terenu robót w okresie trwania budowy, także z uwzględnieniem przepisów rozporządzenie Ministra Infrastruktury z dnia 6 lutego 2003 r. w sprawie bezpieczeństwa</w:t>
      </w:r>
      <w:r w:rsidRPr="002C02BB">
        <w:rPr>
          <w:rFonts w:ascii="Times New Roman" w:hAnsi="Times New Roman" w:cs="Times New Roman"/>
        </w:rPr>
        <w:br/>
        <w:t xml:space="preserve">i higieny pracy podczas wykonywania robót budowlanych. </w:t>
      </w:r>
    </w:p>
    <w:p w:rsidR="002C02BB" w:rsidRDefault="002C02BB" w:rsidP="002C02BB">
      <w:pPr>
        <w:ind w:right="45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Pr="002C02BB">
        <w:rPr>
          <w:rFonts w:ascii="Times New Roman" w:hAnsi="Times New Roman" w:cs="Times New Roman"/>
        </w:rPr>
        <w:t xml:space="preserve">W czasie wykonywania robót wykonawca dostarczy, zainstaluje i będzie obsługiwał wszystkie tymczasowe urządzenia zabezpieczające jak: zapory, światła ostrzegawcze, sygnał itp., zapewniając </w:t>
      </w:r>
      <w:r w:rsidRPr="002C02BB">
        <w:rPr>
          <w:rFonts w:ascii="Times New Roman" w:hAnsi="Times New Roman" w:cs="Times New Roman"/>
        </w:rPr>
        <w:lastRenderedPageBreak/>
        <w:t xml:space="preserve">w ten sposób bezpieczeństwo kierujących pojazdami i pieszych. Wykonawca zapewni stałe warunki widoczności w dzień i w nocy zapór i znaków, dla których jest to nieodzowne ze względów bezpieczeństwa. </w:t>
      </w:r>
    </w:p>
    <w:p w:rsidR="002C02BB" w:rsidRDefault="002C02BB" w:rsidP="002C02BB">
      <w:pPr>
        <w:ind w:right="45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</w:t>
      </w:r>
      <w:r w:rsidRPr="002C02BB">
        <w:rPr>
          <w:rFonts w:ascii="Times New Roman" w:hAnsi="Times New Roman" w:cs="Times New Roman"/>
        </w:rPr>
        <w:t>Wjazdy i wyjazdy z terenu budowy przeznaczone dla pojazdów i maszyn pracujących przy realizacji robót należy odpowiednio oznakować.</w:t>
      </w:r>
    </w:p>
    <w:p w:rsidR="002C02BB" w:rsidRPr="002C02BB" w:rsidRDefault="002C02BB" w:rsidP="002C02BB">
      <w:pPr>
        <w:ind w:right="45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Pr="002C02BB">
        <w:rPr>
          <w:rFonts w:ascii="Times New Roman" w:hAnsi="Times New Roman" w:cs="Times New Roman"/>
        </w:rPr>
        <w:t>Kierownictwo robót powinno zapewnić w strefach szczególnego zagrożenia zdrowia</w:t>
      </w:r>
      <w:r w:rsidRPr="002C02BB">
        <w:rPr>
          <w:rFonts w:ascii="Times New Roman" w:hAnsi="Times New Roman" w:cs="Times New Roman"/>
        </w:rPr>
        <w:br/>
        <w:t>i ich sąsiedztwie:</w:t>
      </w:r>
      <w:r>
        <w:rPr>
          <w:rFonts w:ascii="Times New Roman" w:hAnsi="Times New Roman" w:cs="Times New Roman"/>
        </w:rPr>
        <w:t xml:space="preserve"> </w:t>
      </w:r>
      <w:r w:rsidRPr="002C02BB">
        <w:rPr>
          <w:rFonts w:ascii="Times New Roman" w:hAnsi="Times New Roman" w:cs="Times New Roman"/>
        </w:rPr>
        <w:t>- właściwe, zgodne z przepisami BHP, oznakowanie miejsc niebezpiecznych (wykopy, linie napowietrzne, wykonanie nawierzchni);</w:t>
      </w:r>
      <w:r>
        <w:rPr>
          <w:rFonts w:ascii="Times New Roman" w:hAnsi="Times New Roman" w:cs="Times New Roman"/>
        </w:rPr>
        <w:t xml:space="preserve"> </w:t>
      </w:r>
      <w:r w:rsidRPr="002C02BB">
        <w:rPr>
          <w:rFonts w:ascii="Times New Roman" w:hAnsi="Times New Roman" w:cs="Times New Roman"/>
        </w:rPr>
        <w:t>- właściwe, zgodne z przepisami BHP, zabezpieczenie miejsc niebezpiecznych (ogrodzenie wykopów, barierki na miejscach z których istnieje ryzyko upadku);</w:t>
      </w:r>
      <w:r>
        <w:rPr>
          <w:rFonts w:ascii="Times New Roman" w:hAnsi="Times New Roman" w:cs="Times New Roman"/>
        </w:rPr>
        <w:t xml:space="preserve"> </w:t>
      </w:r>
      <w:r w:rsidRPr="002C02BB">
        <w:rPr>
          <w:rFonts w:ascii="Times New Roman" w:hAnsi="Times New Roman" w:cs="Times New Roman"/>
        </w:rPr>
        <w:t>- zabezpieczenie terenu robót zaporami drogowymi, tablicami kierującymi i znakami zgodnie z organizacją ruchu na czas budowy;</w:t>
      </w:r>
      <w:r>
        <w:rPr>
          <w:rFonts w:ascii="Times New Roman" w:hAnsi="Times New Roman" w:cs="Times New Roman"/>
        </w:rPr>
        <w:t xml:space="preserve"> </w:t>
      </w:r>
      <w:r w:rsidRPr="002C02BB">
        <w:rPr>
          <w:rFonts w:ascii="Times New Roman" w:hAnsi="Times New Roman" w:cs="Times New Roman"/>
        </w:rPr>
        <w:t>- właściwą organizację placu budowy zapewniającą bezpieczną i sprawną komunikację oraz umożliwiającą szybką ewakuację na wypadek pożaru, awarii i innych zagrożeń;</w:t>
      </w:r>
      <w:r>
        <w:rPr>
          <w:rFonts w:ascii="Times New Roman" w:hAnsi="Times New Roman" w:cs="Times New Roman"/>
        </w:rPr>
        <w:t xml:space="preserve"> </w:t>
      </w:r>
      <w:r w:rsidRPr="002C02BB">
        <w:rPr>
          <w:rFonts w:ascii="Times New Roman" w:hAnsi="Times New Roman" w:cs="Times New Roman"/>
        </w:rPr>
        <w:t>- umieszczenie na tablicy budowy telefonów alarmowych: straży pożarnej, pogotowia ratunkowego i policji.</w:t>
      </w:r>
    </w:p>
    <w:p w:rsidR="002C02BB" w:rsidRPr="00A95ED6" w:rsidRDefault="002C02BB" w:rsidP="00A95ED6">
      <w:pPr>
        <w:ind w:right="45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- </w:t>
      </w:r>
      <w:r w:rsidRPr="002C02BB">
        <w:rPr>
          <w:rFonts w:ascii="Times New Roman" w:hAnsi="Times New Roman" w:cs="Times New Roman"/>
          <w:b/>
        </w:rPr>
        <w:t xml:space="preserve">Przed przystąpieniem do robót ziemnych i budowlanych, termin i sposób ich prowadzenia w obrębie istniejących sieci uzbrojenia terenu (doziemnych i napowietrznych), należy zgłosić </w:t>
      </w:r>
      <w:r w:rsidR="00304B84">
        <w:rPr>
          <w:rFonts w:ascii="Times New Roman" w:hAnsi="Times New Roman" w:cs="Times New Roman"/>
          <w:b/>
        </w:rPr>
        <w:br/>
      </w:r>
      <w:r w:rsidRPr="002C02BB">
        <w:rPr>
          <w:rFonts w:ascii="Times New Roman" w:hAnsi="Times New Roman" w:cs="Times New Roman"/>
          <w:b/>
        </w:rPr>
        <w:t>i uzgodnić z gestorami tych sieci, zgodnie z obowiązującymi przepisami</w:t>
      </w:r>
      <w:r w:rsidR="00304B84">
        <w:rPr>
          <w:rFonts w:ascii="Times New Roman" w:hAnsi="Times New Roman" w:cs="Times New Roman"/>
          <w:b/>
        </w:rPr>
        <w:t>.</w:t>
      </w:r>
    </w:p>
    <w:p w:rsidR="00857779" w:rsidRPr="00A95ED6" w:rsidRDefault="00DB6E5C" w:rsidP="00021281">
      <w:pPr>
        <w:pStyle w:val="Nagwek2"/>
        <w:numPr>
          <w:ilvl w:val="1"/>
          <w:numId w:val="14"/>
        </w:numPr>
        <w:rPr>
          <w:rFonts w:eastAsia="Times New Roman"/>
          <w:lang w:eastAsia="pl-PL"/>
        </w:rPr>
      </w:pPr>
      <w:bookmarkStart w:id="16" w:name="_Toc96524802"/>
      <w:r w:rsidRPr="00A95ED6">
        <w:rPr>
          <w:rFonts w:eastAsia="Times New Roman"/>
          <w:lang w:eastAsia="pl-PL"/>
        </w:rPr>
        <w:t>ARCHITEKTURA</w:t>
      </w:r>
      <w:bookmarkEnd w:id="16"/>
    </w:p>
    <w:p w:rsidR="0032289D" w:rsidRDefault="0032289D" w:rsidP="0032289D">
      <w:pPr>
        <w:pStyle w:val="Akapitzlist"/>
        <w:spacing w:after="0" w:line="240" w:lineRule="auto"/>
        <w:ind w:left="792"/>
        <w:rPr>
          <w:rFonts w:ascii="Times New Roman" w:eastAsia="Times New Roman" w:hAnsi="Times New Roman" w:cs="Times New Roman"/>
          <w:lang w:eastAsia="pl-PL"/>
        </w:rPr>
      </w:pPr>
    </w:p>
    <w:p w:rsidR="00985A0F" w:rsidRPr="00F20B5B" w:rsidRDefault="00E31254" w:rsidP="00F20B5B">
      <w:pPr>
        <w:ind w:firstLine="4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Zamawiający nie przewiduje specjalnej formy architektonicznej projektowanego obiektu liniowego.</w:t>
      </w:r>
      <w:r w:rsidR="003510AB" w:rsidRPr="003510AB">
        <w:rPr>
          <w:rFonts w:ascii="Times New Roman" w:hAnsi="Times New Roman" w:cs="Times New Roman"/>
        </w:rPr>
        <w:t xml:space="preserve"> </w:t>
      </w:r>
      <w:r w:rsidR="003510AB" w:rsidRPr="00E31254">
        <w:rPr>
          <w:rFonts w:ascii="Times New Roman" w:hAnsi="Times New Roman" w:cs="Times New Roman"/>
        </w:rPr>
        <w:t xml:space="preserve">Projektowane elementy drogi pod względem architektonicznym winny być dostosowane do otaczającego zagospodarowania terenu oraz spełniać wymagania </w:t>
      </w:r>
      <w:r w:rsidR="001C0355">
        <w:rPr>
          <w:rFonts w:ascii="Times New Roman" w:hAnsi="Times New Roman" w:cs="Times New Roman"/>
        </w:rPr>
        <w:t>obowiązujących przepisów</w:t>
      </w:r>
      <w:r w:rsidR="003510AB" w:rsidRPr="00E31254">
        <w:rPr>
          <w:rFonts w:ascii="Times New Roman" w:hAnsi="Times New Roman" w:cs="Times New Roman"/>
        </w:rPr>
        <w:t>.</w:t>
      </w:r>
      <w:r w:rsidR="003510AB">
        <w:rPr>
          <w:rFonts w:ascii="Times New Roman" w:hAnsi="Times New Roman" w:cs="Times New Roman"/>
        </w:rPr>
        <w:t xml:space="preserve"> </w:t>
      </w:r>
      <w:r w:rsidR="00871F09">
        <w:rPr>
          <w:rFonts w:ascii="Times New Roman" w:hAnsi="Times New Roman" w:cs="Times New Roman"/>
        </w:rPr>
        <w:t xml:space="preserve">Użyte materiały mają wykazywać się dobrą jakością, </w:t>
      </w:r>
      <w:r w:rsidR="00D87FCD">
        <w:rPr>
          <w:rFonts w:ascii="Times New Roman" w:hAnsi="Times New Roman" w:cs="Times New Roman"/>
        </w:rPr>
        <w:t>t</w:t>
      </w:r>
      <w:r w:rsidR="001C0355">
        <w:rPr>
          <w:rFonts w:ascii="Times New Roman" w:hAnsi="Times New Roman" w:cs="Times New Roman"/>
        </w:rPr>
        <w:t>rwałością oraz estetyką</w:t>
      </w:r>
      <w:r w:rsidR="00D87FCD">
        <w:rPr>
          <w:rFonts w:ascii="Times New Roman" w:hAnsi="Times New Roman" w:cs="Times New Roman"/>
        </w:rPr>
        <w:t>.</w:t>
      </w:r>
    </w:p>
    <w:p w:rsidR="00050CE6" w:rsidRPr="00A95ED6" w:rsidRDefault="00DB6E5C" w:rsidP="00021281">
      <w:pPr>
        <w:pStyle w:val="Nagwek2"/>
        <w:numPr>
          <w:ilvl w:val="1"/>
          <w:numId w:val="14"/>
        </w:numPr>
        <w:rPr>
          <w:rFonts w:eastAsia="Times New Roman"/>
          <w:lang w:eastAsia="pl-PL"/>
        </w:rPr>
      </w:pPr>
      <w:bookmarkStart w:id="17" w:name="_Toc96524803"/>
      <w:r w:rsidRPr="00A95ED6">
        <w:rPr>
          <w:rFonts w:eastAsia="Times New Roman"/>
          <w:lang w:eastAsia="pl-PL"/>
        </w:rPr>
        <w:t>KONSTRUKCJA</w:t>
      </w:r>
      <w:bookmarkEnd w:id="17"/>
      <w:r w:rsidRPr="00A95ED6">
        <w:rPr>
          <w:rFonts w:eastAsia="Times New Roman"/>
          <w:lang w:eastAsia="pl-PL"/>
        </w:rPr>
        <w:t xml:space="preserve"> </w:t>
      </w:r>
    </w:p>
    <w:p w:rsidR="00857779" w:rsidRDefault="00857779" w:rsidP="00050CE6">
      <w:pPr>
        <w:pStyle w:val="Akapitzlist"/>
        <w:spacing w:after="0" w:line="240" w:lineRule="auto"/>
        <w:ind w:left="792"/>
        <w:rPr>
          <w:rFonts w:ascii="Times New Roman" w:eastAsia="Times New Roman" w:hAnsi="Times New Roman" w:cs="Times New Roman"/>
          <w:lang w:eastAsia="pl-PL"/>
        </w:rPr>
      </w:pPr>
    </w:p>
    <w:p w:rsidR="00146ADF" w:rsidRDefault="00B7669A" w:rsidP="00FB3A9B">
      <w:pPr>
        <w:spacing w:line="240" w:lineRule="auto"/>
        <w:ind w:firstLine="708"/>
        <w:rPr>
          <w:rFonts w:ascii="Times New Roman" w:hAnsi="Times New Roman" w:cs="Times New Roman"/>
        </w:rPr>
      </w:pPr>
      <w:r w:rsidRPr="00B7669A">
        <w:rPr>
          <w:rFonts w:ascii="Times New Roman" w:hAnsi="Times New Roman" w:cs="Times New Roman"/>
        </w:rPr>
        <w:t>Przy określ</w:t>
      </w:r>
      <w:r w:rsidR="00A23177">
        <w:rPr>
          <w:rFonts w:ascii="Times New Roman" w:hAnsi="Times New Roman" w:cs="Times New Roman"/>
        </w:rPr>
        <w:t>a</w:t>
      </w:r>
      <w:r w:rsidRPr="00B7669A">
        <w:rPr>
          <w:rFonts w:ascii="Times New Roman" w:hAnsi="Times New Roman" w:cs="Times New Roman"/>
        </w:rPr>
        <w:t>niu konstrukcji jezdni, bra</w:t>
      </w:r>
      <w:r w:rsidR="00A23177">
        <w:rPr>
          <w:rFonts w:ascii="Times New Roman" w:hAnsi="Times New Roman" w:cs="Times New Roman"/>
        </w:rPr>
        <w:t>ć</w:t>
      </w:r>
      <w:r w:rsidRPr="00B7669A">
        <w:rPr>
          <w:rFonts w:ascii="Times New Roman" w:hAnsi="Times New Roman" w:cs="Times New Roman"/>
        </w:rPr>
        <w:t xml:space="preserve"> pod uwagę </w:t>
      </w:r>
      <w:r w:rsidR="00A23177">
        <w:rPr>
          <w:rFonts w:ascii="Times New Roman" w:hAnsi="Times New Roman" w:cs="Times New Roman"/>
        </w:rPr>
        <w:t xml:space="preserve">należy panujące w podłożu warunki </w:t>
      </w:r>
      <w:r w:rsidRPr="00B7669A">
        <w:rPr>
          <w:rFonts w:ascii="Times New Roman" w:hAnsi="Times New Roman" w:cs="Times New Roman"/>
        </w:rPr>
        <w:t xml:space="preserve">gruntowo-wodne, </w:t>
      </w:r>
      <w:r w:rsidR="002B0ABC">
        <w:rPr>
          <w:rFonts w:ascii="Times New Roman" w:hAnsi="Times New Roman" w:cs="Times New Roman"/>
        </w:rPr>
        <w:t xml:space="preserve">niezadawalający stan istniejącej nawierzchni jezdni drogi, </w:t>
      </w:r>
      <w:r w:rsidRPr="00B7669A">
        <w:rPr>
          <w:rFonts w:ascii="Times New Roman" w:hAnsi="Times New Roman" w:cs="Times New Roman"/>
        </w:rPr>
        <w:t>przewidywane obciążenie ruchem drogowym. Podłoże należy doprowadzić do kategorii nośności G1.</w:t>
      </w:r>
      <w:r w:rsidR="00A23177">
        <w:rPr>
          <w:rFonts w:ascii="Times New Roman" w:hAnsi="Times New Roman" w:cs="Times New Roman"/>
        </w:rPr>
        <w:t xml:space="preserve"> </w:t>
      </w:r>
    </w:p>
    <w:p w:rsidR="00E71DDE" w:rsidRDefault="00A23177" w:rsidP="00E71DDE">
      <w:pPr>
        <w:spacing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Przewidywana konstrukcja planowanych elementów drogi</w:t>
      </w:r>
      <w:r w:rsidR="005475B7">
        <w:rPr>
          <w:rFonts w:ascii="Times New Roman" w:hAnsi="Times New Roman" w:cs="Times New Roman"/>
        </w:rPr>
        <w:t>, przyjęta na potrzeby niniejszego opracowania</w:t>
      </w:r>
      <w:r>
        <w:rPr>
          <w:rFonts w:ascii="Times New Roman" w:hAnsi="Times New Roman" w:cs="Times New Roman"/>
        </w:rPr>
        <w:t>:</w:t>
      </w:r>
    </w:p>
    <w:p w:rsidR="002C41E6" w:rsidRPr="0040418F" w:rsidRDefault="00EB09A4" w:rsidP="0040418F">
      <w:pPr>
        <w:spacing w:line="240" w:lineRule="auto"/>
        <w:ind w:firstLine="708"/>
        <w:rPr>
          <w:rFonts w:ascii="Times New Roman" w:hAnsi="Times New Roman" w:cs="Times New Roman"/>
          <w:b/>
          <w:u w:val="single"/>
        </w:rPr>
      </w:pPr>
      <w:r w:rsidRPr="00EB09A4">
        <w:rPr>
          <w:rFonts w:ascii="Times New Roman" w:hAnsi="Times New Roman" w:cs="Times New Roman"/>
          <w:b/>
          <w:u w:val="single"/>
        </w:rPr>
        <w:t>*UL. CHEŁMOŃSKIEGO:</w:t>
      </w:r>
      <w:r w:rsidR="0040418F">
        <w:rPr>
          <w:rFonts w:ascii="Times New Roman" w:hAnsi="Times New Roman" w:cs="Times New Roman"/>
          <w:b/>
          <w:u w:val="single"/>
        </w:rPr>
        <w:t xml:space="preserve"> </w:t>
      </w:r>
      <w:r w:rsidR="002C41E6">
        <w:rPr>
          <w:rFonts w:ascii="Times New Roman" w:hAnsi="Times New Roman" w:cs="Times New Roman"/>
        </w:rPr>
        <w:t>K</w:t>
      </w:r>
      <w:r w:rsidR="002C41E6" w:rsidRPr="00B7669A">
        <w:rPr>
          <w:rFonts w:ascii="Times New Roman" w:hAnsi="Times New Roman" w:cs="Times New Roman"/>
        </w:rPr>
        <w:t>ategori</w:t>
      </w:r>
      <w:r w:rsidR="002C41E6">
        <w:rPr>
          <w:rFonts w:ascii="Times New Roman" w:hAnsi="Times New Roman" w:cs="Times New Roman"/>
        </w:rPr>
        <w:t>a</w:t>
      </w:r>
      <w:r w:rsidR="002C41E6" w:rsidRPr="00B7669A">
        <w:rPr>
          <w:rFonts w:ascii="Times New Roman" w:hAnsi="Times New Roman" w:cs="Times New Roman"/>
        </w:rPr>
        <w:t xml:space="preserve"> ruchu KR</w:t>
      </w:r>
      <w:r w:rsidR="002C41E6">
        <w:rPr>
          <w:rFonts w:ascii="Times New Roman" w:hAnsi="Times New Roman" w:cs="Times New Roman"/>
        </w:rPr>
        <w:t>2.</w:t>
      </w:r>
    </w:p>
    <w:p w:rsidR="002C41E6" w:rsidRPr="002C41E6" w:rsidRDefault="002C41E6" w:rsidP="00E71DDE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UWAGA: dopuszcza się inne warstwy konstrukcyjne w zakresie podbudowy i wzmocnienia podłoża, pod warunkiem zachowania wymaganych warunków i parametrów odpowiadającym kategorii ruchu KR2 oraz kategorii nośności podłoża G1.</w:t>
      </w:r>
    </w:p>
    <w:p w:rsidR="00B7669A" w:rsidRPr="00EB09A4" w:rsidRDefault="00B7669A" w:rsidP="00E71DDE">
      <w:pPr>
        <w:spacing w:line="240" w:lineRule="auto"/>
        <w:rPr>
          <w:rFonts w:ascii="Times New Roman" w:hAnsi="Times New Roman" w:cs="Times New Roman"/>
        </w:rPr>
      </w:pPr>
      <w:r w:rsidRPr="00EB09A4">
        <w:rPr>
          <w:rFonts w:ascii="Times New Roman" w:hAnsi="Times New Roman" w:cs="Times New Roman"/>
          <w:b/>
          <w:u w:val="single"/>
        </w:rPr>
        <w:t>Wykonanie konstrukcji nawierzchni jezdni polegać będzie na:</w:t>
      </w:r>
    </w:p>
    <w:p w:rsidR="0067621B" w:rsidRPr="00EE6CC4" w:rsidRDefault="00B7669A" w:rsidP="00021281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doprowadzeniu podłoża do grupy nośności G1 </w:t>
      </w:r>
      <w:r w:rsidR="00985A0F" w:rsidRPr="00EE6CC4">
        <w:rPr>
          <w:rFonts w:ascii="Times New Roman" w:hAnsi="Times New Roman" w:cs="Times New Roman"/>
        </w:rPr>
        <w:t>poprzez</w:t>
      </w:r>
      <w:r w:rsidR="0067621B" w:rsidRPr="00EE6CC4">
        <w:rPr>
          <w:rFonts w:ascii="Times New Roman" w:hAnsi="Times New Roman" w:cs="Times New Roman"/>
        </w:rPr>
        <w:t xml:space="preserve"> ułożenie warstwy ulepszonego podłoża </w:t>
      </w:r>
      <w:r w:rsidR="00A06D21" w:rsidRPr="00EE6CC4">
        <w:rPr>
          <w:rFonts w:ascii="Times New Roman" w:hAnsi="Times New Roman" w:cs="Times New Roman"/>
        </w:rPr>
        <w:br/>
      </w:r>
      <w:r w:rsidR="0067621B" w:rsidRPr="00EE6CC4">
        <w:rPr>
          <w:rFonts w:ascii="Times New Roman" w:hAnsi="Times New Roman" w:cs="Times New Roman"/>
        </w:rPr>
        <w:t>z pianobetonu PB600 gr.30cm</w:t>
      </w:r>
    </w:p>
    <w:p w:rsidR="00C05197" w:rsidRPr="00EE6CC4" w:rsidRDefault="00C05197" w:rsidP="00021281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wykonaniu podbudowy </w:t>
      </w:r>
      <w:r w:rsidR="0067621B" w:rsidRPr="00EE6CC4">
        <w:rPr>
          <w:rFonts w:ascii="Times New Roman" w:hAnsi="Times New Roman" w:cs="Times New Roman"/>
        </w:rPr>
        <w:t>z pianobetonu PB1400 gr.</w:t>
      </w:r>
      <w:r w:rsidR="00A34C14">
        <w:rPr>
          <w:rFonts w:ascii="Times New Roman" w:hAnsi="Times New Roman" w:cs="Times New Roman"/>
        </w:rPr>
        <w:t>15</w:t>
      </w:r>
      <w:r w:rsidR="0067621B" w:rsidRPr="00EE6CC4">
        <w:rPr>
          <w:rFonts w:ascii="Times New Roman" w:hAnsi="Times New Roman" w:cs="Times New Roman"/>
        </w:rPr>
        <w:t>cm</w:t>
      </w:r>
    </w:p>
    <w:p w:rsidR="00EE6CC4" w:rsidRPr="00EE6CC4" w:rsidRDefault="00EE6CC4" w:rsidP="00021281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>warstwa wiążąca z betonu asfaltowego AC 16 W gr.5cm</w:t>
      </w:r>
    </w:p>
    <w:p w:rsidR="00EB09A4" w:rsidRPr="00EE6CC4" w:rsidRDefault="00EE6CC4" w:rsidP="00EE6CC4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>warstwa ścieralna z betonu asfaltowego AC 11 S gr.4cm</w:t>
      </w:r>
    </w:p>
    <w:p w:rsidR="00EE6CC4" w:rsidRPr="00EE6CC4" w:rsidRDefault="00EE6CC4" w:rsidP="00EE6CC4">
      <w:pPr>
        <w:pStyle w:val="Akapitzlist"/>
        <w:spacing w:line="240" w:lineRule="auto"/>
        <w:rPr>
          <w:rFonts w:ascii="Times New Roman" w:hAnsi="Times New Roman" w:cs="Times New Roman"/>
        </w:rPr>
      </w:pPr>
    </w:p>
    <w:p w:rsidR="00C45F94" w:rsidRPr="00357FCC" w:rsidRDefault="00EB09A4" w:rsidP="00357FCC">
      <w:pPr>
        <w:pStyle w:val="Akapitzlist"/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Jezdnia obramowana krawężnikiem betonowym 15x30cm  / 15x22cm  na ławie z oporem z betonu C12/15.  </w:t>
      </w:r>
    </w:p>
    <w:p w:rsidR="00EB09A4" w:rsidRDefault="00EB09A4" w:rsidP="00F323AA">
      <w:pPr>
        <w:pStyle w:val="Akapitzlist"/>
        <w:spacing w:line="240" w:lineRule="auto"/>
        <w:rPr>
          <w:rFonts w:ascii="Times New Roman" w:hAnsi="Times New Roman" w:cs="Times New Roman"/>
          <w:color w:val="FF0000"/>
        </w:rPr>
      </w:pPr>
    </w:p>
    <w:p w:rsidR="002C41E6" w:rsidRDefault="002C41E6" w:rsidP="00F323AA">
      <w:pPr>
        <w:pStyle w:val="Akapitzlist"/>
        <w:spacing w:line="240" w:lineRule="auto"/>
        <w:rPr>
          <w:rFonts w:ascii="Times New Roman" w:hAnsi="Times New Roman" w:cs="Times New Roman"/>
          <w:color w:val="FF0000"/>
        </w:rPr>
      </w:pPr>
    </w:p>
    <w:p w:rsidR="00487340" w:rsidRPr="00734E07" w:rsidRDefault="00487340" w:rsidP="00487340">
      <w:pPr>
        <w:spacing w:line="240" w:lineRule="auto"/>
        <w:rPr>
          <w:rFonts w:ascii="Times New Roman" w:hAnsi="Times New Roman" w:cs="Times New Roman"/>
        </w:rPr>
      </w:pPr>
      <w:r w:rsidRPr="00734E07">
        <w:rPr>
          <w:rFonts w:ascii="Times New Roman" w:hAnsi="Times New Roman" w:cs="Times New Roman"/>
          <w:b/>
          <w:u w:val="single"/>
        </w:rPr>
        <w:lastRenderedPageBreak/>
        <w:t xml:space="preserve">Wykonanie konstrukcji nawierzchni </w:t>
      </w:r>
      <w:r w:rsidR="002661E9" w:rsidRPr="00734E07">
        <w:rPr>
          <w:rFonts w:ascii="Times New Roman" w:hAnsi="Times New Roman" w:cs="Times New Roman"/>
          <w:b/>
          <w:u w:val="single"/>
        </w:rPr>
        <w:t xml:space="preserve">zjazdów </w:t>
      </w:r>
      <w:r w:rsidRPr="00734E07">
        <w:rPr>
          <w:rFonts w:ascii="Times New Roman" w:hAnsi="Times New Roman" w:cs="Times New Roman"/>
          <w:b/>
          <w:u w:val="single"/>
        </w:rPr>
        <w:t>polegać będzie na:</w:t>
      </w:r>
    </w:p>
    <w:p w:rsidR="00D57648" w:rsidRPr="00EE6CC4" w:rsidRDefault="00D57648" w:rsidP="00D57648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doprowadzeniu podłoża do grupy nośności G1 poprzez ułożenie warstwy ulepszonego podłoża </w:t>
      </w:r>
      <w:r w:rsidRPr="00EE6CC4"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t>z pianobetonu PB600 gr.20</w:t>
      </w:r>
      <w:r w:rsidRPr="00EE6CC4">
        <w:rPr>
          <w:rFonts w:ascii="Times New Roman" w:hAnsi="Times New Roman" w:cs="Times New Roman"/>
        </w:rPr>
        <w:t>cm</w:t>
      </w:r>
    </w:p>
    <w:p w:rsidR="00D57648" w:rsidRPr="006F03FF" w:rsidRDefault="00D57648" w:rsidP="006F03FF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wykonaniu podbudowy </w:t>
      </w:r>
      <w:r>
        <w:rPr>
          <w:rFonts w:ascii="Times New Roman" w:hAnsi="Times New Roman" w:cs="Times New Roman"/>
        </w:rPr>
        <w:t>z pianobetonu PB1400 gr.</w:t>
      </w:r>
      <w:r w:rsidR="005A0D26">
        <w:rPr>
          <w:rFonts w:ascii="Times New Roman" w:hAnsi="Times New Roman" w:cs="Times New Roman"/>
        </w:rPr>
        <w:t>15</w:t>
      </w:r>
      <w:r w:rsidRPr="00EE6CC4">
        <w:rPr>
          <w:rFonts w:ascii="Times New Roman" w:hAnsi="Times New Roman" w:cs="Times New Roman"/>
        </w:rPr>
        <w:t>cm</w:t>
      </w:r>
    </w:p>
    <w:p w:rsidR="00487340" w:rsidRPr="006F03FF" w:rsidRDefault="00487340" w:rsidP="00213DD0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6F03FF">
        <w:rPr>
          <w:rFonts w:ascii="Times New Roman" w:hAnsi="Times New Roman" w:cs="Times New Roman"/>
        </w:rPr>
        <w:t xml:space="preserve">ułożenie warstwy ścieralnej z kostki betonowej gr. 8cm na podsypce </w:t>
      </w:r>
      <w:proofErr w:type="spellStart"/>
      <w:r w:rsidRPr="006F03FF">
        <w:rPr>
          <w:rFonts w:ascii="Times New Roman" w:hAnsi="Times New Roman" w:cs="Times New Roman"/>
        </w:rPr>
        <w:t>cem.-piaskowej</w:t>
      </w:r>
      <w:proofErr w:type="spellEnd"/>
      <w:r w:rsidRPr="006F03FF">
        <w:rPr>
          <w:rFonts w:ascii="Times New Roman" w:hAnsi="Times New Roman" w:cs="Times New Roman"/>
        </w:rPr>
        <w:t xml:space="preserve"> </w:t>
      </w:r>
      <w:r w:rsidR="001C06AC">
        <w:rPr>
          <w:rFonts w:ascii="Times New Roman" w:hAnsi="Times New Roman" w:cs="Times New Roman"/>
        </w:rPr>
        <w:br/>
      </w:r>
      <w:r w:rsidRPr="006F03FF">
        <w:rPr>
          <w:rFonts w:ascii="Times New Roman" w:hAnsi="Times New Roman" w:cs="Times New Roman"/>
        </w:rPr>
        <w:t xml:space="preserve">gr. 5cm, a w przypadku zjazdów na pola </w:t>
      </w:r>
      <w:r w:rsidR="00734E07" w:rsidRPr="006F03FF">
        <w:rPr>
          <w:rFonts w:ascii="Times New Roman" w:hAnsi="Times New Roman" w:cs="Times New Roman"/>
        </w:rPr>
        <w:t>wykorzystać</w:t>
      </w:r>
      <w:r w:rsidR="00F323AA" w:rsidRPr="006F03FF">
        <w:rPr>
          <w:rFonts w:ascii="Times New Roman" w:hAnsi="Times New Roman" w:cs="Times New Roman"/>
        </w:rPr>
        <w:t xml:space="preserve"> bruk kamienny z rozbiórki, ułożony na podsypce cementowo-piaskowej 1:4 gr. 5cm </w:t>
      </w:r>
    </w:p>
    <w:p w:rsidR="00F323AA" w:rsidRPr="00EB09A4" w:rsidRDefault="00F323AA" w:rsidP="00F323AA">
      <w:pPr>
        <w:pStyle w:val="Akapitzlist"/>
        <w:spacing w:line="240" w:lineRule="auto"/>
        <w:rPr>
          <w:rFonts w:ascii="Times New Roman" w:hAnsi="Times New Roman" w:cs="Times New Roman"/>
          <w:color w:val="FF0000"/>
        </w:rPr>
      </w:pPr>
    </w:p>
    <w:p w:rsidR="00487340" w:rsidRPr="006F03FF" w:rsidRDefault="00487340" w:rsidP="00487340">
      <w:pPr>
        <w:pStyle w:val="Akapitzlist"/>
        <w:spacing w:line="240" w:lineRule="auto"/>
        <w:rPr>
          <w:rFonts w:ascii="Times New Roman" w:hAnsi="Times New Roman" w:cs="Times New Roman"/>
        </w:rPr>
      </w:pPr>
      <w:r w:rsidRPr="006F03FF">
        <w:rPr>
          <w:rFonts w:ascii="Times New Roman" w:hAnsi="Times New Roman" w:cs="Times New Roman"/>
        </w:rPr>
        <w:t xml:space="preserve">Zjazdy  zostaną obramowane opornikiem betonowym 15x25cm wtopionym  na ławie z oporem </w:t>
      </w:r>
      <w:r w:rsidR="00E20801">
        <w:rPr>
          <w:rFonts w:ascii="Times New Roman" w:hAnsi="Times New Roman" w:cs="Times New Roman"/>
        </w:rPr>
        <w:br/>
      </w:r>
      <w:r w:rsidRPr="006F03FF">
        <w:rPr>
          <w:rFonts w:ascii="Times New Roman" w:hAnsi="Times New Roman" w:cs="Times New Roman"/>
        </w:rPr>
        <w:t xml:space="preserve">z betonu C12/15.  </w:t>
      </w:r>
    </w:p>
    <w:p w:rsidR="001C3F93" w:rsidRDefault="001C3F93" w:rsidP="00487340">
      <w:pPr>
        <w:pStyle w:val="Akapitzlist"/>
        <w:spacing w:line="240" w:lineRule="auto"/>
        <w:rPr>
          <w:rFonts w:ascii="Times New Roman" w:hAnsi="Times New Roman" w:cs="Times New Roman"/>
          <w:color w:val="FF0000"/>
        </w:rPr>
      </w:pPr>
    </w:p>
    <w:p w:rsidR="001C3F93" w:rsidRPr="007037B9" w:rsidRDefault="001C3F93" w:rsidP="001C3F93">
      <w:pPr>
        <w:spacing w:line="240" w:lineRule="auto"/>
        <w:rPr>
          <w:rFonts w:ascii="Times New Roman" w:hAnsi="Times New Roman" w:cs="Times New Roman"/>
        </w:rPr>
      </w:pPr>
      <w:r w:rsidRPr="007037B9">
        <w:rPr>
          <w:rFonts w:ascii="Times New Roman" w:hAnsi="Times New Roman" w:cs="Times New Roman"/>
          <w:b/>
          <w:u w:val="single"/>
        </w:rPr>
        <w:t xml:space="preserve">Wykonanie konstrukcji nawierzchni </w:t>
      </w:r>
      <w:proofErr w:type="spellStart"/>
      <w:r w:rsidRPr="007037B9">
        <w:rPr>
          <w:rFonts w:ascii="Times New Roman" w:hAnsi="Times New Roman" w:cs="Times New Roman"/>
          <w:b/>
          <w:u w:val="single"/>
        </w:rPr>
        <w:t>zabruków</w:t>
      </w:r>
      <w:proofErr w:type="spellEnd"/>
      <w:r w:rsidRPr="007037B9">
        <w:rPr>
          <w:rFonts w:ascii="Times New Roman" w:hAnsi="Times New Roman" w:cs="Times New Roman"/>
          <w:b/>
          <w:u w:val="single"/>
        </w:rPr>
        <w:t xml:space="preserve"> polegać będzie na:</w:t>
      </w:r>
    </w:p>
    <w:p w:rsidR="00F662BE" w:rsidRPr="007037B9" w:rsidRDefault="00F662BE" w:rsidP="00F662BE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7037B9">
        <w:rPr>
          <w:rFonts w:ascii="Times New Roman" w:hAnsi="Times New Roman" w:cs="Times New Roman"/>
        </w:rPr>
        <w:t xml:space="preserve">doprowadzeniu podłoża do grupy nośności G1 poprzez ułożenie warstwy ulepszonego podłoża </w:t>
      </w:r>
      <w:r w:rsidRPr="007037B9">
        <w:rPr>
          <w:rFonts w:ascii="Times New Roman" w:hAnsi="Times New Roman" w:cs="Times New Roman"/>
        </w:rPr>
        <w:br/>
        <w:t>z pianobetonu PB600 gr.20cm</w:t>
      </w:r>
    </w:p>
    <w:p w:rsidR="00F662BE" w:rsidRPr="007037B9" w:rsidRDefault="00F662BE" w:rsidP="00F662BE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7037B9">
        <w:rPr>
          <w:rFonts w:ascii="Times New Roman" w:hAnsi="Times New Roman" w:cs="Times New Roman"/>
        </w:rPr>
        <w:t>wykonaniu podbudowy z pianobetonu PB1400 gr.</w:t>
      </w:r>
      <w:r w:rsidR="005A0D26">
        <w:rPr>
          <w:rFonts w:ascii="Times New Roman" w:hAnsi="Times New Roman" w:cs="Times New Roman"/>
        </w:rPr>
        <w:t>15</w:t>
      </w:r>
      <w:r w:rsidRPr="007037B9">
        <w:rPr>
          <w:rFonts w:ascii="Times New Roman" w:hAnsi="Times New Roman" w:cs="Times New Roman"/>
        </w:rPr>
        <w:t>cm</w:t>
      </w:r>
    </w:p>
    <w:p w:rsidR="00F662BE" w:rsidRPr="007037B9" w:rsidRDefault="00F662BE" w:rsidP="00F662BE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7037B9">
        <w:rPr>
          <w:rFonts w:ascii="Times New Roman" w:hAnsi="Times New Roman" w:cs="Times New Roman"/>
        </w:rPr>
        <w:t xml:space="preserve">ułożenie warstwy ścieralnej z kostki kamiennej gr. </w:t>
      </w:r>
      <w:r w:rsidR="00C45F94">
        <w:rPr>
          <w:rFonts w:ascii="Times New Roman" w:hAnsi="Times New Roman" w:cs="Times New Roman"/>
        </w:rPr>
        <w:t>18</w:t>
      </w:r>
      <w:r w:rsidRPr="007037B9">
        <w:rPr>
          <w:rFonts w:ascii="Times New Roman" w:hAnsi="Times New Roman" w:cs="Times New Roman"/>
        </w:rPr>
        <w:t xml:space="preserve">cm na podsypce </w:t>
      </w:r>
      <w:proofErr w:type="spellStart"/>
      <w:r w:rsidRPr="007037B9">
        <w:rPr>
          <w:rFonts w:ascii="Times New Roman" w:hAnsi="Times New Roman" w:cs="Times New Roman"/>
        </w:rPr>
        <w:t>cem.-piaskowej</w:t>
      </w:r>
      <w:proofErr w:type="spellEnd"/>
      <w:r w:rsidRPr="007037B9">
        <w:rPr>
          <w:rFonts w:ascii="Times New Roman" w:hAnsi="Times New Roman" w:cs="Times New Roman"/>
        </w:rPr>
        <w:t xml:space="preserve"> gr. 5cm </w:t>
      </w:r>
    </w:p>
    <w:p w:rsidR="001C3F93" w:rsidRPr="007037B9" w:rsidRDefault="001C3F93" w:rsidP="001C3F93">
      <w:pPr>
        <w:pStyle w:val="Akapitzlist"/>
        <w:spacing w:line="240" w:lineRule="auto"/>
        <w:rPr>
          <w:rFonts w:ascii="Times New Roman" w:hAnsi="Times New Roman" w:cs="Times New Roman"/>
        </w:rPr>
      </w:pPr>
    </w:p>
    <w:p w:rsidR="001C3F93" w:rsidRPr="007037B9" w:rsidRDefault="001C3F93" w:rsidP="001C3F93">
      <w:pPr>
        <w:pStyle w:val="Akapitzlist"/>
        <w:spacing w:line="240" w:lineRule="auto"/>
        <w:rPr>
          <w:rFonts w:ascii="Times New Roman" w:hAnsi="Times New Roman" w:cs="Times New Roman"/>
        </w:rPr>
      </w:pPr>
      <w:proofErr w:type="spellStart"/>
      <w:r w:rsidRPr="007037B9">
        <w:rPr>
          <w:rFonts w:ascii="Times New Roman" w:hAnsi="Times New Roman" w:cs="Times New Roman"/>
        </w:rPr>
        <w:t>Zabruki</w:t>
      </w:r>
      <w:proofErr w:type="spellEnd"/>
      <w:r w:rsidRPr="007037B9">
        <w:rPr>
          <w:rFonts w:ascii="Times New Roman" w:hAnsi="Times New Roman" w:cs="Times New Roman"/>
        </w:rPr>
        <w:t xml:space="preserve">  zostaną obramowane opornikiem betonowym 15x25cm wtopionym  na ławie z oporem z betonu C12/15.  </w:t>
      </w:r>
    </w:p>
    <w:p w:rsidR="001C3F93" w:rsidRPr="00EB09A4" w:rsidRDefault="001C3F93" w:rsidP="00487340">
      <w:pPr>
        <w:pStyle w:val="Akapitzlist"/>
        <w:spacing w:line="240" w:lineRule="auto"/>
        <w:rPr>
          <w:rFonts w:ascii="Times New Roman" w:hAnsi="Times New Roman" w:cs="Times New Roman"/>
          <w:color w:val="FF0000"/>
        </w:rPr>
      </w:pPr>
    </w:p>
    <w:p w:rsidR="00B7669A" w:rsidRPr="009869F2" w:rsidRDefault="00985A0F" w:rsidP="008C36D6">
      <w:pPr>
        <w:spacing w:line="240" w:lineRule="auto"/>
        <w:rPr>
          <w:rFonts w:ascii="Times New Roman" w:hAnsi="Times New Roman" w:cs="Times New Roman"/>
          <w:b/>
          <w:u w:val="single"/>
        </w:rPr>
      </w:pPr>
      <w:r w:rsidRPr="009869F2">
        <w:rPr>
          <w:rFonts w:ascii="Times New Roman" w:hAnsi="Times New Roman" w:cs="Times New Roman"/>
          <w:b/>
          <w:u w:val="single"/>
        </w:rPr>
        <w:t xml:space="preserve">Wykonanie konstrukcji </w:t>
      </w:r>
      <w:r w:rsidR="00734E07" w:rsidRPr="009869F2">
        <w:rPr>
          <w:rFonts w:ascii="Times New Roman" w:hAnsi="Times New Roman" w:cs="Times New Roman"/>
          <w:b/>
          <w:u w:val="single"/>
        </w:rPr>
        <w:t xml:space="preserve">chodników / </w:t>
      </w:r>
      <w:r w:rsidR="00F323AA" w:rsidRPr="009869F2">
        <w:rPr>
          <w:rFonts w:ascii="Times New Roman" w:hAnsi="Times New Roman" w:cs="Times New Roman"/>
          <w:b/>
          <w:u w:val="single"/>
        </w:rPr>
        <w:t>dojścia</w:t>
      </w:r>
      <w:r w:rsidR="00B7669A" w:rsidRPr="009869F2">
        <w:rPr>
          <w:rFonts w:ascii="Times New Roman" w:hAnsi="Times New Roman" w:cs="Times New Roman"/>
          <w:b/>
          <w:u w:val="single"/>
        </w:rPr>
        <w:t>:</w:t>
      </w:r>
    </w:p>
    <w:p w:rsidR="00A12F8B" w:rsidRPr="009869F2" w:rsidRDefault="00A12F8B" w:rsidP="00A12F8B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9869F2">
        <w:rPr>
          <w:rFonts w:ascii="Times New Roman" w:hAnsi="Times New Roman" w:cs="Times New Roman"/>
        </w:rPr>
        <w:t xml:space="preserve">wykonaniu podbudowy </w:t>
      </w:r>
      <w:r w:rsidR="00C45F94" w:rsidRPr="009869F2">
        <w:rPr>
          <w:rFonts w:ascii="Times New Roman" w:hAnsi="Times New Roman" w:cs="Times New Roman"/>
        </w:rPr>
        <w:t>zasadniczej z mieszanki niezwiązanej z kruszywa C</w:t>
      </w:r>
      <w:r w:rsidR="00C45F94" w:rsidRPr="009869F2">
        <w:rPr>
          <w:rFonts w:ascii="Times New Roman" w:hAnsi="Times New Roman" w:cs="Times New Roman"/>
          <w:vertAlign w:val="subscript"/>
        </w:rPr>
        <w:t>90/3</w:t>
      </w:r>
      <w:r w:rsidR="00E31EAD" w:rsidRPr="009869F2">
        <w:rPr>
          <w:rFonts w:ascii="Times New Roman" w:hAnsi="Times New Roman" w:cs="Times New Roman"/>
          <w:vertAlign w:val="subscript"/>
        </w:rPr>
        <w:t xml:space="preserve"> </w:t>
      </w:r>
      <w:r w:rsidR="00E31EAD" w:rsidRPr="009869F2">
        <w:rPr>
          <w:rFonts w:ascii="Times New Roman" w:hAnsi="Times New Roman" w:cs="Times New Roman"/>
        </w:rPr>
        <w:t>gr.15cm</w:t>
      </w:r>
    </w:p>
    <w:p w:rsidR="00A12F8B" w:rsidRPr="009869F2" w:rsidRDefault="00A12F8B" w:rsidP="00A12F8B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9869F2">
        <w:rPr>
          <w:rFonts w:ascii="Times New Roman" w:hAnsi="Times New Roman" w:cs="Times New Roman"/>
        </w:rPr>
        <w:t xml:space="preserve">ułożenie warstwy ścieralnej z kostki betonowej kolorowej gr. 8cm na podsypce </w:t>
      </w:r>
      <w:proofErr w:type="spellStart"/>
      <w:r w:rsidRPr="009869F2">
        <w:rPr>
          <w:rFonts w:ascii="Times New Roman" w:hAnsi="Times New Roman" w:cs="Times New Roman"/>
        </w:rPr>
        <w:t>cem.-piaskowej</w:t>
      </w:r>
      <w:proofErr w:type="spellEnd"/>
      <w:r w:rsidRPr="009869F2">
        <w:rPr>
          <w:rFonts w:ascii="Times New Roman" w:hAnsi="Times New Roman" w:cs="Times New Roman"/>
        </w:rPr>
        <w:t xml:space="preserve"> gr. 5cm</w:t>
      </w:r>
    </w:p>
    <w:p w:rsidR="00A12F8B" w:rsidRPr="009869F2" w:rsidRDefault="00A12F8B" w:rsidP="00A12F8B">
      <w:pPr>
        <w:pStyle w:val="Akapitzlist"/>
        <w:spacing w:line="240" w:lineRule="auto"/>
        <w:rPr>
          <w:rFonts w:ascii="Times New Roman" w:hAnsi="Times New Roman" w:cs="Times New Roman"/>
        </w:rPr>
      </w:pPr>
    </w:p>
    <w:p w:rsidR="00A12F8B" w:rsidRPr="009869F2" w:rsidRDefault="00A12F8B" w:rsidP="00821EA3">
      <w:pPr>
        <w:pStyle w:val="Akapitzlist"/>
        <w:spacing w:line="240" w:lineRule="auto"/>
        <w:rPr>
          <w:rFonts w:ascii="Times New Roman" w:hAnsi="Times New Roman" w:cs="Times New Roman"/>
        </w:rPr>
      </w:pPr>
      <w:r w:rsidRPr="009869F2">
        <w:rPr>
          <w:rFonts w:ascii="Times New Roman" w:hAnsi="Times New Roman" w:cs="Times New Roman"/>
        </w:rPr>
        <w:t>Chodniki  zostaną obramowane obrzeżem betonowym</w:t>
      </w:r>
      <w:r w:rsidR="0077690E" w:rsidRPr="009869F2">
        <w:rPr>
          <w:rFonts w:ascii="Times New Roman" w:hAnsi="Times New Roman" w:cs="Times New Roman"/>
        </w:rPr>
        <w:t xml:space="preserve"> 8x30cm</w:t>
      </w:r>
      <w:r w:rsidRPr="009869F2">
        <w:rPr>
          <w:rFonts w:ascii="Times New Roman" w:hAnsi="Times New Roman" w:cs="Times New Roman"/>
        </w:rPr>
        <w:t xml:space="preserve">  na ławie z oporem z betonu </w:t>
      </w:r>
      <w:r w:rsidR="00AF48E2">
        <w:rPr>
          <w:rFonts w:ascii="Times New Roman" w:hAnsi="Times New Roman" w:cs="Times New Roman"/>
        </w:rPr>
        <w:t xml:space="preserve">  </w:t>
      </w:r>
    </w:p>
    <w:p w:rsidR="00B7669A" w:rsidRPr="00734E07" w:rsidRDefault="00B7669A" w:rsidP="006711CB">
      <w:pPr>
        <w:spacing w:line="240" w:lineRule="auto"/>
        <w:rPr>
          <w:rFonts w:ascii="Times New Roman" w:hAnsi="Times New Roman" w:cs="Times New Roman"/>
          <w:b/>
          <w:u w:val="single"/>
        </w:rPr>
      </w:pPr>
      <w:r w:rsidRPr="00734E07">
        <w:rPr>
          <w:rFonts w:ascii="Times New Roman" w:hAnsi="Times New Roman" w:cs="Times New Roman"/>
          <w:b/>
          <w:u w:val="single"/>
        </w:rPr>
        <w:t>Pobocza gruntowe:</w:t>
      </w:r>
    </w:p>
    <w:p w:rsidR="00A91799" w:rsidRPr="0077690E" w:rsidRDefault="006711CB" w:rsidP="005A0D26">
      <w:pPr>
        <w:spacing w:line="240" w:lineRule="auto"/>
        <w:ind w:firstLine="708"/>
        <w:jc w:val="both"/>
        <w:rPr>
          <w:rFonts w:ascii="Times New Roman" w:hAnsi="Times New Roman" w:cs="Times New Roman"/>
        </w:rPr>
      </w:pPr>
      <w:r w:rsidRPr="0077690E">
        <w:rPr>
          <w:rFonts w:ascii="Times New Roman" w:hAnsi="Times New Roman" w:cs="Times New Roman"/>
        </w:rPr>
        <w:t>Wykonać należy</w:t>
      </w:r>
      <w:r w:rsidR="00F323AA" w:rsidRPr="0077690E">
        <w:rPr>
          <w:rFonts w:ascii="Times New Roman" w:hAnsi="Times New Roman" w:cs="Times New Roman"/>
        </w:rPr>
        <w:t xml:space="preserve"> pobocza o szerokości </w:t>
      </w:r>
      <w:r w:rsidR="00734E07" w:rsidRPr="0077690E">
        <w:rPr>
          <w:rFonts w:ascii="Times New Roman" w:hAnsi="Times New Roman" w:cs="Times New Roman"/>
        </w:rPr>
        <w:t xml:space="preserve">min. </w:t>
      </w:r>
      <w:r w:rsidR="00F323AA" w:rsidRPr="0077690E">
        <w:rPr>
          <w:rFonts w:ascii="Times New Roman" w:hAnsi="Times New Roman" w:cs="Times New Roman"/>
        </w:rPr>
        <w:t>0.</w:t>
      </w:r>
      <w:r w:rsidR="00213DD0" w:rsidRPr="0077690E">
        <w:rPr>
          <w:rFonts w:ascii="Times New Roman" w:hAnsi="Times New Roman" w:cs="Times New Roman"/>
        </w:rPr>
        <w:t>75</w:t>
      </w:r>
      <w:r w:rsidR="00B7669A" w:rsidRPr="0077690E">
        <w:rPr>
          <w:rFonts w:ascii="Times New Roman" w:hAnsi="Times New Roman" w:cs="Times New Roman"/>
        </w:rPr>
        <w:t>m</w:t>
      </w:r>
      <w:r w:rsidR="005A0D26">
        <w:rPr>
          <w:rFonts w:ascii="Times New Roman" w:hAnsi="Times New Roman" w:cs="Times New Roman"/>
        </w:rPr>
        <w:t xml:space="preserve"> (nie wliczając krawężników)</w:t>
      </w:r>
      <w:r w:rsidR="00B7669A" w:rsidRPr="0077690E">
        <w:rPr>
          <w:rFonts w:ascii="Times New Roman" w:hAnsi="Times New Roman" w:cs="Times New Roman"/>
        </w:rPr>
        <w:t xml:space="preserve"> i spadku i = 8 %. Pobocza </w:t>
      </w:r>
      <w:r w:rsidR="00734E07" w:rsidRPr="0077690E">
        <w:rPr>
          <w:rFonts w:ascii="Times New Roman" w:hAnsi="Times New Roman" w:cs="Times New Roman"/>
        </w:rPr>
        <w:t>przewidzieć</w:t>
      </w:r>
      <w:r w:rsidR="005A0D26">
        <w:rPr>
          <w:rFonts w:ascii="Times New Roman" w:hAnsi="Times New Roman" w:cs="Times New Roman"/>
        </w:rPr>
        <w:t xml:space="preserve"> </w:t>
      </w:r>
      <w:r w:rsidR="00B7669A" w:rsidRPr="0077690E">
        <w:rPr>
          <w:rFonts w:ascii="Times New Roman" w:hAnsi="Times New Roman" w:cs="Times New Roman"/>
        </w:rPr>
        <w:t>z kruszywa n</w:t>
      </w:r>
      <w:r w:rsidR="00F323AA" w:rsidRPr="0077690E">
        <w:rPr>
          <w:rFonts w:ascii="Times New Roman" w:hAnsi="Times New Roman" w:cs="Times New Roman"/>
        </w:rPr>
        <w:t>aturalnego łamanego o grubości 1</w:t>
      </w:r>
      <w:r w:rsidR="0077690E" w:rsidRPr="0077690E">
        <w:rPr>
          <w:rFonts w:ascii="Times New Roman" w:hAnsi="Times New Roman" w:cs="Times New Roman"/>
        </w:rPr>
        <w:t>5</w:t>
      </w:r>
      <w:r w:rsidR="00B7669A" w:rsidRPr="0077690E">
        <w:rPr>
          <w:rFonts w:ascii="Times New Roman" w:hAnsi="Times New Roman" w:cs="Times New Roman"/>
        </w:rPr>
        <w:t>cm.  Uformowane pobocza należy zagęścić do min.</w:t>
      </w:r>
      <w:r w:rsidR="005A0D26">
        <w:rPr>
          <w:rFonts w:ascii="Times New Roman" w:hAnsi="Times New Roman" w:cs="Times New Roman"/>
        </w:rPr>
        <w:t xml:space="preserve"> </w:t>
      </w:r>
      <w:proofErr w:type="spellStart"/>
      <w:r w:rsidR="00B7669A" w:rsidRPr="0077690E">
        <w:rPr>
          <w:rFonts w:ascii="Times New Roman" w:hAnsi="Times New Roman" w:cs="Times New Roman"/>
        </w:rPr>
        <w:t>Wz</w:t>
      </w:r>
      <w:proofErr w:type="spellEnd"/>
      <w:r w:rsidR="00B7669A" w:rsidRPr="0077690E">
        <w:rPr>
          <w:rFonts w:ascii="Times New Roman" w:hAnsi="Times New Roman" w:cs="Times New Roman"/>
        </w:rPr>
        <w:t xml:space="preserve"> = 0.98. </w:t>
      </w:r>
    </w:p>
    <w:p w:rsidR="001D531A" w:rsidRPr="00734E07" w:rsidRDefault="00D30736" w:rsidP="001D531A">
      <w:pPr>
        <w:spacing w:line="240" w:lineRule="auto"/>
        <w:rPr>
          <w:rStyle w:val="PodtytuZnak"/>
          <w:rFonts w:ascii="Times New Roman" w:eastAsiaTheme="minorHAnsi" w:hAnsi="Times New Roman"/>
          <w:b/>
          <w:sz w:val="22"/>
          <w:szCs w:val="22"/>
          <w:u w:val="single"/>
          <w:lang w:eastAsia="en-US"/>
        </w:rPr>
      </w:pPr>
      <w:r w:rsidRPr="00734E07">
        <w:rPr>
          <w:rFonts w:ascii="Times New Roman" w:hAnsi="Times New Roman" w:cs="Times New Roman"/>
          <w:b/>
          <w:u w:val="single"/>
        </w:rPr>
        <w:t>Przepusty</w:t>
      </w:r>
      <w:r w:rsidR="001D531A" w:rsidRPr="00734E07">
        <w:rPr>
          <w:rFonts w:ascii="Times New Roman" w:hAnsi="Times New Roman" w:cs="Times New Roman"/>
          <w:b/>
          <w:u w:val="single"/>
        </w:rPr>
        <w:t>:</w:t>
      </w:r>
    </w:p>
    <w:p w:rsidR="001D531A" w:rsidRPr="002F7262" w:rsidRDefault="001D531A" w:rsidP="002F7262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Times New Roman" w:hAnsi="Times New Roman"/>
        </w:rPr>
      </w:pPr>
      <w:r w:rsidRPr="002F7262">
        <w:rPr>
          <w:rFonts w:ascii="Times New Roman" w:hAnsi="Times New Roman"/>
        </w:rPr>
        <w:t xml:space="preserve">Przepusty zlokalizowane pod przebudowywaną drogą wykonać  z  rur z tworzywa sztucznego HDPE, o średnicy </w:t>
      </w:r>
      <w:r w:rsidR="00DE71DD" w:rsidRPr="002F7262">
        <w:rPr>
          <w:rFonts w:ascii="Times New Roman" w:hAnsi="Times New Roman"/>
        </w:rPr>
        <w:t>Ø800mm.</w:t>
      </w:r>
      <w:r w:rsidRPr="002F7262">
        <w:rPr>
          <w:rFonts w:ascii="Times New Roman" w:hAnsi="Times New Roman"/>
        </w:rPr>
        <w:t xml:space="preserve"> </w:t>
      </w:r>
      <w:r w:rsidR="002F7262" w:rsidRPr="002F7262">
        <w:rPr>
          <w:rFonts w:ascii="Times New Roman" w:hAnsi="Times New Roman"/>
        </w:rPr>
        <w:t xml:space="preserve">Rurę przepustu należy posadowić na fundamencie z pospółki obwiniętym </w:t>
      </w:r>
      <w:proofErr w:type="spellStart"/>
      <w:r w:rsidR="002F7262" w:rsidRPr="002F7262">
        <w:rPr>
          <w:rFonts w:ascii="Times New Roman" w:hAnsi="Times New Roman"/>
        </w:rPr>
        <w:t>geotkaniną</w:t>
      </w:r>
      <w:proofErr w:type="spellEnd"/>
      <w:r w:rsidR="002F7262" w:rsidRPr="002F7262">
        <w:rPr>
          <w:rFonts w:ascii="Times New Roman" w:hAnsi="Times New Roman"/>
        </w:rPr>
        <w:t xml:space="preserve">. W celu umocnienia wlotu i wylotu przepustów przewidzieć ułożenie na skarpach i dnie bruku kamiennego na chudym betonie. </w:t>
      </w:r>
      <w:r w:rsidR="00800B71" w:rsidRPr="002F7262">
        <w:rPr>
          <w:rFonts w:ascii="Times New Roman" w:hAnsi="Times New Roman"/>
        </w:rPr>
        <w:t>Utwardzenie takie wykonać również</w:t>
      </w:r>
      <w:r w:rsidR="00800B71" w:rsidRPr="002F7262">
        <w:rPr>
          <w:rFonts w:ascii="Times New Roman" w:hAnsi="Times New Roman"/>
        </w:rPr>
        <w:br/>
        <w:t>w obrębie ewentualnych wylotów projektowanych drenów.</w:t>
      </w:r>
    </w:p>
    <w:p w:rsidR="001D531A" w:rsidRPr="00734E07" w:rsidRDefault="001D531A" w:rsidP="001D531A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Times New Roman" w:hAnsi="Times New Roman"/>
        </w:rPr>
      </w:pPr>
      <w:r w:rsidRPr="00734E07">
        <w:rPr>
          <w:rFonts w:ascii="Times New Roman" w:hAnsi="Times New Roman"/>
        </w:rPr>
        <w:t>Lokalizację przepustów pod drogą wskazano na załączonej koncepcji zagospodarowania terenu.</w:t>
      </w:r>
    </w:p>
    <w:p w:rsidR="00D16817" w:rsidRDefault="00D16817" w:rsidP="001C3F93">
      <w:pPr>
        <w:spacing w:line="240" w:lineRule="auto"/>
        <w:ind w:firstLine="708"/>
        <w:rPr>
          <w:rFonts w:ascii="Times New Roman" w:hAnsi="Times New Roman" w:cs="Times New Roman"/>
          <w:b/>
          <w:u w:val="single"/>
        </w:rPr>
      </w:pPr>
      <w:r>
        <w:rPr>
          <w:rFonts w:ascii="Times New Roman" w:hAnsi="Times New Roman" w:cs="Times New Roman"/>
          <w:b/>
          <w:u w:val="single"/>
        </w:rPr>
        <w:t xml:space="preserve">Przepust na cieku </w:t>
      </w:r>
      <w:r w:rsidR="009869F2">
        <w:rPr>
          <w:rFonts w:ascii="Times New Roman" w:hAnsi="Times New Roman" w:cs="Times New Roman"/>
          <w:b/>
          <w:u w:val="single"/>
        </w:rPr>
        <w:t xml:space="preserve">Moszczenica </w:t>
      </w:r>
    </w:p>
    <w:p w:rsidR="009869F2" w:rsidRPr="00861FF2" w:rsidRDefault="009869F2" w:rsidP="009869F2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</w:rPr>
      </w:pPr>
      <w:r w:rsidRPr="00861FF2">
        <w:rPr>
          <w:rFonts w:ascii="Times New Roman" w:hAnsi="Times New Roman" w:cs="Times New Roman"/>
        </w:rPr>
        <w:t xml:space="preserve">Wzdłuż cieku, pod projektowaną drogą należy ułożyć przepust z blach falistej o wymiarach: </w:t>
      </w:r>
    </w:p>
    <w:p w:rsidR="009869F2" w:rsidRPr="00861FF2" w:rsidRDefault="009869F2" w:rsidP="009869F2">
      <w:pPr>
        <w:pStyle w:val="Akapitzlist"/>
        <w:spacing w:line="240" w:lineRule="auto"/>
        <w:jc w:val="both"/>
        <w:rPr>
          <w:rFonts w:ascii="Times New Roman" w:eastAsia="Times New Roman" w:hAnsi="Times New Roman" w:cs="Times New Roman"/>
          <w:color w:val="222222"/>
          <w:lang w:eastAsia="pl-PL"/>
        </w:rPr>
      </w:pPr>
      <w:r w:rsidRPr="00861FF2">
        <w:rPr>
          <w:rFonts w:ascii="Times New Roman" w:eastAsia="Times New Roman" w:hAnsi="Times New Roman" w:cs="Times New Roman"/>
          <w:color w:val="222222"/>
          <w:lang w:eastAsia="pl-PL"/>
        </w:rPr>
        <w:t>światło poziome [m] B =5,</w:t>
      </w:r>
      <w:r w:rsidR="00357FCC">
        <w:rPr>
          <w:rFonts w:ascii="Times New Roman" w:eastAsia="Times New Roman" w:hAnsi="Times New Roman" w:cs="Times New Roman"/>
          <w:color w:val="222222"/>
          <w:lang w:eastAsia="pl-PL"/>
        </w:rPr>
        <w:t>41</w:t>
      </w:r>
    </w:p>
    <w:p w:rsidR="009869F2" w:rsidRPr="00357FCC" w:rsidRDefault="009869F2" w:rsidP="00357FCC">
      <w:pPr>
        <w:pStyle w:val="Akapitzlist"/>
        <w:spacing w:line="240" w:lineRule="auto"/>
        <w:jc w:val="both"/>
        <w:rPr>
          <w:rFonts w:ascii="Times New Roman" w:eastAsia="Times New Roman" w:hAnsi="Times New Roman" w:cs="Times New Roman"/>
          <w:color w:val="222222"/>
          <w:lang w:eastAsia="pl-PL"/>
        </w:rPr>
      </w:pPr>
      <w:r w:rsidRPr="00861FF2">
        <w:rPr>
          <w:rFonts w:ascii="Times New Roman" w:eastAsia="Times New Roman" w:hAnsi="Times New Roman" w:cs="Times New Roman"/>
          <w:color w:val="222222"/>
          <w:lang w:eastAsia="pl-PL"/>
        </w:rPr>
        <w:t>światło pionowe [m] H =3,</w:t>
      </w:r>
      <w:r w:rsidR="00357FCC">
        <w:rPr>
          <w:rFonts w:ascii="Times New Roman" w:eastAsia="Times New Roman" w:hAnsi="Times New Roman" w:cs="Times New Roman"/>
          <w:color w:val="222222"/>
          <w:lang w:eastAsia="pl-PL"/>
        </w:rPr>
        <w:t>32</w:t>
      </w:r>
    </w:p>
    <w:p w:rsidR="009869F2" w:rsidRPr="00861FF2" w:rsidRDefault="009869F2" w:rsidP="009869F2">
      <w:pPr>
        <w:pStyle w:val="Akapitzlist"/>
        <w:spacing w:line="240" w:lineRule="auto"/>
        <w:jc w:val="both"/>
        <w:rPr>
          <w:rFonts w:ascii="Times New Roman" w:eastAsia="Times New Roman" w:hAnsi="Times New Roman" w:cs="Times New Roman"/>
          <w:color w:val="222222"/>
          <w:lang w:eastAsia="pl-PL"/>
        </w:rPr>
      </w:pPr>
      <w:r w:rsidRPr="00861FF2">
        <w:rPr>
          <w:rFonts w:ascii="Times New Roman" w:eastAsia="Times New Roman" w:hAnsi="Times New Roman" w:cs="Times New Roman"/>
          <w:color w:val="222222"/>
          <w:lang w:eastAsia="pl-PL"/>
        </w:rPr>
        <w:t>grubość blachy [mm] t =3,00</w:t>
      </w:r>
    </w:p>
    <w:p w:rsidR="009869F2" w:rsidRPr="00861FF2" w:rsidRDefault="009869F2" w:rsidP="009869F2">
      <w:pPr>
        <w:pStyle w:val="Akapitzlist"/>
        <w:spacing w:line="240" w:lineRule="auto"/>
        <w:jc w:val="both"/>
        <w:rPr>
          <w:rFonts w:ascii="Times New Roman" w:hAnsi="Times New Roman" w:cs="Times New Roman"/>
        </w:rPr>
      </w:pPr>
      <w:r w:rsidRPr="00861FF2">
        <w:rPr>
          <w:rFonts w:ascii="Times New Roman" w:eastAsia="Times New Roman" w:hAnsi="Times New Roman" w:cs="Times New Roman"/>
          <w:color w:val="222222"/>
          <w:lang w:eastAsia="pl-PL"/>
        </w:rPr>
        <w:t>długość </w:t>
      </w:r>
      <w:r w:rsidRPr="00861FF2">
        <w:rPr>
          <w:rFonts w:ascii="Times New Roman" w:eastAsia="Times New Roman" w:hAnsi="Times New Roman" w:cs="Times New Roman"/>
          <w:bCs/>
          <w:color w:val="222222"/>
          <w:lang w:eastAsia="pl-PL"/>
        </w:rPr>
        <w:t>dołem</w:t>
      </w:r>
      <w:r w:rsidRPr="00861FF2">
        <w:rPr>
          <w:rFonts w:ascii="Times New Roman" w:eastAsia="Times New Roman" w:hAnsi="Times New Roman" w:cs="Times New Roman"/>
          <w:color w:val="222222"/>
          <w:lang w:eastAsia="pl-PL"/>
        </w:rPr>
        <w:t xml:space="preserve"> [m] </w:t>
      </w:r>
      <w:proofErr w:type="spellStart"/>
      <w:r w:rsidRPr="00861FF2">
        <w:rPr>
          <w:rFonts w:ascii="Times New Roman" w:eastAsia="Times New Roman" w:hAnsi="Times New Roman" w:cs="Times New Roman"/>
          <w:color w:val="222222"/>
          <w:lang w:eastAsia="pl-PL"/>
        </w:rPr>
        <w:t>L</w:t>
      </w:r>
      <w:r w:rsidRPr="00861FF2">
        <w:rPr>
          <w:rFonts w:ascii="Times New Roman" w:eastAsia="Times New Roman" w:hAnsi="Times New Roman" w:cs="Times New Roman"/>
          <w:color w:val="222222"/>
          <w:vertAlign w:val="subscript"/>
          <w:lang w:eastAsia="pl-PL"/>
        </w:rPr>
        <w:t>d</w:t>
      </w:r>
      <w:proofErr w:type="spellEnd"/>
      <w:r w:rsidRPr="00861FF2">
        <w:rPr>
          <w:rFonts w:ascii="Times New Roman" w:eastAsia="Times New Roman" w:hAnsi="Times New Roman" w:cs="Times New Roman"/>
          <w:color w:val="222222"/>
          <w:vertAlign w:val="subscript"/>
          <w:lang w:eastAsia="pl-PL"/>
        </w:rPr>
        <w:t> </w:t>
      </w:r>
      <w:r w:rsidRPr="00861FF2">
        <w:rPr>
          <w:rFonts w:ascii="Times New Roman" w:eastAsia="Times New Roman" w:hAnsi="Times New Roman" w:cs="Times New Roman"/>
          <w:color w:val="222222"/>
          <w:lang w:eastAsia="pl-PL"/>
        </w:rPr>
        <w:t>=25,05</w:t>
      </w:r>
    </w:p>
    <w:p w:rsidR="009869F2" w:rsidRPr="00861FF2" w:rsidRDefault="009869F2" w:rsidP="009869F2">
      <w:pPr>
        <w:pStyle w:val="Akapitzlist"/>
        <w:spacing w:line="240" w:lineRule="auto"/>
        <w:jc w:val="both"/>
        <w:rPr>
          <w:rFonts w:ascii="Times New Roman" w:hAnsi="Times New Roman" w:cs="Times New Roman"/>
        </w:rPr>
      </w:pPr>
      <w:r w:rsidRPr="00861FF2">
        <w:rPr>
          <w:rFonts w:ascii="Times New Roman" w:hAnsi="Times New Roman" w:cs="Times New Roman"/>
        </w:rPr>
        <w:t xml:space="preserve">Rurę przepustu należy posadowić na </w:t>
      </w:r>
      <w:r w:rsidR="00FF6F3A" w:rsidRPr="00861FF2">
        <w:rPr>
          <w:rFonts w:ascii="Times New Roman" w:hAnsi="Times New Roman" w:cs="Times New Roman"/>
        </w:rPr>
        <w:t>warstwie wzmacniającej</w:t>
      </w:r>
      <w:r w:rsidRPr="00861FF2">
        <w:rPr>
          <w:rFonts w:ascii="Times New Roman" w:hAnsi="Times New Roman" w:cs="Times New Roman"/>
        </w:rPr>
        <w:t xml:space="preserve"> </w:t>
      </w:r>
      <w:r w:rsidR="00FF6F3A" w:rsidRPr="00861FF2">
        <w:rPr>
          <w:rFonts w:ascii="Times New Roman" w:hAnsi="Times New Roman" w:cs="Times New Roman"/>
        </w:rPr>
        <w:t xml:space="preserve">z pospółki gr. 40cm, owiniętej  </w:t>
      </w:r>
      <w:proofErr w:type="spellStart"/>
      <w:r w:rsidR="00FF6F3A" w:rsidRPr="00861FF2">
        <w:rPr>
          <w:rFonts w:ascii="Times New Roman" w:hAnsi="Times New Roman" w:cs="Times New Roman"/>
        </w:rPr>
        <w:t>geotkaniną</w:t>
      </w:r>
      <w:proofErr w:type="spellEnd"/>
      <w:r w:rsidR="00FF6F3A" w:rsidRPr="00861FF2">
        <w:rPr>
          <w:rFonts w:ascii="Times New Roman" w:hAnsi="Times New Roman" w:cs="Times New Roman"/>
        </w:rPr>
        <w:t xml:space="preserve"> polipropylenową</w:t>
      </w:r>
      <w:r w:rsidRPr="00861FF2">
        <w:rPr>
          <w:rFonts w:ascii="Times New Roman" w:hAnsi="Times New Roman" w:cs="Times New Roman"/>
        </w:rPr>
        <w:t xml:space="preserve"> o wytrzymałości na </w:t>
      </w:r>
      <w:r w:rsidR="00FF6F3A" w:rsidRPr="00861FF2">
        <w:rPr>
          <w:rFonts w:ascii="Times New Roman" w:hAnsi="Times New Roman" w:cs="Times New Roman"/>
        </w:rPr>
        <w:t>rozciąganie</w:t>
      </w:r>
      <w:r w:rsidRPr="00861FF2">
        <w:rPr>
          <w:rFonts w:ascii="Times New Roman" w:hAnsi="Times New Roman" w:cs="Times New Roman"/>
        </w:rPr>
        <w:t xml:space="preserve"> wzdłuż i wszerz 50kN/m</w:t>
      </w:r>
      <w:r w:rsidR="00FF6F3A" w:rsidRPr="00861FF2">
        <w:rPr>
          <w:rFonts w:ascii="Times New Roman" w:hAnsi="Times New Roman" w:cs="Times New Roman"/>
        </w:rPr>
        <w:t>.</w:t>
      </w:r>
    </w:p>
    <w:p w:rsidR="00D16817" w:rsidRDefault="00C7302C" w:rsidP="001C3F93">
      <w:pPr>
        <w:spacing w:line="240" w:lineRule="auto"/>
        <w:ind w:firstLine="708"/>
        <w:rPr>
          <w:rFonts w:ascii="Times New Roman" w:hAnsi="Times New Roman" w:cs="Times New Roman"/>
          <w:b/>
          <w:u w:val="single"/>
        </w:rPr>
      </w:pPr>
      <w:r>
        <w:rPr>
          <w:rFonts w:ascii="Times New Roman" w:hAnsi="Times New Roman" w:cs="Times New Roman"/>
          <w:b/>
          <w:noProof/>
          <w:u w:val="single"/>
          <w:lang w:eastAsia="pl-PL"/>
        </w:rPr>
        <w:lastRenderedPageBreak/>
        <w:drawing>
          <wp:inline distT="0" distB="0" distL="0" distR="0">
            <wp:extent cx="5233385" cy="4142630"/>
            <wp:effectExtent l="19050" t="0" r="5365" b="0"/>
            <wp:docPr id="5" name="Obraz 4" descr="przepust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zepust_0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2656" cy="4142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6817" w:rsidRDefault="00D16817" w:rsidP="001C3F93">
      <w:pPr>
        <w:spacing w:line="240" w:lineRule="auto"/>
        <w:ind w:firstLine="708"/>
        <w:rPr>
          <w:rFonts w:ascii="Times New Roman" w:hAnsi="Times New Roman" w:cs="Times New Roman"/>
          <w:b/>
          <w:u w:val="single"/>
        </w:rPr>
      </w:pPr>
    </w:p>
    <w:p w:rsidR="008B688A" w:rsidRPr="0040418F" w:rsidRDefault="001C3F93" w:rsidP="008B688A">
      <w:pPr>
        <w:spacing w:line="240" w:lineRule="auto"/>
        <w:ind w:firstLine="708"/>
        <w:rPr>
          <w:rFonts w:ascii="Times New Roman" w:hAnsi="Times New Roman" w:cs="Times New Roman"/>
          <w:b/>
          <w:u w:val="single"/>
        </w:rPr>
      </w:pPr>
      <w:r w:rsidRPr="00EB09A4">
        <w:rPr>
          <w:rFonts w:ascii="Times New Roman" w:hAnsi="Times New Roman" w:cs="Times New Roman"/>
          <w:b/>
          <w:u w:val="single"/>
        </w:rPr>
        <w:t xml:space="preserve">*UL. </w:t>
      </w:r>
      <w:r>
        <w:rPr>
          <w:rFonts w:ascii="Times New Roman" w:hAnsi="Times New Roman" w:cs="Times New Roman"/>
          <w:b/>
          <w:u w:val="single"/>
        </w:rPr>
        <w:t>DWORCOWA</w:t>
      </w:r>
      <w:r w:rsidRPr="00EB09A4">
        <w:rPr>
          <w:rFonts w:ascii="Times New Roman" w:hAnsi="Times New Roman" w:cs="Times New Roman"/>
          <w:b/>
          <w:u w:val="single"/>
        </w:rPr>
        <w:t>:</w:t>
      </w:r>
      <w:r w:rsidR="008B688A">
        <w:rPr>
          <w:rFonts w:ascii="Times New Roman" w:hAnsi="Times New Roman" w:cs="Times New Roman"/>
          <w:b/>
          <w:u w:val="single"/>
        </w:rPr>
        <w:t xml:space="preserve"> </w:t>
      </w:r>
      <w:r w:rsidR="008B688A">
        <w:rPr>
          <w:rFonts w:ascii="Times New Roman" w:hAnsi="Times New Roman" w:cs="Times New Roman"/>
        </w:rPr>
        <w:t>K</w:t>
      </w:r>
      <w:r w:rsidR="008B688A" w:rsidRPr="00B7669A">
        <w:rPr>
          <w:rFonts w:ascii="Times New Roman" w:hAnsi="Times New Roman" w:cs="Times New Roman"/>
        </w:rPr>
        <w:t>ategori</w:t>
      </w:r>
      <w:r w:rsidR="008B688A">
        <w:rPr>
          <w:rFonts w:ascii="Times New Roman" w:hAnsi="Times New Roman" w:cs="Times New Roman"/>
        </w:rPr>
        <w:t>a</w:t>
      </w:r>
      <w:r w:rsidR="008B688A" w:rsidRPr="00B7669A">
        <w:rPr>
          <w:rFonts w:ascii="Times New Roman" w:hAnsi="Times New Roman" w:cs="Times New Roman"/>
        </w:rPr>
        <w:t xml:space="preserve"> ruchu KR</w:t>
      </w:r>
      <w:r w:rsidR="008B688A">
        <w:rPr>
          <w:rFonts w:ascii="Times New Roman" w:hAnsi="Times New Roman" w:cs="Times New Roman"/>
        </w:rPr>
        <w:t>3.</w:t>
      </w:r>
    </w:p>
    <w:p w:rsidR="008B688A" w:rsidRPr="008B688A" w:rsidRDefault="008B688A" w:rsidP="008B688A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UWAGA: dopuszcza się inne warstwy konstrukcyjne w zakresie podbudowy i wzmocnienia podłoża, pod warunkiem zachowania wymaganych warunków i parametrów odpowiadającym kategorii ruchu KR3 oraz kategorii nośności podłoża G1.</w:t>
      </w:r>
    </w:p>
    <w:p w:rsidR="001C3F93" w:rsidRPr="00EB09A4" w:rsidRDefault="001C3F93" w:rsidP="001C3F93">
      <w:pPr>
        <w:spacing w:line="240" w:lineRule="auto"/>
        <w:rPr>
          <w:rFonts w:ascii="Times New Roman" w:hAnsi="Times New Roman" w:cs="Times New Roman"/>
        </w:rPr>
      </w:pPr>
      <w:r w:rsidRPr="00EB09A4">
        <w:rPr>
          <w:rFonts w:ascii="Times New Roman" w:hAnsi="Times New Roman" w:cs="Times New Roman"/>
          <w:b/>
          <w:u w:val="single"/>
        </w:rPr>
        <w:t>Wykonanie konstrukcji nawierzchni jezdni polegać będzie na:</w:t>
      </w:r>
    </w:p>
    <w:p w:rsidR="001C3F93" w:rsidRDefault="00821EA3" w:rsidP="001C3F93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</w:t>
      </w:r>
      <w:r w:rsidR="001C3F93" w:rsidRPr="001C3F93">
        <w:rPr>
          <w:rFonts w:ascii="Times New Roman" w:hAnsi="Times New Roman" w:cs="Times New Roman"/>
        </w:rPr>
        <w:t xml:space="preserve">frezowanie </w:t>
      </w:r>
      <w:proofErr w:type="spellStart"/>
      <w:r w:rsidR="001C3F93" w:rsidRPr="001C3F93">
        <w:rPr>
          <w:rFonts w:ascii="Times New Roman" w:hAnsi="Times New Roman" w:cs="Times New Roman"/>
        </w:rPr>
        <w:t>istn</w:t>
      </w:r>
      <w:proofErr w:type="spellEnd"/>
      <w:r w:rsidR="001C3F93" w:rsidRPr="001C3F93">
        <w:rPr>
          <w:rFonts w:ascii="Times New Roman" w:hAnsi="Times New Roman" w:cs="Times New Roman"/>
        </w:rPr>
        <w:t>. warstw bitumicznych</w:t>
      </w:r>
    </w:p>
    <w:p w:rsidR="00382250" w:rsidRDefault="00382250" w:rsidP="001C3F93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ułożenie warstwy wyrównawczej z betonu asfaltowego AC 16 W </w:t>
      </w:r>
    </w:p>
    <w:p w:rsidR="00382250" w:rsidRDefault="00382250" w:rsidP="001C3F93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ułożenie warstwy wiążącej </w:t>
      </w:r>
      <w:r w:rsidR="0002728E">
        <w:rPr>
          <w:rFonts w:ascii="Times New Roman" w:hAnsi="Times New Roman" w:cs="Times New Roman"/>
        </w:rPr>
        <w:t>z betonu asfaltowego AC 16 W gr.5cm</w:t>
      </w:r>
    </w:p>
    <w:p w:rsidR="001C3F93" w:rsidRPr="001A490F" w:rsidRDefault="0002728E" w:rsidP="001A490F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ułożenie warstwy ścieralnej z betonu asfaltowego AC 11 S gr.4cm </w:t>
      </w:r>
    </w:p>
    <w:p w:rsidR="009869F2" w:rsidRDefault="009869F2" w:rsidP="001C3F93">
      <w:pPr>
        <w:pStyle w:val="Akapitzlist"/>
        <w:spacing w:line="240" w:lineRule="auto"/>
        <w:rPr>
          <w:rFonts w:ascii="Times New Roman" w:hAnsi="Times New Roman" w:cs="Times New Roman"/>
        </w:rPr>
      </w:pPr>
    </w:p>
    <w:p w:rsidR="001C3F93" w:rsidRPr="001A490F" w:rsidRDefault="001C3F93" w:rsidP="001C3F93">
      <w:pPr>
        <w:pStyle w:val="Akapitzlist"/>
        <w:spacing w:line="240" w:lineRule="auto"/>
        <w:rPr>
          <w:rFonts w:ascii="Times New Roman" w:hAnsi="Times New Roman" w:cs="Times New Roman"/>
        </w:rPr>
      </w:pPr>
      <w:r w:rsidRPr="001A490F">
        <w:rPr>
          <w:rFonts w:ascii="Times New Roman" w:hAnsi="Times New Roman" w:cs="Times New Roman"/>
        </w:rPr>
        <w:t xml:space="preserve">Jezdnia obramowana </w:t>
      </w:r>
      <w:r w:rsidRPr="009869F2">
        <w:rPr>
          <w:rFonts w:ascii="Times New Roman" w:hAnsi="Times New Roman" w:cs="Times New Roman"/>
        </w:rPr>
        <w:t xml:space="preserve">krawężnikiem </w:t>
      </w:r>
      <w:r w:rsidR="009869F2" w:rsidRPr="009869F2">
        <w:rPr>
          <w:rFonts w:ascii="Times New Roman" w:hAnsi="Times New Roman" w:cs="Times New Roman"/>
        </w:rPr>
        <w:t>kamiennym</w:t>
      </w:r>
      <w:r w:rsidRPr="001A490F">
        <w:rPr>
          <w:rFonts w:ascii="Times New Roman" w:hAnsi="Times New Roman" w:cs="Times New Roman"/>
        </w:rPr>
        <w:t xml:space="preserve"> 15x30cm  na ławie z oporem </w:t>
      </w:r>
      <w:r w:rsidR="00F657C3">
        <w:rPr>
          <w:rFonts w:ascii="Times New Roman" w:hAnsi="Times New Roman" w:cs="Times New Roman"/>
        </w:rPr>
        <w:br/>
      </w:r>
      <w:r w:rsidRPr="001A490F">
        <w:rPr>
          <w:rFonts w:ascii="Times New Roman" w:hAnsi="Times New Roman" w:cs="Times New Roman"/>
        </w:rPr>
        <w:t xml:space="preserve">z betonu C12/15.  </w:t>
      </w:r>
    </w:p>
    <w:p w:rsidR="001C3F93" w:rsidRPr="00EB09A4" w:rsidRDefault="001C3F93" w:rsidP="001C3F93">
      <w:pPr>
        <w:spacing w:line="240" w:lineRule="auto"/>
        <w:rPr>
          <w:rFonts w:ascii="Times New Roman" w:hAnsi="Times New Roman" w:cs="Times New Roman"/>
        </w:rPr>
      </w:pPr>
      <w:r w:rsidRPr="00EB09A4">
        <w:rPr>
          <w:rFonts w:ascii="Times New Roman" w:hAnsi="Times New Roman" w:cs="Times New Roman"/>
          <w:b/>
          <w:u w:val="single"/>
        </w:rPr>
        <w:t xml:space="preserve">Wykonanie konstrukcji nawierzchni </w:t>
      </w:r>
      <w:r w:rsidR="00E43B9C">
        <w:rPr>
          <w:rFonts w:ascii="Times New Roman" w:hAnsi="Times New Roman" w:cs="Times New Roman"/>
          <w:b/>
          <w:u w:val="single"/>
        </w:rPr>
        <w:t xml:space="preserve"> </w:t>
      </w:r>
      <w:r>
        <w:rPr>
          <w:rFonts w:ascii="Times New Roman" w:hAnsi="Times New Roman" w:cs="Times New Roman"/>
          <w:b/>
          <w:u w:val="single"/>
        </w:rPr>
        <w:t>zatok autobusowych</w:t>
      </w:r>
      <w:r w:rsidRPr="00EB09A4">
        <w:rPr>
          <w:rFonts w:ascii="Times New Roman" w:hAnsi="Times New Roman" w:cs="Times New Roman"/>
          <w:b/>
          <w:u w:val="single"/>
        </w:rPr>
        <w:t xml:space="preserve"> polegać będzie na:</w:t>
      </w:r>
    </w:p>
    <w:p w:rsidR="00E70A44" w:rsidRPr="00AD3AE3" w:rsidRDefault="00E70A44" w:rsidP="00E70A44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AD3AE3">
        <w:rPr>
          <w:rFonts w:ascii="Times New Roman" w:hAnsi="Times New Roman" w:cs="Times New Roman"/>
        </w:rPr>
        <w:t xml:space="preserve">doprowadzeniu podłoża do grupy nośności G1 poprzez ułożenie warstwy ulepszonego podłoża </w:t>
      </w:r>
      <w:r w:rsidRPr="00AD3AE3">
        <w:rPr>
          <w:rFonts w:ascii="Times New Roman" w:hAnsi="Times New Roman" w:cs="Times New Roman"/>
        </w:rPr>
        <w:br/>
        <w:t>z pianobetonu PB600 gr.30cm</w:t>
      </w:r>
    </w:p>
    <w:p w:rsidR="00E70A44" w:rsidRPr="00AD3AE3" w:rsidRDefault="00E70A44" w:rsidP="00E70A44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AD3AE3">
        <w:rPr>
          <w:rFonts w:ascii="Times New Roman" w:hAnsi="Times New Roman" w:cs="Times New Roman"/>
        </w:rPr>
        <w:t xml:space="preserve">wykonanie podbudowy z betonu cementowego C16/20 gr.24cm </w:t>
      </w:r>
    </w:p>
    <w:p w:rsidR="001C3F93" w:rsidRPr="00AD3AE3" w:rsidRDefault="001C3F93" w:rsidP="00AD3AE3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AD3AE3">
        <w:rPr>
          <w:rFonts w:ascii="Times New Roman" w:hAnsi="Times New Roman" w:cs="Times New Roman"/>
        </w:rPr>
        <w:t xml:space="preserve">ułożenie warstwy ścieralnej z kostki </w:t>
      </w:r>
      <w:r w:rsidR="00AD3AE3">
        <w:rPr>
          <w:rFonts w:ascii="Times New Roman" w:hAnsi="Times New Roman" w:cs="Times New Roman"/>
        </w:rPr>
        <w:t xml:space="preserve">kamiennej gr.18cm </w:t>
      </w:r>
      <w:r w:rsidRPr="00AD3AE3">
        <w:rPr>
          <w:rFonts w:ascii="Times New Roman" w:hAnsi="Times New Roman" w:cs="Times New Roman"/>
        </w:rPr>
        <w:t xml:space="preserve">na podsypce cementowo-piaskowej </w:t>
      </w:r>
      <w:r w:rsidR="002B745D">
        <w:rPr>
          <w:rFonts w:ascii="Times New Roman" w:hAnsi="Times New Roman" w:cs="Times New Roman"/>
        </w:rPr>
        <w:br/>
      </w:r>
      <w:r w:rsidRPr="00AD3AE3">
        <w:rPr>
          <w:rFonts w:ascii="Times New Roman" w:hAnsi="Times New Roman" w:cs="Times New Roman"/>
        </w:rPr>
        <w:t>1:4 gr.5cm</w:t>
      </w:r>
    </w:p>
    <w:p w:rsidR="001C3F93" w:rsidRDefault="001C3F93" w:rsidP="001C3F93">
      <w:pPr>
        <w:pStyle w:val="Akapitzlist"/>
        <w:spacing w:line="240" w:lineRule="auto"/>
        <w:rPr>
          <w:rFonts w:ascii="Times New Roman" w:hAnsi="Times New Roman" w:cs="Times New Roman"/>
          <w:color w:val="FF0000"/>
        </w:rPr>
      </w:pPr>
    </w:p>
    <w:p w:rsidR="00F85414" w:rsidRDefault="00611A9C" w:rsidP="00F85414">
      <w:pPr>
        <w:pStyle w:val="Akapitzlist"/>
        <w:spacing w:line="240" w:lineRule="auto"/>
        <w:rPr>
          <w:rFonts w:ascii="Times New Roman" w:hAnsi="Times New Roman" w:cs="Times New Roman"/>
        </w:rPr>
      </w:pPr>
      <w:r w:rsidRPr="00611A9C">
        <w:rPr>
          <w:rFonts w:ascii="Times New Roman" w:hAnsi="Times New Roman" w:cs="Times New Roman"/>
        </w:rPr>
        <w:t>Zatoki autobusowe</w:t>
      </w:r>
      <w:r w:rsidR="00F5039A">
        <w:rPr>
          <w:rFonts w:ascii="Times New Roman" w:hAnsi="Times New Roman" w:cs="Times New Roman"/>
        </w:rPr>
        <w:t xml:space="preserve"> </w:t>
      </w:r>
      <w:r w:rsidR="009869F2">
        <w:rPr>
          <w:rFonts w:ascii="Times New Roman" w:hAnsi="Times New Roman" w:cs="Times New Roman"/>
        </w:rPr>
        <w:t xml:space="preserve">od strony chodników obramowane krawężnikiem kamiennym </w:t>
      </w:r>
      <w:r w:rsidRPr="00611A9C">
        <w:rPr>
          <w:rFonts w:ascii="Times New Roman" w:hAnsi="Times New Roman" w:cs="Times New Roman"/>
        </w:rPr>
        <w:t xml:space="preserve"> </w:t>
      </w:r>
      <w:r w:rsidR="009869F2">
        <w:rPr>
          <w:rFonts w:ascii="Times New Roman" w:hAnsi="Times New Roman" w:cs="Times New Roman"/>
        </w:rPr>
        <w:t>15x30</w:t>
      </w:r>
      <w:r w:rsidR="001C3F93" w:rsidRPr="00611A9C">
        <w:rPr>
          <w:rFonts w:ascii="Times New Roman" w:hAnsi="Times New Roman" w:cs="Times New Roman"/>
        </w:rPr>
        <w:t xml:space="preserve">cm  na ławie z oporem z betonu C12/15.  </w:t>
      </w:r>
    </w:p>
    <w:p w:rsidR="008B688A" w:rsidRDefault="008B688A" w:rsidP="00F85414">
      <w:pPr>
        <w:pStyle w:val="Akapitzlist"/>
        <w:spacing w:line="240" w:lineRule="auto"/>
        <w:rPr>
          <w:rFonts w:ascii="Times New Roman" w:hAnsi="Times New Roman" w:cs="Times New Roman"/>
        </w:rPr>
      </w:pPr>
    </w:p>
    <w:p w:rsidR="008B688A" w:rsidRPr="00F85414" w:rsidRDefault="008B688A" w:rsidP="00F85414">
      <w:pPr>
        <w:pStyle w:val="Akapitzlist"/>
        <w:spacing w:line="240" w:lineRule="auto"/>
        <w:rPr>
          <w:rFonts w:ascii="Times New Roman" w:hAnsi="Times New Roman" w:cs="Times New Roman"/>
        </w:rPr>
      </w:pPr>
    </w:p>
    <w:p w:rsidR="00E43B9C" w:rsidRPr="00EB09A4" w:rsidRDefault="00E43B9C" w:rsidP="00E43B9C">
      <w:pPr>
        <w:spacing w:line="240" w:lineRule="auto"/>
        <w:rPr>
          <w:rFonts w:ascii="Times New Roman" w:hAnsi="Times New Roman" w:cs="Times New Roman"/>
        </w:rPr>
      </w:pPr>
      <w:r w:rsidRPr="00EB09A4">
        <w:rPr>
          <w:rFonts w:ascii="Times New Roman" w:hAnsi="Times New Roman" w:cs="Times New Roman"/>
          <w:b/>
          <w:u w:val="single"/>
        </w:rPr>
        <w:lastRenderedPageBreak/>
        <w:t xml:space="preserve">Wykonanie konstrukcji nawierzchni </w:t>
      </w:r>
      <w:r>
        <w:rPr>
          <w:rFonts w:ascii="Times New Roman" w:hAnsi="Times New Roman" w:cs="Times New Roman"/>
          <w:b/>
          <w:u w:val="single"/>
        </w:rPr>
        <w:t>zatok postojowych</w:t>
      </w:r>
      <w:r w:rsidRPr="00EB09A4">
        <w:rPr>
          <w:rFonts w:ascii="Times New Roman" w:hAnsi="Times New Roman" w:cs="Times New Roman"/>
          <w:b/>
          <w:u w:val="single"/>
        </w:rPr>
        <w:t xml:space="preserve"> polegać będzie na:</w:t>
      </w:r>
    </w:p>
    <w:p w:rsidR="00E43B9C" w:rsidRPr="00AD3AE3" w:rsidRDefault="00E43B9C" w:rsidP="00E43B9C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AD3AE3">
        <w:rPr>
          <w:rFonts w:ascii="Times New Roman" w:hAnsi="Times New Roman" w:cs="Times New Roman"/>
        </w:rPr>
        <w:t xml:space="preserve">doprowadzeniu podłoża do grupy nośności G1 poprzez ułożenie warstwy ulepszonego podłoża </w:t>
      </w:r>
      <w:r w:rsidRPr="00AD3AE3">
        <w:rPr>
          <w:rFonts w:ascii="Times New Roman" w:hAnsi="Times New Roman" w:cs="Times New Roman"/>
        </w:rPr>
        <w:br/>
        <w:t>z pianobetonu PB600 gr.</w:t>
      </w:r>
      <w:r w:rsidR="00C60CF1">
        <w:rPr>
          <w:rFonts w:ascii="Times New Roman" w:hAnsi="Times New Roman" w:cs="Times New Roman"/>
        </w:rPr>
        <w:t>2</w:t>
      </w:r>
      <w:r w:rsidRPr="00AD3AE3">
        <w:rPr>
          <w:rFonts w:ascii="Times New Roman" w:hAnsi="Times New Roman" w:cs="Times New Roman"/>
        </w:rPr>
        <w:t>0cm</w:t>
      </w:r>
    </w:p>
    <w:p w:rsidR="00F5039A" w:rsidRDefault="00F5039A" w:rsidP="00E43B9C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wykonaniu podbudowy </w:t>
      </w:r>
      <w:r>
        <w:rPr>
          <w:rFonts w:ascii="Times New Roman" w:hAnsi="Times New Roman" w:cs="Times New Roman"/>
        </w:rPr>
        <w:t xml:space="preserve">zasadniczej z mieszanki niezwiązanej z kruszywa </w:t>
      </w:r>
      <w:r w:rsidRPr="00C45F94">
        <w:rPr>
          <w:rFonts w:ascii="Times New Roman" w:hAnsi="Times New Roman" w:cs="Times New Roman"/>
        </w:rPr>
        <w:t>C</w:t>
      </w:r>
      <w:r w:rsidRPr="00C45F94">
        <w:rPr>
          <w:rFonts w:ascii="Times New Roman" w:hAnsi="Times New Roman" w:cs="Times New Roman"/>
          <w:vertAlign w:val="subscript"/>
        </w:rPr>
        <w:t>90/3</w:t>
      </w:r>
      <w:r>
        <w:rPr>
          <w:rFonts w:ascii="Times New Roman" w:hAnsi="Times New Roman" w:cs="Times New Roman"/>
          <w:vertAlign w:val="subscript"/>
        </w:rPr>
        <w:t xml:space="preserve"> </w:t>
      </w:r>
      <w:r w:rsidRPr="00E31EAD">
        <w:rPr>
          <w:rFonts w:ascii="Times New Roman" w:hAnsi="Times New Roman" w:cs="Times New Roman"/>
        </w:rPr>
        <w:t>gr.</w:t>
      </w:r>
      <w:r>
        <w:rPr>
          <w:rFonts w:ascii="Times New Roman" w:hAnsi="Times New Roman" w:cs="Times New Roman"/>
        </w:rPr>
        <w:t>20</w:t>
      </w:r>
      <w:r w:rsidRPr="00E31EAD">
        <w:rPr>
          <w:rFonts w:ascii="Times New Roman" w:hAnsi="Times New Roman" w:cs="Times New Roman"/>
        </w:rPr>
        <w:t>cm</w:t>
      </w:r>
      <w:r w:rsidRPr="00AD3AE3">
        <w:rPr>
          <w:rFonts w:ascii="Times New Roman" w:hAnsi="Times New Roman" w:cs="Times New Roman"/>
        </w:rPr>
        <w:t xml:space="preserve"> </w:t>
      </w:r>
    </w:p>
    <w:p w:rsidR="00AD3AE3" w:rsidRDefault="00E43B9C" w:rsidP="00C00D0C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AD3AE3">
        <w:rPr>
          <w:rFonts w:ascii="Times New Roman" w:hAnsi="Times New Roman" w:cs="Times New Roman"/>
        </w:rPr>
        <w:t xml:space="preserve">ułożenie warstwy ścieralnej z </w:t>
      </w:r>
      <w:r w:rsidR="007F01EE">
        <w:rPr>
          <w:rFonts w:ascii="Times New Roman" w:hAnsi="Times New Roman" w:cs="Times New Roman"/>
        </w:rPr>
        <w:t xml:space="preserve">koski betonowej kolorowej gr.8cm </w:t>
      </w:r>
      <w:r>
        <w:rPr>
          <w:rFonts w:ascii="Times New Roman" w:hAnsi="Times New Roman" w:cs="Times New Roman"/>
        </w:rPr>
        <w:t xml:space="preserve"> </w:t>
      </w:r>
      <w:r w:rsidRPr="00AD3AE3">
        <w:rPr>
          <w:rFonts w:ascii="Times New Roman" w:hAnsi="Times New Roman" w:cs="Times New Roman"/>
        </w:rPr>
        <w:t>na podsypce cementowo-piaskowej 1:4 gr.5cm</w:t>
      </w:r>
    </w:p>
    <w:p w:rsidR="00F85414" w:rsidRPr="00F85414" w:rsidRDefault="00F85414" w:rsidP="00F85414">
      <w:pPr>
        <w:pStyle w:val="Akapitzlist"/>
        <w:spacing w:line="240" w:lineRule="auto"/>
        <w:rPr>
          <w:rFonts w:ascii="Times New Roman" w:hAnsi="Times New Roman" w:cs="Times New Roman"/>
        </w:rPr>
      </w:pPr>
    </w:p>
    <w:p w:rsidR="00F85414" w:rsidRPr="00821EA3" w:rsidRDefault="001C3F93" w:rsidP="00821EA3">
      <w:pPr>
        <w:spacing w:line="240" w:lineRule="auto"/>
        <w:rPr>
          <w:rFonts w:ascii="Times New Roman" w:hAnsi="Times New Roman" w:cs="Times New Roman"/>
        </w:rPr>
      </w:pPr>
      <w:r w:rsidRPr="00734E07">
        <w:rPr>
          <w:rFonts w:ascii="Times New Roman" w:hAnsi="Times New Roman" w:cs="Times New Roman"/>
          <w:b/>
          <w:u w:val="single"/>
        </w:rPr>
        <w:t>Wykonanie konstrukcji nawierzchni zjazdów polegać będzie na:</w:t>
      </w:r>
    </w:p>
    <w:p w:rsidR="00272F45" w:rsidRPr="00EE6CC4" w:rsidRDefault="00272F45" w:rsidP="00272F45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doprowadzeniu podłoża do grupy nośności G1 poprzez ułożenie warstwy ulepszonego podłoża </w:t>
      </w:r>
      <w:r w:rsidRPr="00EE6CC4"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t>z pianobetonu PB600 gr.20</w:t>
      </w:r>
      <w:r w:rsidRPr="00EE6CC4">
        <w:rPr>
          <w:rFonts w:ascii="Times New Roman" w:hAnsi="Times New Roman" w:cs="Times New Roman"/>
        </w:rPr>
        <w:t>cm</w:t>
      </w:r>
    </w:p>
    <w:p w:rsidR="00272F45" w:rsidRDefault="00272F45" w:rsidP="00272F45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wykonaniu podbudowy </w:t>
      </w:r>
      <w:r>
        <w:rPr>
          <w:rFonts w:ascii="Times New Roman" w:hAnsi="Times New Roman" w:cs="Times New Roman"/>
        </w:rPr>
        <w:t xml:space="preserve">zasadniczej z mieszanki niezwiązanej z kruszywa </w:t>
      </w:r>
      <w:r w:rsidRPr="00C45F94">
        <w:rPr>
          <w:rFonts w:ascii="Times New Roman" w:hAnsi="Times New Roman" w:cs="Times New Roman"/>
        </w:rPr>
        <w:t>C</w:t>
      </w:r>
      <w:r w:rsidRPr="00C45F94">
        <w:rPr>
          <w:rFonts w:ascii="Times New Roman" w:hAnsi="Times New Roman" w:cs="Times New Roman"/>
          <w:vertAlign w:val="subscript"/>
        </w:rPr>
        <w:t>90/3</w:t>
      </w:r>
      <w:r>
        <w:rPr>
          <w:rFonts w:ascii="Times New Roman" w:hAnsi="Times New Roman" w:cs="Times New Roman"/>
          <w:vertAlign w:val="subscript"/>
        </w:rPr>
        <w:t xml:space="preserve"> </w:t>
      </w:r>
      <w:r w:rsidRPr="00E31EAD">
        <w:rPr>
          <w:rFonts w:ascii="Times New Roman" w:hAnsi="Times New Roman" w:cs="Times New Roman"/>
        </w:rPr>
        <w:t>gr.</w:t>
      </w:r>
      <w:r>
        <w:rPr>
          <w:rFonts w:ascii="Times New Roman" w:hAnsi="Times New Roman" w:cs="Times New Roman"/>
        </w:rPr>
        <w:t>20</w:t>
      </w:r>
      <w:r w:rsidRPr="00E31EAD">
        <w:rPr>
          <w:rFonts w:ascii="Times New Roman" w:hAnsi="Times New Roman" w:cs="Times New Roman"/>
        </w:rPr>
        <w:t>cm</w:t>
      </w:r>
      <w:r w:rsidRPr="00AD3AE3">
        <w:rPr>
          <w:rFonts w:ascii="Times New Roman" w:hAnsi="Times New Roman" w:cs="Times New Roman"/>
        </w:rPr>
        <w:t xml:space="preserve"> </w:t>
      </w:r>
    </w:p>
    <w:p w:rsidR="00272F45" w:rsidRPr="006F03FF" w:rsidRDefault="00272F45" w:rsidP="00272F45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6F03FF">
        <w:rPr>
          <w:rFonts w:ascii="Times New Roman" w:hAnsi="Times New Roman" w:cs="Times New Roman"/>
        </w:rPr>
        <w:t xml:space="preserve">ułożenie warstwy ścieralnej z kostki betonowej  gr. 8cm na podsypce </w:t>
      </w:r>
      <w:proofErr w:type="spellStart"/>
      <w:r w:rsidRPr="006F03FF">
        <w:rPr>
          <w:rFonts w:ascii="Times New Roman" w:hAnsi="Times New Roman" w:cs="Times New Roman"/>
        </w:rPr>
        <w:t>cem.-piaskowej</w:t>
      </w:r>
      <w:proofErr w:type="spellEnd"/>
      <w:r w:rsidRPr="006F03FF">
        <w:rPr>
          <w:rFonts w:ascii="Times New Roman" w:hAnsi="Times New Roman" w:cs="Times New Roman"/>
        </w:rPr>
        <w:t xml:space="preserve"> </w:t>
      </w:r>
      <w:r w:rsidR="0053645F">
        <w:rPr>
          <w:rFonts w:ascii="Times New Roman" w:hAnsi="Times New Roman" w:cs="Times New Roman"/>
        </w:rPr>
        <w:br/>
      </w:r>
      <w:r w:rsidR="00821EA3">
        <w:rPr>
          <w:rFonts w:ascii="Times New Roman" w:hAnsi="Times New Roman" w:cs="Times New Roman"/>
        </w:rPr>
        <w:t>gr. 5cm.</w:t>
      </w:r>
    </w:p>
    <w:p w:rsidR="00272F45" w:rsidRPr="00EB09A4" w:rsidRDefault="00272F45" w:rsidP="00272F45">
      <w:pPr>
        <w:pStyle w:val="Akapitzlist"/>
        <w:spacing w:line="240" w:lineRule="auto"/>
        <w:rPr>
          <w:rFonts w:ascii="Times New Roman" w:hAnsi="Times New Roman" w:cs="Times New Roman"/>
          <w:color w:val="FF0000"/>
        </w:rPr>
      </w:pPr>
    </w:p>
    <w:p w:rsidR="00272F45" w:rsidRPr="006F03FF" w:rsidRDefault="00272F45" w:rsidP="00272F45">
      <w:pPr>
        <w:pStyle w:val="Akapitzlist"/>
        <w:spacing w:line="240" w:lineRule="auto"/>
        <w:rPr>
          <w:rFonts w:ascii="Times New Roman" w:hAnsi="Times New Roman" w:cs="Times New Roman"/>
        </w:rPr>
      </w:pPr>
      <w:r w:rsidRPr="006F03FF">
        <w:rPr>
          <w:rFonts w:ascii="Times New Roman" w:hAnsi="Times New Roman" w:cs="Times New Roman"/>
        </w:rPr>
        <w:t xml:space="preserve">Zjazdy  zostaną obramowane opornikiem betonowym 15x25cm wtopionym  na ławie z oporem </w:t>
      </w:r>
      <w:r w:rsidR="00091189">
        <w:rPr>
          <w:rFonts w:ascii="Times New Roman" w:hAnsi="Times New Roman" w:cs="Times New Roman"/>
        </w:rPr>
        <w:br/>
      </w:r>
      <w:r w:rsidRPr="006F03FF">
        <w:rPr>
          <w:rFonts w:ascii="Times New Roman" w:hAnsi="Times New Roman" w:cs="Times New Roman"/>
        </w:rPr>
        <w:t xml:space="preserve">z betonu C12/15.  </w:t>
      </w:r>
    </w:p>
    <w:p w:rsidR="001C3F93" w:rsidRPr="00734E07" w:rsidRDefault="001C3F93" w:rsidP="001C3F93">
      <w:pPr>
        <w:spacing w:line="240" w:lineRule="auto"/>
        <w:rPr>
          <w:rFonts w:ascii="Times New Roman" w:hAnsi="Times New Roman" w:cs="Times New Roman"/>
        </w:rPr>
      </w:pPr>
      <w:r w:rsidRPr="00734E07">
        <w:rPr>
          <w:rFonts w:ascii="Times New Roman" w:hAnsi="Times New Roman" w:cs="Times New Roman"/>
          <w:b/>
          <w:u w:val="single"/>
        </w:rPr>
        <w:t xml:space="preserve">Wykonanie konstrukcji nawierzchni </w:t>
      </w:r>
      <w:proofErr w:type="spellStart"/>
      <w:r>
        <w:rPr>
          <w:rFonts w:ascii="Times New Roman" w:hAnsi="Times New Roman" w:cs="Times New Roman"/>
          <w:b/>
          <w:u w:val="single"/>
        </w:rPr>
        <w:t>zabruków</w:t>
      </w:r>
      <w:proofErr w:type="spellEnd"/>
      <w:r w:rsidRPr="00734E07">
        <w:rPr>
          <w:rFonts w:ascii="Times New Roman" w:hAnsi="Times New Roman" w:cs="Times New Roman"/>
          <w:b/>
          <w:u w:val="single"/>
        </w:rPr>
        <w:t xml:space="preserve"> polegać będzie na:</w:t>
      </w:r>
    </w:p>
    <w:p w:rsidR="004E15AB" w:rsidRPr="007037B9" w:rsidRDefault="004E15AB" w:rsidP="004E15AB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7037B9">
        <w:rPr>
          <w:rFonts w:ascii="Times New Roman" w:hAnsi="Times New Roman" w:cs="Times New Roman"/>
        </w:rPr>
        <w:t xml:space="preserve">doprowadzeniu podłoża do grupy nośności G1 poprzez ułożenie warstwy ulepszonego podłoża </w:t>
      </w:r>
      <w:r w:rsidRPr="007037B9">
        <w:rPr>
          <w:rFonts w:ascii="Times New Roman" w:hAnsi="Times New Roman" w:cs="Times New Roman"/>
        </w:rPr>
        <w:br/>
        <w:t>z pianobetonu PB600 gr.20cm</w:t>
      </w:r>
    </w:p>
    <w:p w:rsidR="004E15AB" w:rsidRDefault="004E15AB" w:rsidP="004E15AB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wykonaniu podbudowy </w:t>
      </w:r>
      <w:r>
        <w:rPr>
          <w:rFonts w:ascii="Times New Roman" w:hAnsi="Times New Roman" w:cs="Times New Roman"/>
        </w:rPr>
        <w:t xml:space="preserve">zasadniczej z mieszanki niezwiązanej z kruszywa </w:t>
      </w:r>
      <w:r w:rsidRPr="00C45F94">
        <w:rPr>
          <w:rFonts w:ascii="Times New Roman" w:hAnsi="Times New Roman" w:cs="Times New Roman"/>
        </w:rPr>
        <w:t>C</w:t>
      </w:r>
      <w:r w:rsidRPr="00C45F94">
        <w:rPr>
          <w:rFonts w:ascii="Times New Roman" w:hAnsi="Times New Roman" w:cs="Times New Roman"/>
          <w:vertAlign w:val="subscript"/>
        </w:rPr>
        <w:t>90/3</w:t>
      </w:r>
      <w:r>
        <w:rPr>
          <w:rFonts w:ascii="Times New Roman" w:hAnsi="Times New Roman" w:cs="Times New Roman"/>
          <w:vertAlign w:val="subscript"/>
        </w:rPr>
        <w:t xml:space="preserve"> </w:t>
      </w:r>
      <w:r w:rsidRPr="00E31EAD">
        <w:rPr>
          <w:rFonts w:ascii="Times New Roman" w:hAnsi="Times New Roman" w:cs="Times New Roman"/>
        </w:rPr>
        <w:t>gr.</w:t>
      </w:r>
      <w:r>
        <w:rPr>
          <w:rFonts w:ascii="Times New Roman" w:hAnsi="Times New Roman" w:cs="Times New Roman"/>
        </w:rPr>
        <w:t>20</w:t>
      </w:r>
      <w:r w:rsidRPr="00E31EAD">
        <w:rPr>
          <w:rFonts w:ascii="Times New Roman" w:hAnsi="Times New Roman" w:cs="Times New Roman"/>
        </w:rPr>
        <w:t>cm</w:t>
      </w:r>
      <w:r w:rsidRPr="00AD3AE3">
        <w:rPr>
          <w:rFonts w:ascii="Times New Roman" w:hAnsi="Times New Roman" w:cs="Times New Roman"/>
        </w:rPr>
        <w:t xml:space="preserve"> </w:t>
      </w:r>
    </w:p>
    <w:p w:rsidR="004E15AB" w:rsidRPr="007037B9" w:rsidRDefault="004E15AB" w:rsidP="004E15AB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7037B9">
        <w:rPr>
          <w:rFonts w:ascii="Times New Roman" w:hAnsi="Times New Roman" w:cs="Times New Roman"/>
        </w:rPr>
        <w:t xml:space="preserve">ułożenie warstwy ścieralnej z kostki kamiennej gr. </w:t>
      </w:r>
      <w:r>
        <w:rPr>
          <w:rFonts w:ascii="Times New Roman" w:hAnsi="Times New Roman" w:cs="Times New Roman"/>
        </w:rPr>
        <w:t>18</w:t>
      </w:r>
      <w:r w:rsidRPr="007037B9">
        <w:rPr>
          <w:rFonts w:ascii="Times New Roman" w:hAnsi="Times New Roman" w:cs="Times New Roman"/>
        </w:rPr>
        <w:t xml:space="preserve">cm na podsypce </w:t>
      </w:r>
      <w:proofErr w:type="spellStart"/>
      <w:r w:rsidRPr="007037B9">
        <w:rPr>
          <w:rFonts w:ascii="Times New Roman" w:hAnsi="Times New Roman" w:cs="Times New Roman"/>
        </w:rPr>
        <w:t>cem.-piaskowej</w:t>
      </w:r>
      <w:proofErr w:type="spellEnd"/>
      <w:r w:rsidRPr="007037B9">
        <w:rPr>
          <w:rFonts w:ascii="Times New Roman" w:hAnsi="Times New Roman" w:cs="Times New Roman"/>
        </w:rPr>
        <w:t xml:space="preserve"> gr. 5cm </w:t>
      </w:r>
    </w:p>
    <w:p w:rsidR="004E15AB" w:rsidRPr="007037B9" w:rsidRDefault="004E15AB" w:rsidP="004E15AB">
      <w:pPr>
        <w:pStyle w:val="Akapitzlist"/>
        <w:spacing w:line="240" w:lineRule="auto"/>
        <w:rPr>
          <w:rFonts w:ascii="Times New Roman" w:hAnsi="Times New Roman" w:cs="Times New Roman"/>
        </w:rPr>
      </w:pPr>
    </w:p>
    <w:p w:rsidR="004E15AB" w:rsidRPr="007037B9" w:rsidRDefault="004E15AB" w:rsidP="004E15AB">
      <w:pPr>
        <w:pStyle w:val="Akapitzlist"/>
        <w:spacing w:line="240" w:lineRule="auto"/>
        <w:rPr>
          <w:rFonts w:ascii="Times New Roman" w:hAnsi="Times New Roman" w:cs="Times New Roman"/>
        </w:rPr>
      </w:pPr>
      <w:proofErr w:type="spellStart"/>
      <w:r w:rsidRPr="007037B9">
        <w:rPr>
          <w:rFonts w:ascii="Times New Roman" w:hAnsi="Times New Roman" w:cs="Times New Roman"/>
        </w:rPr>
        <w:t>Zabruki</w:t>
      </w:r>
      <w:proofErr w:type="spellEnd"/>
      <w:r w:rsidRPr="007037B9">
        <w:rPr>
          <w:rFonts w:ascii="Times New Roman" w:hAnsi="Times New Roman" w:cs="Times New Roman"/>
        </w:rPr>
        <w:t xml:space="preserve">  zostaną obramowane opornikiem betonowym 15x25cm wtopionym  na ławie z oporem </w:t>
      </w:r>
      <w:r w:rsidR="003F4E04">
        <w:rPr>
          <w:rFonts w:ascii="Times New Roman" w:hAnsi="Times New Roman" w:cs="Times New Roman"/>
        </w:rPr>
        <w:br/>
      </w:r>
      <w:r w:rsidRPr="007037B9">
        <w:rPr>
          <w:rFonts w:ascii="Times New Roman" w:hAnsi="Times New Roman" w:cs="Times New Roman"/>
        </w:rPr>
        <w:t xml:space="preserve">z betonu C12/15.  </w:t>
      </w:r>
    </w:p>
    <w:p w:rsidR="001C3F93" w:rsidRPr="00734E07" w:rsidRDefault="001C3F93" w:rsidP="001C3F93">
      <w:pPr>
        <w:spacing w:line="240" w:lineRule="auto"/>
        <w:rPr>
          <w:rFonts w:ascii="Times New Roman" w:hAnsi="Times New Roman" w:cs="Times New Roman"/>
          <w:b/>
          <w:u w:val="single"/>
        </w:rPr>
      </w:pPr>
      <w:r w:rsidRPr="00734E07">
        <w:rPr>
          <w:rFonts w:ascii="Times New Roman" w:hAnsi="Times New Roman" w:cs="Times New Roman"/>
          <w:b/>
          <w:u w:val="single"/>
        </w:rPr>
        <w:t>Wykonanie konstrukcji chodników / dojścia:</w:t>
      </w:r>
    </w:p>
    <w:p w:rsidR="001C06AC" w:rsidRPr="00C45F94" w:rsidRDefault="001C06AC" w:rsidP="001C06AC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doprowadzeniu podłoża do grupy nośności G1 poprzez ułożenie warstwy ulepszonego podłoża </w:t>
      </w:r>
      <w:r>
        <w:rPr>
          <w:rFonts w:ascii="Times New Roman" w:hAnsi="Times New Roman" w:cs="Times New Roman"/>
        </w:rPr>
        <w:br/>
        <w:t>z mieszanki niezwiązanej o CBR min.20%</w:t>
      </w:r>
      <w:r w:rsidR="008B5396">
        <w:rPr>
          <w:rFonts w:ascii="Times New Roman" w:hAnsi="Times New Roman" w:cs="Times New Roman"/>
        </w:rPr>
        <w:t xml:space="preserve"> gr. 15cm</w:t>
      </w:r>
    </w:p>
    <w:p w:rsidR="001C06AC" w:rsidRDefault="001C06AC" w:rsidP="001C06AC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EE6CC4">
        <w:rPr>
          <w:rFonts w:ascii="Times New Roman" w:hAnsi="Times New Roman" w:cs="Times New Roman"/>
        </w:rPr>
        <w:t xml:space="preserve">wykonaniu podbudowy </w:t>
      </w:r>
      <w:r>
        <w:rPr>
          <w:rFonts w:ascii="Times New Roman" w:hAnsi="Times New Roman" w:cs="Times New Roman"/>
        </w:rPr>
        <w:t xml:space="preserve">zasadniczej z mieszanki niezwiązanej z kruszywa </w:t>
      </w:r>
      <w:r w:rsidRPr="00C45F94">
        <w:rPr>
          <w:rFonts w:ascii="Times New Roman" w:hAnsi="Times New Roman" w:cs="Times New Roman"/>
        </w:rPr>
        <w:t>C</w:t>
      </w:r>
      <w:r w:rsidRPr="00C45F94">
        <w:rPr>
          <w:rFonts w:ascii="Times New Roman" w:hAnsi="Times New Roman" w:cs="Times New Roman"/>
          <w:vertAlign w:val="subscript"/>
        </w:rPr>
        <w:t>90/3</w:t>
      </w:r>
      <w:r>
        <w:rPr>
          <w:rFonts w:ascii="Times New Roman" w:hAnsi="Times New Roman" w:cs="Times New Roman"/>
          <w:vertAlign w:val="subscript"/>
        </w:rPr>
        <w:t xml:space="preserve"> </w:t>
      </w:r>
      <w:r w:rsidRPr="00E31EAD">
        <w:rPr>
          <w:rFonts w:ascii="Times New Roman" w:hAnsi="Times New Roman" w:cs="Times New Roman"/>
        </w:rPr>
        <w:t>gr.15cm</w:t>
      </w:r>
    </w:p>
    <w:p w:rsidR="001C06AC" w:rsidRDefault="001C06AC" w:rsidP="001C06AC">
      <w:pPr>
        <w:pStyle w:val="Akapitzlist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6F03FF">
        <w:rPr>
          <w:rFonts w:ascii="Times New Roman" w:hAnsi="Times New Roman" w:cs="Times New Roman"/>
        </w:rPr>
        <w:t>ułożenie warstwy ście</w:t>
      </w:r>
      <w:r>
        <w:rPr>
          <w:rFonts w:ascii="Times New Roman" w:hAnsi="Times New Roman" w:cs="Times New Roman"/>
        </w:rPr>
        <w:t>ralnej z kostki betonowej kolorowej</w:t>
      </w:r>
      <w:r w:rsidRPr="008B5396">
        <w:rPr>
          <w:rFonts w:ascii="Times New Roman" w:hAnsi="Times New Roman" w:cs="Times New Roman"/>
        </w:rPr>
        <w:t xml:space="preserve"> gr. 8cm </w:t>
      </w:r>
      <w:r w:rsidRPr="006F03FF">
        <w:rPr>
          <w:rFonts w:ascii="Times New Roman" w:hAnsi="Times New Roman" w:cs="Times New Roman"/>
        </w:rPr>
        <w:t xml:space="preserve">na </w:t>
      </w:r>
      <w:r>
        <w:rPr>
          <w:rFonts w:ascii="Times New Roman" w:hAnsi="Times New Roman" w:cs="Times New Roman"/>
        </w:rPr>
        <w:t xml:space="preserve">podsypce </w:t>
      </w:r>
      <w:proofErr w:type="spellStart"/>
      <w:r>
        <w:rPr>
          <w:rFonts w:ascii="Times New Roman" w:hAnsi="Times New Roman" w:cs="Times New Roman"/>
        </w:rPr>
        <w:t>cem.-piaskowej</w:t>
      </w:r>
      <w:proofErr w:type="spellEnd"/>
      <w:r>
        <w:rPr>
          <w:rFonts w:ascii="Times New Roman" w:hAnsi="Times New Roman" w:cs="Times New Roman"/>
        </w:rPr>
        <w:t xml:space="preserve"> gr. 5cm</w:t>
      </w:r>
    </w:p>
    <w:p w:rsidR="001C06AC" w:rsidRDefault="001C06AC" w:rsidP="001C06AC">
      <w:pPr>
        <w:pStyle w:val="Akapitzlist"/>
        <w:spacing w:line="240" w:lineRule="auto"/>
        <w:rPr>
          <w:rFonts w:ascii="Times New Roman" w:hAnsi="Times New Roman" w:cs="Times New Roman"/>
        </w:rPr>
      </w:pPr>
    </w:p>
    <w:p w:rsidR="001C06AC" w:rsidRPr="001C06AC" w:rsidRDefault="001C06AC" w:rsidP="001C06AC">
      <w:pPr>
        <w:pStyle w:val="Akapitzlist"/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Chodniki</w:t>
      </w:r>
      <w:r w:rsidRPr="007037B9">
        <w:rPr>
          <w:rFonts w:ascii="Times New Roman" w:hAnsi="Times New Roman" w:cs="Times New Roman"/>
        </w:rPr>
        <w:t xml:space="preserve">  zostaną obramowane </w:t>
      </w:r>
      <w:r>
        <w:rPr>
          <w:rFonts w:ascii="Times New Roman" w:hAnsi="Times New Roman" w:cs="Times New Roman"/>
        </w:rPr>
        <w:t>obrzeżem betonowym 8x30cm</w:t>
      </w:r>
      <w:r w:rsidRPr="007037B9">
        <w:rPr>
          <w:rFonts w:ascii="Times New Roman" w:hAnsi="Times New Roman" w:cs="Times New Roman"/>
        </w:rPr>
        <w:t xml:space="preserve">  na ławie z oporem z betonu C12/15.  </w:t>
      </w:r>
    </w:p>
    <w:p w:rsidR="001C06AC" w:rsidRPr="001C06AC" w:rsidRDefault="001C06AC" w:rsidP="001C06AC">
      <w:pPr>
        <w:spacing w:line="240" w:lineRule="auto"/>
        <w:rPr>
          <w:rFonts w:ascii="Times New Roman" w:hAnsi="Times New Roman" w:cs="Times New Roman"/>
          <w:color w:val="FF0000"/>
        </w:rPr>
      </w:pPr>
    </w:p>
    <w:p w:rsidR="00857779" w:rsidRPr="00A95ED6" w:rsidRDefault="00DB6E5C" w:rsidP="00021281">
      <w:pPr>
        <w:pStyle w:val="Nagwek2"/>
        <w:numPr>
          <w:ilvl w:val="1"/>
          <w:numId w:val="14"/>
        </w:numPr>
        <w:rPr>
          <w:rFonts w:eastAsia="Times New Roman"/>
          <w:lang w:eastAsia="pl-PL"/>
        </w:rPr>
      </w:pPr>
      <w:bookmarkStart w:id="18" w:name="_Toc96524804"/>
      <w:r w:rsidRPr="00A95ED6">
        <w:rPr>
          <w:rFonts w:eastAsia="Times New Roman"/>
          <w:lang w:eastAsia="pl-PL"/>
        </w:rPr>
        <w:t>INSTALACJE</w:t>
      </w:r>
      <w:bookmarkEnd w:id="18"/>
      <w:r w:rsidR="003878B4">
        <w:rPr>
          <w:rFonts w:eastAsia="Times New Roman"/>
          <w:lang w:eastAsia="pl-PL"/>
        </w:rPr>
        <w:t xml:space="preserve"> BUDOWLANE</w:t>
      </w:r>
    </w:p>
    <w:p w:rsidR="000630C9" w:rsidRPr="00886DF8" w:rsidRDefault="000630C9" w:rsidP="00886DF8">
      <w:pPr>
        <w:pStyle w:val="Nagwek3"/>
        <w:numPr>
          <w:ilvl w:val="2"/>
          <w:numId w:val="24"/>
        </w:numPr>
        <w:rPr>
          <w:rFonts w:eastAsia="Times New Roman"/>
          <w:lang w:eastAsia="pl-PL"/>
        </w:rPr>
      </w:pPr>
      <w:bookmarkStart w:id="19" w:name="_Toc96524805"/>
      <w:r w:rsidRPr="00A95ED6">
        <w:rPr>
          <w:rFonts w:eastAsia="Times New Roman"/>
          <w:lang w:eastAsia="pl-PL"/>
        </w:rPr>
        <w:t xml:space="preserve">Sieci </w:t>
      </w:r>
      <w:r w:rsidR="00393AE6" w:rsidRPr="00A95ED6">
        <w:t>związane</w:t>
      </w:r>
      <w:r w:rsidR="00393AE6" w:rsidRPr="00A95ED6">
        <w:rPr>
          <w:rFonts w:eastAsia="Times New Roman"/>
          <w:lang w:eastAsia="pl-PL"/>
        </w:rPr>
        <w:t xml:space="preserve"> z drogą</w:t>
      </w:r>
      <w:r w:rsidRPr="00A95ED6">
        <w:rPr>
          <w:rFonts w:eastAsia="Times New Roman"/>
          <w:lang w:eastAsia="pl-PL"/>
        </w:rPr>
        <w:t xml:space="preserve"> - wyposażenie techniczne dróg</w:t>
      </w:r>
      <w:bookmarkEnd w:id="19"/>
    </w:p>
    <w:p w:rsidR="000630C9" w:rsidRPr="0035538F" w:rsidRDefault="000630C9" w:rsidP="00063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393AE6">
        <w:rPr>
          <w:rFonts w:ascii="Times New Roman" w:eastAsia="Times New Roman" w:hAnsi="Times New Roman" w:cs="Times New Roman"/>
          <w:lang w:eastAsia="pl-PL"/>
        </w:rPr>
        <w:t xml:space="preserve">W ramach zadania przewiduje się wykonanie sieci uzbrojenia terenu związanej </w:t>
      </w:r>
      <w:r>
        <w:rPr>
          <w:rFonts w:ascii="Times New Roman" w:eastAsia="Times New Roman" w:hAnsi="Times New Roman" w:cs="Times New Roman"/>
          <w:lang w:eastAsia="pl-PL"/>
        </w:rPr>
        <w:br/>
      </w:r>
      <w:r w:rsidRPr="00393AE6">
        <w:rPr>
          <w:rFonts w:ascii="Times New Roman" w:eastAsia="Times New Roman" w:hAnsi="Times New Roman" w:cs="Times New Roman"/>
          <w:lang w:eastAsia="pl-PL"/>
        </w:rPr>
        <w:t>z funkcjonowaniem przedmiotowej drogi</w:t>
      </w:r>
      <w:r w:rsidR="00E20277">
        <w:rPr>
          <w:rFonts w:ascii="Times New Roman" w:eastAsia="Times New Roman" w:hAnsi="Times New Roman" w:cs="Times New Roman"/>
          <w:lang w:eastAsia="pl-PL"/>
        </w:rPr>
        <w:t>, a w szczególności:</w:t>
      </w:r>
    </w:p>
    <w:p w:rsidR="00861FF2" w:rsidRDefault="000630C9" w:rsidP="00861FF2">
      <w:pPr>
        <w:pStyle w:val="Nagwek4"/>
        <w:numPr>
          <w:ilvl w:val="3"/>
          <w:numId w:val="25"/>
        </w:numPr>
        <w:rPr>
          <w:rFonts w:eastAsia="Times New Roman"/>
          <w:lang w:eastAsia="pl-PL"/>
        </w:rPr>
      </w:pPr>
      <w:r w:rsidRPr="00193573">
        <w:rPr>
          <w:rFonts w:eastAsia="Times New Roman"/>
          <w:lang w:eastAsia="pl-PL"/>
        </w:rPr>
        <w:t xml:space="preserve">Kanalizacja deszczowa </w:t>
      </w:r>
    </w:p>
    <w:p w:rsidR="00D74D3E" w:rsidRPr="00080537" w:rsidRDefault="00080537" w:rsidP="00460AF7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u w:val="single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br/>
      </w:r>
      <w:r w:rsidR="000630C9" w:rsidRPr="00193573">
        <w:rPr>
          <w:rFonts w:ascii="Times New Roman" w:eastAsia="Times New Roman" w:hAnsi="Times New Roman" w:cs="Times New Roman"/>
          <w:lang w:eastAsia="pl-PL"/>
        </w:rPr>
        <w:tab/>
      </w:r>
      <w:r w:rsidR="00D74D3E" w:rsidRPr="00D74D3E">
        <w:rPr>
          <w:rFonts w:ascii="Times New Roman" w:eastAsia="Times New Roman" w:hAnsi="Times New Roman" w:cs="Times New Roman"/>
          <w:u w:val="single"/>
          <w:lang w:eastAsia="pl-PL"/>
        </w:rPr>
        <w:t>Ul. Dworcowa:</w:t>
      </w:r>
    </w:p>
    <w:p w:rsidR="00C04CD1" w:rsidRDefault="00F54D9F" w:rsidP="00063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193573">
        <w:rPr>
          <w:rFonts w:ascii="Times New Roman" w:eastAsia="Times New Roman" w:hAnsi="Times New Roman" w:cs="Times New Roman"/>
          <w:lang w:eastAsia="pl-PL"/>
        </w:rPr>
        <w:t>Odwodnienie drogi</w:t>
      </w:r>
      <w:r w:rsidR="00460AF7" w:rsidRPr="00193573">
        <w:rPr>
          <w:rFonts w:ascii="Times New Roman" w:eastAsia="Times New Roman" w:hAnsi="Times New Roman" w:cs="Times New Roman"/>
          <w:lang w:eastAsia="pl-PL"/>
        </w:rPr>
        <w:t xml:space="preserve"> </w:t>
      </w:r>
      <w:r w:rsidR="00535D07" w:rsidRPr="00193573">
        <w:rPr>
          <w:rFonts w:ascii="Times New Roman" w:eastAsia="Times New Roman" w:hAnsi="Times New Roman" w:cs="Times New Roman"/>
          <w:lang w:eastAsia="pl-PL"/>
        </w:rPr>
        <w:t xml:space="preserve"> </w:t>
      </w:r>
      <w:r w:rsidR="00D74D3E">
        <w:rPr>
          <w:rFonts w:ascii="Times New Roman" w:eastAsia="Times New Roman" w:hAnsi="Times New Roman" w:cs="Times New Roman"/>
          <w:lang w:eastAsia="pl-PL"/>
        </w:rPr>
        <w:t>odbywa się do istniejących wpustów deszczowych. N</w:t>
      </w:r>
      <w:r w:rsidR="00535D07" w:rsidRPr="00193573">
        <w:rPr>
          <w:rFonts w:ascii="Times New Roman" w:eastAsia="Times New Roman" w:hAnsi="Times New Roman" w:cs="Times New Roman"/>
          <w:lang w:eastAsia="pl-PL"/>
        </w:rPr>
        <w:t xml:space="preserve">ależy przewidzieć </w:t>
      </w:r>
      <w:r w:rsidR="00D74D3E">
        <w:rPr>
          <w:rFonts w:ascii="Times New Roman" w:eastAsia="Times New Roman" w:hAnsi="Times New Roman" w:cs="Times New Roman"/>
          <w:lang w:eastAsia="pl-PL"/>
        </w:rPr>
        <w:t xml:space="preserve">przebudowę tych wpustów wraz z </w:t>
      </w:r>
      <w:proofErr w:type="spellStart"/>
      <w:r w:rsidR="00D74D3E">
        <w:rPr>
          <w:rFonts w:ascii="Times New Roman" w:eastAsia="Times New Roman" w:hAnsi="Times New Roman" w:cs="Times New Roman"/>
          <w:lang w:eastAsia="pl-PL"/>
        </w:rPr>
        <w:t>przykanalikami</w:t>
      </w:r>
      <w:proofErr w:type="spellEnd"/>
      <w:r w:rsidR="00D74D3E">
        <w:rPr>
          <w:rFonts w:ascii="Times New Roman" w:eastAsia="Times New Roman" w:hAnsi="Times New Roman" w:cs="Times New Roman"/>
          <w:lang w:eastAsia="pl-PL"/>
        </w:rPr>
        <w:t xml:space="preserve"> do istniejącej kanalizacji deszczowej. Sytuacyjnie i wysokościowo wpusty należy dowiązać do projektowanej jezdni. </w:t>
      </w:r>
      <w:proofErr w:type="spellStart"/>
      <w:r w:rsidR="00460AF7" w:rsidRPr="00193573">
        <w:rPr>
          <w:rFonts w:ascii="Times New Roman" w:eastAsia="Times New Roman" w:hAnsi="Times New Roman" w:cs="Times New Roman"/>
          <w:lang w:eastAsia="pl-PL"/>
        </w:rPr>
        <w:t>Przykanaliki</w:t>
      </w:r>
      <w:proofErr w:type="spellEnd"/>
      <w:r w:rsidR="00460AF7" w:rsidRPr="00193573">
        <w:rPr>
          <w:rFonts w:ascii="Times New Roman" w:eastAsia="Times New Roman" w:hAnsi="Times New Roman" w:cs="Times New Roman"/>
          <w:lang w:eastAsia="pl-PL"/>
        </w:rPr>
        <w:t xml:space="preserve"> łączące wpusty deszczowe z kanalizacją deszczową z rur PCV de 200mm. Jako wpusty deszczowe przewiduje się studzienki z kręgów betonowych śr. 500mm z osadnikiem piasku wysokości min. 0,5m. Wpust deszczowy żeliwny klasy D, osadzony na pierścieniu odciążającym. </w:t>
      </w:r>
      <w:r w:rsidR="00D74D3E">
        <w:rPr>
          <w:rFonts w:ascii="Times New Roman" w:eastAsia="Times New Roman" w:hAnsi="Times New Roman" w:cs="Times New Roman"/>
          <w:lang w:eastAsia="pl-PL"/>
        </w:rPr>
        <w:t xml:space="preserve">W miarę potrzeby na istniejącym kanale kanalizacji deszczowej </w:t>
      </w:r>
      <w:r w:rsidR="00D74D3E">
        <w:rPr>
          <w:rFonts w:ascii="Times New Roman" w:eastAsia="Times New Roman" w:hAnsi="Times New Roman" w:cs="Times New Roman"/>
          <w:lang w:eastAsia="pl-PL"/>
        </w:rPr>
        <w:lastRenderedPageBreak/>
        <w:t>zastosować j</w:t>
      </w:r>
      <w:r w:rsidR="00D74D3E" w:rsidRPr="00193573">
        <w:rPr>
          <w:rFonts w:ascii="Times New Roman" w:eastAsia="Times New Roman" w:hAnsi="Times New Roman" w:cs="Times New Roman"/>
          <w:lang w:eastAsia="pl-PL"/>
        </w:rPr>
        <w:t xml:space="preserve">ako studzienki połączeniowe studnie z kręgów betonowych śr. 1200 mm (beton B45, wodoszczelny), a w przypadku braku miejsca - dopuszcza się mniejsze. Pod płyty </w:t>
      </w:r>
      <w:proofErr w:type="spellStart"/>
      <w:r w:rsidR="00D74D3E" w:rsidRPr="00193573">
        <w:rPr>
          <w:rFonts w:ascii="Times New Roman" w:eastAsia="Times New Roman" w:hAnsi="Times New Roman" w:cs="Times New Roman"/>
          <w:lang w:eastAsia="pl-PL"/>
        </w:rPr>
        <w:t>nastudzienne</w:t>
      </w:r>
      <w:proofErr w:type="spellEnd"/>
      <w:r w:rsidR="00D74D3E" w:rsidRPr="00193573">
        <w:rPr>
          <w:rFonts w:ascii="Times New Roman" w:eastAsia="Times New Roman" w:hAnsi="Times New Roman" w:cs="Times New Roman"/>
          <w:lang w:eastAsia="pl-PL"/>
        </w:rPr>
        <w:t xml:space="preserve"> stosować pierścienie odciążające żelbetowe. Zastosować włazy żeliwne z zabezpieczeniem ryglowym.  </w:t>
      </w:r>
    </w:p>
    <w:p w:rsidR="00F71DD4" w:rsidRDefault="006C6E4F" w:rsidP="00063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193573">
        <w:rPr>
          <w:rFonts w:ascii="Times New Roman" w:eastAsia="Times New Roman" w:hAnsi="Times New Roman" w:cs="Times New Roman"/>
          <w:lang w:eastAsia="pl-PL"/>
        </w:rPr>
        <w:t>Kanalizację deszczową należy zaprojektować zgodnie z obowiązującymi przepisami i normami.</w:t>
      </w:r>
    </w:p>
    <w:p w:rsidR="0074686A" w:rsidRDefault="0074686A" w:rsidP="00063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74686A" w:rsidRPr="00D74D3E" w:rsidRDefault="0074686A" w:rsidP="0074686A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u w:val="single"/>
          <w:lang w:eastAsia="pl-PL"/>
        </w:rPr>
      </w:pPr>
      <w:r w:rsidRPr="00D74D3E">
        <w:rPr>
          <w:rFonts w:ascii="Times New Roman" w:eastAsia="Times New Roman" w:hAnsi="Times New Roman" w:cs="Times New Roman"/>
          <w:u w:val="single"/>
          <w:lang w:eastAsia="pl-PL"/>
        </w:rPr>
        <w:t xml:space="preserve">Ul. </w:t>
      </w:r>
      <w:r>
        <w:rPr>
          <w:rFonts w:ascii="Times New Roman" w:eastAsia="Times New Roman" w:hAnsi="Times New Roman" w:cs="Times New Roman"/>
          <w:u w:val="single"/>
          <w:lang w:eastAsia="pl-PL"/>
        </w:rPr>
        <w:t>Chełmońskiego</w:t>
      </w:r>
      <w:r w:rsidRPr="00D74D3E">
        <w:rPr>
          <w:rFonts w:ascii="Times New Roman" w:eastAsia="Times New Roman" w:hAnsi="Times New Roman" w:cs="Times New Roman"/>
          <w:u w:val="single"/>
          <w:lang w:eastAsia="pl-PL"/>
        </w:rPr>
        <w:t>:</w:t>
      </w:r>
    </w:p>
    <w:p w:rsidR="0074686A" w:rsidRDefault="0074686A" w:rsidP="0074686A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DC37D1" w:rsidRDefault="0074686A" w:rsidP="0074686A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193573">
        <w:rPr>
          <w:rFonts w:ascii="Times New Roman" w:eastAsia="Times New Roman" w:hAnsi="Times New Roman" w:cs="Times New Roman"/>
          <w:lang w:eastAsia="pl-PL"/>
        </w:rPr>
        <w:t xml:space="preserve">Odwodnienie drogi  </w:t>
      </w:r>
      <w:r>
        <w:rPr>
          <w:rFonts w:ascii="Times New Roman" w:eastAsia="Times New Roman" w:hAnsi="Times New Roman" w:cs="Times New Roman"/>
          <w:lang w:eastAsia="pl-PL"/>
        </w:rPr>
        <w:t xml:space="preserve">jest nieuregulowane, głównie powierzchniowe. Na przebudowanym odcinku ul. Chełmońskiego występuje kanalizacja deszczowa. Odcinek kanalizacji deszczowej występuje również w km ok. 1+180 na wysokości działki nr 1029, gdzie zamontowany w pasie drogowym jest wpust deszczowy z podłączeniem do kanału kd500 biegnącego dalej w  kierunku rzeki po działce nr 769/2. odbywa się do istniejących wpustów deszczowych. </w:t>
      </w:r>
    </w:p>
    <w:p w:rsidR="008A6F17" w:rsidRDefault="00DC37D1" w:rsidP="0074686A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 ramach projektowania należy sprawdzić możliwość wykorzystania tego kanału do odprowadzenia części wód opadowych z projektowanej ul. Chełmońskiego.</w:t>
      </w:r>
    </w:p>
    <w:p w:rsidR="008A6F17" w:rsidRDefault="008A6F17" w:rsidP="0074686A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Na potrzeby PFU założono, że wody opadowe odprowadzane będą:</w:t>
      </w:r>
    </w:p>
    <w:p w:rsidR="008A6F17" w:rsidRPr="00080537" w:rsidRDefault="008A6F17" w:rsidP="0074686A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080537">
        <w:rPr>
          <w:rFonts w:ascii="Times New Roman" w:eastAsia="Times New Roman" w:hAnsi="Times New Roman" w:cs="Times New Roman"/>
          <w:lang w:eastAsia="pl-PL"/>
        </w:rPr>
        <w:t>- z odcinka ul. Chełmońskiego od km 0+000 do km 0+660 (do projektowanego przepustu ma rzece)</w:t>
      </w:r>
      <w:r w:rsidR="0042099A" w:rsidRPr="00080537">
        <w:rPr>
          <w:rFonts w:ascii="Times New Roman" w:eastAsia="Times New Roman" w:hAnsi="Times New Roman" w:cs="Times New Roman"/>
          <w:lang w:eastAsia="pl-PL"/>
        </w:rPr>
        <w:t xml:space="preserve"> powierzchniowo</w:t>
      </w:r>
      <w:r w:rsidR="00080537" w:rsidRPr="00080537">
        <w:rPr>
          <w:rFonts w:ascii="Times New Roman" w:eastAsia="Times New Roman" w:hAnsi="Times New Roman" w:cs="Times New Roman"/>
          <w:lang w:eastAsia="pl-PL"/>
        </w:rPr>
        <w:t xml:space="preserve"> do projektowanego rowu przydrożnego (rowów)</w:t>
      </w:r>
      <w:r w:rsidR="0042099A" w:rsidRPr="00080537">
        <w:rPr>
          <w:rFonts w:ascii="Times New Roman" w:eastAsia="Times New Roman" w:hAnsi="Times New Roman" w:cs="Times New Roman"/>
          <w:lang w:eastAsia="pl-PL"/>
        </w:rPr>
        <w:t>;</w:t>
      </w:r>
    </w:p>
    <w:p w:rsidR="008A6F17" w:rsidRPr="00080537" w:rsidRDefault="008A6F17" w:rsidP="008A6F17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080537">
        <w:rPr>
          <w:rFonts w:ascii="Times New Roman" w:eastAsia="Times New Roman" w:hAnsi="Times New Roman" w:cs="Times New Roman"/>
          <w:lang w:eastAsia="pl-PL"/>
        </w:rPr>
        <w:t>- z odcinka ul. Chełmońskiego od km 0+</w:t>
      </w:r>
      <w:r w:rsidR="0042099A" w:rsidRPr="00080537">
        <w:rPr>
          <w:rFonts w:ascii="Times New Roman" w:eastAsia="Times New Roman" w:hAnsi="Times New Roman" w:cs="Times New Roman"/>
          <w:lang w:eastAsia="pl-PL"/>
        </w:rPr>
        <w:t xml:space="preserve">900 </w:t>
      </w:r>
      <w:r w:rsidRPr="00080537">
        <w:rPr>
          <w:rFonts w:ascii="Times New Roman" w:eastAsia="Times New Roman" w:hAnsi="Times New Roman" w:cs="Times New Roman"/>
          <w:lang w:eastAsia="pl-PL"/>
        </w:rPr>
        <w:t xml:space="preserve">do km ok. 1+200 za pomocą projektowanej kanalizacji deszczowej z </w:t>
      </w:r>
      <w:r w:rsidR="00080537" w:rsidRPr="00080537">
        <w:rPr>
          <w:rFonts w:ascii="Times New Roman" w:eastAsia="Times New Roman" w:hAnsi="Times New Roman" w:cs="Times New Roman"/>
          <w:lang w:eastAsia="pl-PL"/>
        </w:rPr>
        <w:t>wykorzystaniem</w:t>
      </w:r>
      <w:r w:rsidRPr="00080537">
        <w:rPr>
          <w:rFonts w:ascii="Times New Roman" w:eastAsia="Times New Roman" w:hAnsi="Times New Roman" w:cs="Times New Roman"/>
          <w:lang w:eastAsia="pl-PL"/>
        </w:rPr>
        <w:t xml:space="preserve"> </w:t>
      </w:r>
      <w:r w:rsidR="00080537" w:rsidRPr="00080537">
        <w:rPr>
          <w:rFonts w:ascii="Times New Roman" w:eastAsia="Times New Roman" w:hAnsi="Times New Roman" w:cs="Times New Roman"/>
          <w:lang w:eastAsia="pl-PL"/>
        </w:rPr>
        <w:t>istniejących kanalizacji deszczowych</w:t>
      </w:r>
      <w:r w:rsidRPr="00080537">
        <w:rPr>
          <w:rFonts w:ascii="Times New Roman" w:eastAsia="Times New Roman" w:hAnsi="Times New Roman" w:cs="Times New Roman"/>
          <w:lang w:eastAsia="pl-PL"/>
        </w:rPr>
        <w:t>;</w:t>
      </w:r>
      <w:r w:rsidR="00080537" w:rsidRPr="00080537">
        <w:rPr>
          <w:rFonts w:ascii="Times New Roman" w:eastAsia="Times New Roman" w:hAnsi="Times New Roman" w:cs="Times New Roman"/>
          <w:lang w:eastAsia="pl-PL"/>
        </w:rPr>
        <w:t xml:space="preserve"> Przewidzieć układ podczyszczając</w:t>
      </w:r>
      <w:r w:rsidR="008A1543">
        <w:rPr>
          <w:rFonts w:ascii="Times New Roman" w:eastAsia="Times New Roman" w:hAnsi="Times New Roman" w:cs="Times New Roman"/>
          <w:lang w:eastAsia="pl-PL"/>
        </w:rPr>
        <w:t>y</w:t>
      </w:r>
      <w:r w:rsidR="00080537" w:rsidRPr="00080537">
        <w:rPr>
          <w:rFonts w:ascii="Times New Roman" w:eastAsia="Times New Roman" w:hAnsi="Times New Roman" w:cs="Times New Roman"/>
          <w:lang w:eastAsia="pl-PL"/>
        </w:rPr>
        <w:t xml:space="preserve"> wody opadowe (separator + osadnika)</w:t>
      </w:r>
      <w:r w:rsidR="00E5500F">
        <w:rPr>
          <w:rFonts w:ascii="Times New Roman" w:eastAsia="Times New Roman" w:hAnsi="Times New Roman" w:cs="Times New Roman"/>
          <w:lang w:eastAsia="pl-PL"/>
        </w:rPr>
        <w:t xml:space="preserve"> oraz remont odcinka </w:t>
      </w:r>
      <w:proofErr w:type="spellStart"/>
      <w:r w:rsidR="00E5500F">
        <w:rPr>
          <w:rFonts w:ascii="Times New Roman" w:eastAsia="Times New Roman" w:hAnsi="Times New Roman" w:cs="Times New Roman"/>
          <w:lang w:eastAsia="pl-PL"/>
        </w:rPr>
        <w:t>istn</w:t>
      </w:r>
      <w:proofErr w:type="spellEnd"/>
      <w:r w:rsidR="00E5500F">
        <w:rPr>
          <w:rFonts w:ascii="Times New Roman" w:eastAsia="Times New Roman" w:hAnsi="Times New Roman" w:cs="Times New Roman"/>
          <w:lang w:eastAsia="pl-PL"/>
        </w:rPr>
        <w:t xml:space="preserve">. </w:t>
      </w:r>
      <w:proofErr w:type="spellStart"/>
      <w:r w:rsidR="00E5500F">
        <w:rPr>
          <w:rFonts w:ascii="Times New Roman" w:eastAsia="Times New Roman" w:hAnsi="Times New Roman" w:cs="Times New Roman"/>
          <w:lang w:eastAsia="pl-PL"/>
        </w:rPr>
        <w:t>kd</w:t>
      </w:r>
      <w:proofErr w:type="spellEnd"/>
      <w:r w:rsidR="00E5500F">
        <w:rPr>
          <w:rFonts w:ascii="Times New Roman" w:eastAsia="Times New Roman" w:hAnsi="Times New Roman" w:cs="Times New Roman"/>
          <w:lang w:eastAsia="pl-PL"/>
        </w:rPr>
        <w:t xml:space="preserve"> 500</w:t>
      </w:r>
      <w:r w:rsidR="00080537" w:rsidRPr="00080537">
        <w:rPr>
          <w:rFonts w:ascii="Times New Roman" w:eastAsia="Times New Roman" w:hAnsi="Times New Roman" w:cs="Times New Roman"/>
          <w:lang w:eastAsia="pl-PL"/>
        </w:rPr>
        <w:t>.</w:t>
      </w:r>
    </w:p>
    <w:p w:rsidR="008A6F17" w:rsidRDefault="008A6F17" w:rsidP="008A6F17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z odcinka ul. Chełmońskiego od km 1+200 do km 1+500 (do końca opracowania) za pomocą projektowanej kanalizacji deszczowej z włączeniem do istniejącej kanalizacji deszczowej w ul. Chełmońskiego kd315.</w:t>
      </w:r>
    </w:p>
    <w:p w:rsidR="008A6F17" w:rsidRDefault="008A6F17" w:rsidP="0074686A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F00D47" w:rsidRDefault="007E71AD" w:rsidP="00063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Przewidzieć należy</w:t>
      </w:r>
      <w:r w:rsidRPr="00535D07">
        <w:rPr>
          <w:rFonts w:ascii="Times New Roman" w:eastAsia="Times New Roman" w:hAnsi="Times New Roman" w:cs="Times New Roman"/>
          <w:lang w:eastAsia="pl-PL"/>
        </w:rPr>
        <w:t xml:space="preserve"> wykonanie kanalizacji grawitacyjnej z rur PVC</w:t>
      </w:r>
      <w:r>
        <w:rPr>
          <w:rFonts w:ascii="Times New Roman" w:eastAsia="Times New Roman" w:hAnsi="Times New Roman" w:cs="Times New Roman"/>
          <w:lang w:eastAsia="pl-PL"/>
        </w:rPr>
        <w:t xml:space="preserve"> o średnicy wg obliczeń, lecz minimum PVC</w:t>
      </w:r>
      <w:r w:rsidRPr="00535D07">
        <w:rPr>
          <w:rFonts w:ascii="Times New Roman" w:eastAsia="Times New Roman" w:hAnsi="Times New Roman" w:cs="Times New Roman"/>
          <w:lang w:eastAsia="pl-PL"/>
        </w:rPr>
        <w:t xml:space="preserve">  315 - litych SN8, łączonych na uszczelkę gumową. </w:t>
      </w:r>
      <w:proofErr w:type="spellStart"/>
      <w:r w:rsidRPr="00535D07">
        <w:rPr>
          <w:rFonts w:ascii="Times New Roman" w:eastAsia="Times New Roman" w:hAnsi="Times New Roman" w:cs="Times New Roman"/>
          <w:lang w:eastAsia="pl-PL"/>
        </w:rPr>
        <w:t>Przykanaliki</w:t>
      </w:r>
      <w:proofErr w:type="spellEnd"/>
      <w:r w:rsidRPr="00535D07">
        <w:rPr>
          <w:rFonts w:ascii="Times New Roman" w:eastAsia="Times New Roman" w:hAnsi="Times New Roman" w:cs="Times New Roman"/>
          <w:lang w:eastAsia="pl-PL"/>
        </w:rPr>
        <w:t xml:space="preserve"> łączące wpusty deszczowe z kanalizacją deszczową wykonać z rur PCV de 200mm. Jako studzienki połączeniowe i rewizyjne na kanalizacji deszczowej </w:t>
      </w:r>
      <w:r>
        <w:rPr>
          <w:rFonts w:ascii="Times New Roman" w:eastAsia="Times New Roman" w:hAnsi="Times New Roman" w:cs="Times New Roman"/>
          <w:lang w:eastAsia="pl-PL"/>
        </w:rPr>
        <w:t>przewidzieć</w:t>
      </w:r>
      <w:r w:rsidRPr="00535D07">
        <w:rPr>
          <w:rFonts w:ascii="Times New Roman" w:eastAsia="Times New Roman" w:hAnsi="Times New Roman" w:cs="Times New Roman"/>
          <w:lang w:eastAsia="pl-PL"/>
        </w:rPr>
        <w:t xml:space="preserve"> studnie z kręgów betonowych śr. 1200 mm (beton B45, wodoszczelny), a w przypadku braku miejsca - wyjątkowo dopuszcza się mniejsze. Pod płyty </w:t>
      </w:r>
      <w:proofErr w:type="spellStart"/>
      <w:r w:rsidRPr="00535D07">
        <w:rPr>
          <w:rFonts w:ascii="Times New Roman" w:eastAsia="Times New Roman" w:hAnsi="Times New Roman" w:cs="Times New Roman"/>
          <w:lang w:eastAsia="pl-PL"/>
        </w:rPr>
        <w:t>nastudzienne</w:t>
      </w:r>
      <w:proofErr w:type="spellEnd"/>
      <w:r w:rsidRPr="00535D07">
        <w:rPr>
          <w:rFonts w:ascii="Times New Roman" w:eastAsia="Times New Roman" w:hAnsi="Times New Roman" w:cs="Times New Roman"/>
          <w:lang w:eastAsia="pl-PL"/>
        </w:rPr>
        <w:t xml:space="preserve"> stosować pierścienie odciążające żelbetowe. Zastosować włazy żeliwne z zabezpieczeniem ryglowym.  Jako wpusty deszczowe przewiduje się studzienki z kręgów betonowych śr. 500mm z osadnikiem piasku wysokości min. 0,5m. Wpust deszczowy żeliwny klasy D, osadzony na pierścieniu odciążającym. </w:t>
      </w:r>
    </w:p>
    <w:p w:rsidR="00F00D47" w:rsidRDefault="00F00D47" w:rsidP="00063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Urządzenia podczyszczające dobrać na podstawie obliczeń.</w:t>
      </w:r>
    </w:p>
    <w:p w:rsidR="00F00D47" w:rsidRDefault="00F00D47" w:rsidP="00063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74686A" w:rsidRPr="000630C9" w:rsidRDefault="007E71AD" w:rsidP="00063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Kanalizację deszczową należy zaprojektować zgodnie z obowiązującymi przepisami i normami.</w:t>
      </w:r>
    </w:p>
    <w:p w:rsidR="000630C9" w:rsidRPr="00193573" w:rsidRDefault="000630C9" w:rsidP="00021281">
      <w:pPr>
        <w:pStyle w:val="Nagwek4"/>
        <w:numPr>
          <w:ilvl w:val="3"/>
          <w:numId w:val="25"/>
        </w:numPr>
        <w:rPr>
          <w:rFonts w:eastAsia="Times New Roman"/>
          <w:lang w:eastAsia="pl-PL"/>
        </w:rPr>
      </w:pPr>
      <w:r w:rsidRPr="00193573">
        <w:rPr>
          <w:rFonts w:eastAsia="Times New Roman"/>
          <w:lang w:eastAsia="pl-PL"/>
        </w:rPr>
        <w:t xml:space="preserve">Oświetlenie drogowe </w:t>
      </w:r>
    </w:p>
    <w:p w:rsidR="00370DA4" w:rsidRPr="000E1EF6" w:rsidRDefault="00D265D5" w:rsidP="00063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0E1EF6">
        <w:rPr>
          <w:rFonts w:ascii="Times New Roman" w:eastAsia="Times New Roman" w:hAnsi="Times New Roman" w:cs="Times New Roman"/>
          <w:lang w:eastAsia="pl-PL"/>
        </w:rPr>
        <w:t xml:space="preserve">W ramach inwestycji należy przewidzieć wykonanie oświetlenia drogi - ul. Chełmońskiego </w:t>
      </w:r>
      <w:r w:rsidR="0042099A" w:rsidRPr="000E1EF6">
        <w:rPr>
          <w:rFonts w:ascii="Times New Roman" w:eastAsia="Times New Roman" w:hAnsi="Times New Roman" w:cs="Times New Roman"/>
          <w:lang w:eastAsia="pl-PL"/>
        </w:rPr>
        <w:t xml:space="preserve">zaczynając przed przepustem na rzece do końca projektowanego odcinka. </w:t>
      </w:r>
      <w:r w:rsidRPr="000E1EF6">
        <w:rPr>
          <w:rFonts w:ascii="Times New Roman" w:eastAsia="Times New Roman" w:hAnsi="Times New Roman" w:cs="Times New Roman"/>
          <w:lang w:eastAsia="pl-PL"/>
        </w:rPr>
        <w:t xml:space="preserve"> Przewidywana długość oświetlenia wynosi ok. </w:t>
      </w:r>
      <w:r w:rsidR="0042099A" w:rsidRPr="000E1EF6">
        <w:rPr>
          <w:rFonts w:ascii="Times New Roman" w:eastAsia="Times New Roman" w:hAnsi="Times New Roman" w:cs="Times New Roman"/>
          <w:lang w:eastAsia="pl-PL"/>
        </w:rPr>
        <w:t>0,88</w:t>
      </w:r>
      <w:r w:rsidRPr="000E1EF6">
        <w:rPr>
          <w:rFonts w:ascii="Times New Roman" w:eastAsia="Times New Roman" w:hAnsi="Times New Roman" w:cs="Times New Roman"/>
          <w:lang w:eastAsia="pl-PL"/>
        </w:rPr>
        <w:t xml:space="preserve">km. </w:t>
      </w:r>
    </w:p>
    <w:p w:rsidR="00E93604" w:rsidRPr="00E93604" w:rsidRDefault="00E93604" w:rsidP="00E93604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E93604">
        <w:rPr>
          <w:rFonts w:ascii="Times New Roman" w:eastAsia="Times New Roman" w:hAnsi="Times New Roman" w:cs="Times New Roman"/>
          <w:lang w:eastAsia="pl-PL"/>
        </w:rPr>
        <w:t>Przy projektowaniu oświetlenia i lokalizacji latarni oświetle</w:t>
      </w:r>
      <w:r>
        <w:rPr>
          <w:rFonts w:ascii="Times New Roman" w:eastAsia="Times New Roman" w:hAnsi="Times New Roman" w:cs="Times New Roman"/>
          <w:lang w:eastAsia="pl-PL"/>
        </w:rPr>
        <w:t xml:space="preserve">niowych należy brać pod uwagę </w:t>
      </w:r>
      <w:r w:rsidRPr="00E93604">
        <w:rPr>
          <w:rFonts w:ascii="Times New Roman" w:eastAsia="Times New Roman" w:hAnsi="Times New Roman" w:cs="Times New Roman"/>
          <w:lang w:eastAsia="pl-PL"/>
        </w:rPr>
        <w:t>istniejące zagospodarowanie przyległe do drogi oraz istniej</w:t>
      </w:r>
      <w:r>
        <w:rPr>
          <w:rFonts w:ascii="Times New Roman" w:eastAsia="Times New Roman" w:hAnsi="Times New Roman" w:cs="Times New Roman"/>
          <w:lang w:eastAsia="pl-PL"/>
        </w:rPr>
        <w:t>ące</w:t>
      </w:r>
      <w:r w:rsidRPr="00E93604">
        <w:rPr>
          <w:rFonts w:ascii="Times New Roman" w:eastAsia="Times New Roman" w:hAnsi="Times New Roman" w:cs="Times New Roman"/>
          <w:lang w:eastAsia="pl-PL"/>
        </w:rPr>
        <w:t xml:space="preserve"> i projektowane </w:t>
      </w:r>
      <w:r>
        <w:rPr>
          <w:rFonts w:ascii="Times New Roman" w:eastAsia="Times New Roman" w:hAnsi="Times New Roman" w:cs="Times New Roman"/>
          <w:lang w:eastAsia="pl-PL"/>
        </w:rPr>
        <w:t xml:space="preserve">zagospodarowanie pasa drogowego, w tym inne sieci </w:t>
      </w:r>
      <w:r w:rsidRPr="00E93604">
        <w:rPr>
          <w:rFonts w:ascii="Times New Roman" w:eastAsia="Times New Roman" w:hAnsi="Times New Roman" w:cs="Times New Roman"/>
          <w:lang w:eastAsia="pl-PL"/>
        </w:rPr>
        <w:t>uzbrojenia.</w:t>
      </w:r>
    </w:p>
    <w:p w:rsidR="00E93604" w:rsidRDefault="00E93604" w:rsidP="00E93604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Przewidzieć</w:t>
      </w:r>
      <w:r w:rsidRPr="00E93604">
        <w:rPr>
          <w:rFonts w:ascii="Times New Roman" w:eastAsia="Times New Roman" w:hAnsi="Times New Roman" w:cs="Times New Roman"/>
          <w:lang w:eastAsia="pl-PL"/>
        </w:rPr>
        <w:t xml:space="preserve"> oświetlenie drogi jezdnej na słupach aluminiowych anodowanych </w:t>
      </w:r>
      <w:r>
        <w:rPr>
          <w:rFonts w:ascii="Times New Roman" w:eastAsia="Times New Roman" w:hAnsi="Times New Roman" w:cs="Times New Roman"/>
          <w:lang w:eastAsia="pl-PL"/>
        </w:rPr>
        <w:t>szarych</w:t>
      </w:r>
      <w:r w:rsidRPr="00E93604">
        <w:rPr>
          <w:rFonts w:ascii="Times New Roman" w:eastAsia="Times New Roman" w:hAnsi="Times New Roman" w:cs="Times New Roman"/>
          <w:lang w:eastAsia="pl-PL"/>
        </w:rPr>
        <w:t xml:space="preserve"> przeznaczonych pod oświetlenie wysokości 8,0m lub </w:t>
      </w:r>
      <w:r>
        <w:rPr>
          <w:rFonts w:ascii="Times New Roman" w:eastAsia="Times New Roman" w:hAnsi="Times New Roman" w:cs="Times New Roman"/>
          <w:lang w:eastAsia="pl-PL"/>
        </w:rPr>
        <w:t>9</w:t>
      </w:r>
      <w:r w:rsidRPr="00E93604">
        <w:rPr>
          <w:rFonts w:ascii="Times New Roman" w:eastAsia="Times New Roman" w:hAnsi="Times New Roman" w:cs="Times New Roman"/>
          <w:lang w:eastAsia="pl-PL"/>
        </w:rPr>
        <w:t xml:space="preserve">,0m. Montaż oprawy na wysięgniku aluminiowym anodowanym </w:t>
      </w:r>
      <w:r>
        <w:rPr>
          <w:rFonts w:ascii="Times New Roman" w:eastAsia="Times New Roman" w:hAnsi="Times New Roman" w:cs="Times New Roman"/>
          <w:lang w:eastAsia="pl-PL"/>
        </w:rPr>
        <w:t>szarym</w:t>
      </w:r>
      <w:r w:rsidRPr="00E93604">
        <w:rPr>
          <w:rFonts w:ascii="Times New Roman" w:eastAsia="Times New Roman" w:hAnsi="Times New Roman" w:cs="Times New Roman"/>
          <w:lang w:eastAsia="pl-PL"/>
        </w:rPr>
        <w:t xml:space="preserve"> o długości ramienia 1,0m lub 1,5m, oprawy z mocowaniem ø60x100.</w:t>
      </w:r>
      <w:r w:rsidRPr="00E93604">
        <w:t xml:space="preserve"> </w:t>
      </w:r>
      <w:r w:rsidRPr="00E93604">
        <w:rPr>
          <w:rFonts w:ascii="Times New Roman" w:eastAsia="Times New Roman" w:hAnsi="Times New Roman" w:cs="Times New Roman"/>
          <w:lang w:eastAsia="pl-PL"/>
        </w:rPr>
        <w:t>Wszystkie zastosowane słupy powinny posiadać certyfikat zgodności CE, certyfikat bezpieczeństwa biernego B (100NE2)</w:t>
      </w:r>
      <w:r>
        <w:rPr>
          <w:rFonts w:ascii="Times New Roman" w:eastAsia="Times New Roman" w:hAnsi="Times New Roman" w:cs="Times New Roman"/>
          <w:lang w:eastAsia="pl-PL"/>
        </w:rPr>
        <w:t xml:space="preserve">. </w:t>
      </w:r>
      <w:r w:rsidRPr="00E93604">
        <w:rPr>
          <w:rFonts w:ascii="Times New Roman" w:eastAsia="Times New Roman" w:hAnsi="Times New Roman" w:cs="Times New Roman"/>
          <w:lang w:eastAsia="pl-PL"/>
        </w:rPr>
        <w:t xml:space="preserve">Słupy będą montowane na </w:t>
      </w:r>
      <w:r>
        <w:rPr>
          <w:rFonts w:ascii="Times New Roman" w:eastAsia="Times New Roman" w:hAnsi="Times New Roman" w:cs="Times New Roman"/>
          <w:lang w:eastAsia="pl-PL"/>
        </w:rPr>
        <w:t xml:space="preserve">odpowiednich </w:t>
      </w:r>
      <w:r w:rsidRPr="00E93604">
        <w:rPr>
          <w:rFonts w:ascii="Times New Roman" w:eastAsia="Times New Roman" w:hAnsi="Times New Roman" w:cs="Times New Roman"/>
          <w:lang w:eastAsia="pl-PL"/>
        </w:rPr>
        <w:t>prefabrykowanych fundamentach betonowych</w:t>
      </w:r>
      <w:r>
        <w:rPr>
          <w:rFonts w:ascii="Times New Roman" w:eastAsia="Times New Roman" w:hAnsi="Times New Roman" w:cs="Times New Roman"/>
          <w:lang w:eastAsia="pl-PL"/>
        </w:rPr>
        <w:t xml:space="preserve">. </w:t>
      </w:r>
    </w:p>
    <w:p w:rsidR="00E93604" w:rsidRDefault="00E93604" w:rsidP="00E93604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Oświetlenie zasilić linią kablową. Należy uzyskać warunki przyłączeniowe.</w:t>
      </w:r>
    </w:p>
    <w:p w:rsidR="00294CDA" w:rsidRPr="00FD7827" w:rsidRDefault="00370DA4" w:rsidP="00E93604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Należy dobrać oprawy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ledowe</w:t>
      </w:r>
      <w:proofErr w:type="spellEnd"/>
      <w:r w:rsidR="00E93604">
        <w:rPr>
          <w:rFonts w:ascii="Times New Roman" w:eastAsia="Times New Roman" w:hAnsi="Times New Roman" w:cs="Times New Roman"/>
          <w:lang w:eastAsia="pl-PL"/>
        </w:rPr>
        <w:t xml:space="preserve"> o mocy wg obliczeń</w:t>
      </w:r>
      <w:r>
        <w:rPr>
          <w:rFonts w:ascii="Times New Roman" w:eastAsia="Times New Roman" w:hAnsi="Times New Roman" w:cs="Times New Roman"/>
          <w:lang w:eastAsia="pl-PL"/>
        </w:rPr>
        <w:t xml:space="preserve">. </w:t>
      </w:r>
      <w:r w:rsidR="00D265D5" w:rsidRPr="005274EC">
        <w:rPr>
          <w:rFonts w:ascii="Times New Roman" w:eastAsia="Times New Roman" w:hAnsi="Times New Roman" w:cs="Times New Roman"/>
          <w:lang w:eastAsia="pl-PL"/>
        </w:rPr>
        <w:t>Oświetlenie</w:t>
      </w:r>
      <w:r w:rsidR="00D265D5">
        <w:rPr>
          <w:rFonts w:ascii="Times New Roman" w:eastAsia="Times New Roman" w:hAnsi="Times New Roman" w:cs="Times New Roman"/>
          <w:lang w:eastAsia="pl-PL"/>
        </w:rPr>
        <w:t xml:space="preserve"> należy zaprojektować zgodnie</w:t>
      </w:r>
      <w:r w:rsidR="00E93604">
        <w:rPr>
          <w:rFonts w:ascii="Times New Roman" w:eastAsia="Times New Roman" w:hAnsi="Times New Roman" w:cs="Times New Roman"/>
          <w:lang w:eastAsia="pl-PL"/>
        </w:rPr>
        <w:br/>
      </w:r>
      <w:r w:rsidR="00D265D5">
        <w:rPr>
          <w:rFonts w:ascii="Times New Roman" w:eastAsia="Times New Roman" w:hAnsi="Times New Roman" w:cs="Times New Roman"/>
          <w:lang w:eastAsia="pl-PL"/>
        </w:rPr>
        <w:t>z obowiązującymi przepisami i normami.</w:t>
      </w:r>
    </w:p>
    <w:p w:rsidR="00F920C9" w:rsidRPr="00193573" w:rsidRDefault="00F920C9" w:rsidP="00F920C9">
      <w:pPr>
        <w:pStyle w:val="Nagwek4"/>
        <w:numPr>
          <w:ilvl w:val="3"/>
          <w:numId w:val="25"/>
        </w:numPr>
        <w:rPr>
          <w:rFonts w:eastAsia="Times New Roman"/>
          <w:lang w:eastAsia="pl-PL"/>
        </w:rPr>
      </w:pPr>
      <w:r w:rsidRPr="00193573">
        <w:rPr>
          <w:rFonts w:eastAsia="Times New Roman"/>
          <w:lang w:eastAsia="pl-PL"/>
        </w:rPr>
        <w:t>Kanał technologiczny</w:t>
      </w:r>
    </w:p>
    <w:p w:rsidR="00F920C9" w:rsidRPr="00FC1990" w:rsidRDefault="00F920C9" w:rsidP="00F92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FC1990">
        <w:rPr>
          <w:rFonts w:ascii="Times New Roman" w:eastAsia="Times New Roman" w:hAnsi="Times New Roman" w:cs="Times New Roman"/>
          <w:lang w:eastAsia="pl-PL"/>
        </w:rPr>
        <w:t xml:space="preserve">W ramach inwestycji, zgodnie z ustawą o drogach publicznych w pasach drogowych przedmiotowych ulic przewiduje się wykonanie kanału technologicznego. </w:t>
      </w:r>
      <w:r>
        <w:rPr>
          <w:rFonts w:ascii="Times New Roman" w:eastAsia="Times New Roman" w:hAnsi="Times New Roman" w:cs="Times New Roman"/>
          <w:lang w:eastAsia="pl-PL"/>
        </w:rPr>
        <w:t>Propozycję p</w:t>
      </w:r>
      <w:r w:rsidRPr="00FC1990">
        <w:rPr>
          <w:rFonts w:ascii="Times New Roman" w:eastAsia="Times New Roman" w:hAnsi="Times New Roman" w:cs="Times New Roman"/>
          <w:lang w:eastAsia="pl-PL"/>
        </w:rPr>
        <w:t xml:space="preserve">rzebieg kanału technologicznego przedstawiono na rysunku </w:t>
      </w:r>
      <w:r>
        <w:rPr>
          <w:rFonts w:ascii="Times New Roman" w:eastAsia="Times New Roman" w:hAnsi="Times New Roman" w:cs="Times New Roman"/>
          <w:lang w:eastAsia="pl-PL"/>
        </w:rPr>
        <w:t xml:space="preserve">koncepcji </w:t>
      </w:r>
      <w:r w:rsidRPr="00FC1990">
        <w:rPr>
          <w:rFonts w:ascii="Times New Roman" w:eastAsia="Times New Roman" w:hAnsi="Times New Roman" w:cs="Times New Roman"/>
          <w:lang w:eastAsia="pl-PL"/>
        </w:rPr>
        <w:t xml:space="preserve">zagospodarowania terenu. </w:t>
      </w:r>
    </w:p>
    <w:p w:rsidR="00F920C9" w:rsidRPr="00FC1990" w:rsidRDefault="00F920C9" w:rsidP="00F92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FC1990">
        <w:rPr>
          <w:rFonts w:ascii="Times New Roman" w:eastAsia="Times New Roman" w:hAnsi="Times New Roman" w:cs="Times New Roman"/>
          <w:lang w:eastAsia="pl-PL"/>
        </w:rPr>
        <w:lastRenderedPageBreak/>
        <w:t xml:space="preserve">Zakres prac budowy kanału technologicznego </w:t>
      </w:r>
      <w:r>
        <w:rPr>
          <w:rFonts w:ascii="Times New Roman" w:eastAsia="Times New Roman" w:hAnsi="Times New Roman" w:cs="Times New Roman"/>
          <w:lang w:eastAsia="pl-PL"/>
        </w:rPr>
        <w:t>obejmować winien:</w:t>
      </w:r>
    </w:p>
    <w:p w:rsidR="00F920C9" w:rsidRPr="00FC1990" w:rsidRDefault="00F920C9" w:rsidP="00F92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</w:t>
      </w:r>
      <w:r w:rsidRPr="00FC1990">
        <w:rPr>
          <w:rFonts w:ascii="Times New Roman" w:eastAsia="Times New Roman" w:hAnsi="Times New Roman" w:cs="Times New Roman"/>
          <w:lang w:eastAsia="pl-PL"/>
        </w:rPr>
        <w:t xml:space="preserve">budowa studni kablowych prefabrykowanych                                            </w:t>
      </w:r>
    </w:p>
    <w:p w:rsidR="00F920C9" w:rsidRPr="00FC1990" w:rsidRDefault="00F920C9" w:rsidP="00F92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</w:t>
      </w:r>
      <w:r w:rsidRPr="00FC1990">
        <w:rPr>
          <w:rFonts w:ascii="Times New Roman" w:eastAsia="Times New Roman" w:hAnsi="Times New Roman" w:cs="Times New Roman"/>
          <w:lang w:eastAsia="pl-PL"/>
        </w:rPr>
        <w:t xml:space="preserve">budowa kanału technologicznego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KTu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KTp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 xml:space="preserve"> z dodatkową rurą osłonową</w:t>
      </w:r>
      <w:r w:rsidRPr="00FC1990">
        <w:rPr>
          <w:rFonts w:ascii="Times New Roman" w:eastAsia="Times New Roman" w:hAnsi="Times New Roman" w:cs="Times New Roman"/>
          <w:lang w:eastAsia="pl-PL"/>
        </w:rPr>
        <w:t xml:space="preserve">             </w:t>
      </w:r>
    </w:p>
    <w:p w:rsidR="00F920C9" w:rsidRPr="00FC1990" w:rsidRDefault="00F920C9" w:rsidP="00F92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</w:t>
      </w:r>
      <w:r w:rsidRPr="00FC1990">
        <w:rPr>
          <w:rFonts w:ascii="Times New Roman" w:eastAsia="Times New Roman" w:hAnsi="Times New Roman" w:cs="Times New Roman"/>
          <w:lang w:eastAsia="pl-PL"/>
        </w:rPr>
        <w:t>budowa przepustów ochronnych z rur HDPE</w:t>
      </w:r>
      <w:r>
        <w:rPr>
          <w:rFonts w:ascii="Times New Roman" w:eastAsia="Times New Roman" w:hAnsi="Times New Roman" w:cs="Times New Roman"/>
          <w:lang w:eastAsia="pl-PL"/>
        </w:rPr>
        <w:t>.</w:t>
      </w:r>
      <w:r w:rsidRPr="00FC1990">
        <w:rPr>
          <w:rFonts w:ascii="Times New Roman" w:eastAsia="Times New Roman" w:hAnsi="Times New Roman" w:cs="Times New Roman"/>
          <w:lang w:eastAsia="pl-PL"/>
        </w:rPr>
        <w:t xml:space="preserve">                                           </w:t>
      </w:r>
    </w:p>
    <w:p w:rsidR="00F920C9" w:rsidRPr="00FC1990" w:rsidRDefault="00F920C9" w:rsidP="00F92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F920C9" w:rsidRDefault="00F920C9" w:rsidP="00F92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K</w:t>
      </w:r>
      <w:r w:rsidRPr="00FC1990">
        <w:rPr>
          <w:rFonts w:ascii="Times New Roman" w:eastAsia="Times New Roman" w:hAnsi="Times New Roman" w:cs="Times New Roman"/>
          <w:lang w:eastAsia="pl-PL"/>
        </w:rPr>
        <w:t xml:space="preserve">anał technologiczny </w:t>
      </w:r>
      <w:r>
        <w:rPr>
          <w:rFonts w:ascii="Times New Roman" w:eastAsia="Times New Roman" w:hAnsi="Times New Roman" w:cs="Times New Roman"/>
          <w:lang w:eastAsia="pl-PL"/>
        </w:rPr>
        <w:t>należy lokalizować</w:t>
      </w:r>
      <w:r w:rsidRPr="00FC1990">
        <w:rPr>
          <w:rFonts w:ascii="Times New Roman" w:eastAsia="Times New Roman" w:hAnsi="Times New Roman" w:cs="Times New Roman"/>
          <w:lang w:eastAsia="pl-PL"/>
        </w:rPr>
        <w:t xml:space="preserve"> w </w:t>
      </w:r>
      <w:r>
        <w:rPr>
          <w:rFonts w:ascii="Times New Roman" w:eastAsia="Times New Roman" w:hAnsi="Times New Roman" w:cs="Times New Roman"/>
          <w:lang w:eastAsia="pl-PL"/>
        </w:rPr>
        <w:t xml:space="preserve">docelowym </w:t>
      </w:r>
      <w:r w:rsidRPr="00FC1990">
        <w:rPr>
          <w:rFonts w:ascii="Times New Roman" w:eastAsia="Times New Roman" w:hAnsi="Times New Roman" w:cs="Times New Roman"/>
          <w:lang w:eastAsia="pl-PL"/>
        </w:rPr>
        <w:t>pasie drogowym drogi gminnej. Kanały technologiczne należy zaprojektować i wykonać zgodnie z rozporządzeniem Ministra Administracji</w:t>
      </w:r>
      <w:r>
        <w:rPr>
          <w:rFonts w:ascii="Times New Roman" w:eastAsia="Times New Roman" w:hAnsi="Times New Roman" w:cs="Times New Roman"/>
          <w:lang w:eastAsia="pl-PL"/>
        </w:rPr>
        <w:br/>
      </w:r>
      <w:r w:rsidRPr="00FC1990">
        <w:rPr>
          <w:rFonts w:ascii="Times New Roman" w:eastAsia="Times New Roman" w:hAnsi="Times New Roman" w:cs="Times New Roman"/>
          <w:lang w:eastAsia="pl-PL"/>
        </w:rPr>
        <w:t>i Cyfryzacji z dnia 21 kwietnia 2015 r. w sprawie warunków technicznych, jakim powinny odpowiadać kanały technologiczne.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F920C9" w:rsidRPr="00F920C9" w:rsidRDefault="00F920C9" w:rsidP="00F920C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  <w:t>Uwzględnić należy zaprojektowanie i montaż monitoringu z wykorzystaniem części miejsca w kanale technologicznym.</w:t>
      </w:r>
    </w:p>
    <w:p w:rsidR="00393AE6" w:rsidRPr="00886DF8" w:rsidRDefault="001F73E5" w:rsidP="00886DF8">
      <w:pPr>
        <w:pStyle w:val="Nagwek3"/>
        <w:numPr>
          <w:ilvl w:val="2"/>
          <w:numId w:val="24"/>
        </w:numPr>
      </w:pPr>
      <w:bookmarkStart w:id="20" w:name="_Toc96524806"/>
      <w:r w:rsidRPr="00A652C3">
        <w:t>Sieci niezwiązane z drogą</w:t>
      </w:r>
      <w:bookmarkEnd w:id="20"/>
    </w:p>
    <w:p w:rsidR="00393AE6" w:rsidRPr="00393AE6" w:rsidRDefault="00393AE6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393AE6">
        <w:rPr>
          <w:rFonts w:ascii="Times New Roman" w:eastAsia="Times New Roman" w:hAnsi="Times New Roman" w:cs="Times New Roman"/>
          <w:lang w:eastAsia="pl-PL"/>
        </w:rPr>
        <w:t xml:space="preserve">Na obszarze planowanych robót zlokalizowane jest uzbrojenie w sieci wskazane na </w:t>
      </w:r>
      <w:r>
        <w:rPr>
          <w:rFonts w:ascii="Times New Roman" w:eastAsia="Times New Roman" w:hAnsi="Times New Roman" w:cs="Times New Roman"/>
          <w:lang w:eastAsia="pl-PL"/>
        </w:rPr>
        <w:t>mapie zasadniczej</w:t>
      </w:r>
      <w:r w:rsidRPr="00393AE6">
        <w:rPr>
          <w:rFonts w:ascii="Times New Roman" w:eastAsia="Times New Roman" w:hAnsi="Times New Roman" w:cs="Times New Roman"/>
          <w:lang w:eastAsia="pl-PL"/>
        </w:rPr>
        <w:t xml:space="preserve">. Nie można jednak wykluczyć, że w terenie występuje inne uzbrojenie, które nie zostało nigdzie zinwentaryzowane. Przed przystąpieniem do robót w obrębie występowania w/w urządzeń należy zgłosić ten fakt odpowiednim gestorom sieci. Zgodnie z rozporządzeniem Ministra Infrastruktury z dnia 6 lutego 2003 r. w sprawie bezpieczeństwa i higieny pracy podczas wykonywania robót budowlanych wykonywanie robót ziemnych w bezpośrednim sąsiedztwie sieci, takich jak: elektroenergetyczne, gazowe, telekomunikacyjne, ciepłownicze, wodociągowe i kanalizacyjne powinno być poprzedzone określeniem przez kierownika budowy bezpiecznej odległości, w jakiej mogą być one wykonywane od istniejącej sieci, i sposobu wykonywania tych robót. Bezpieczną odległość wykonywania robót, ustala kierownik budowy w porozumieniu z właściwą jednostką, w której zarządzie lub użytkowaniu znajdują się te instalacje. Miejsca tych robót należy oznakować napisami ostrzegawczymi i ogrodzić. Prowadzenie robót ziemnych w pobliżu instalacji podziemnych, a także głębienie wykopów poszukiwawczych powinno odbywać się ręcznie. </w:t>
      </w:r>
    </w:p>
    <w:p w:rsidR="00393AE6" w:rsidRPr="00393AE6" w:rsidRDefault="00393AE6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393AE6">
        <w:rPr>
          <w:rFonts w:ascii="Times New Roman" w:eastAsia="Times New Roman" w:hAnsi="Times New Roman" w:cs="Times New Roman"/>
          <w:lang w:eastAsia="pl-PL"/>
        </w:rPr>
        <w:t>W przypadku, odkrycia w czasie robót ziemnych, niezinwentaryzowanej sieci uzbrojenia terenu, należy powiadomić inspektora nadzoru  i inwestora oraz właściciela sieci, którzy podadzą warunki</w:t>
      </w:r>
      <w:r w:rsidR="009B0427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393AE6">
        <w:rPr>
          <w:rFonts w:ascii="Times New Roman" w:eastAsia="Times New Roman" w:hAnsi="Times New Roman" w:cs="Times New Roman"/>
          <w:lang w:eastAsia="pl-PL"/>
        </w:rPr>
        <w:t xml:space="preserve">i sposób usunięcia ewentualnej kolizji. </w:t>
      </w:r>
    </w:p>
    <w:p w:rsidR="00393AE6" w:rsidRDefault="00393AE6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393AE6">
        <w:rPr>
          <w:rFonts w:ascii="Times New Roman" w:eastAsia="Times New Roman" w:hAnsi="Times New Roman" w:cs="Times New Roman"/>
          <w:lang w:eastAsia="pl-PL"/>
        </w:rPr>
        <w:t>W miejscach, gdzie kable energetyczne i telekomunikacyjne biegną pod częściami dróg przeznaczonymi do ruchu kołowego (jezdnia, zjazdy</w:t>
      </w:r>
      <w:r w:rsidR="006804C4">
        <w:rPr>
          <w:rFonts w:ascii="Times New Roman" w:eastAsia="Times New Roman" w:hAnsi="Times New Roman" w:cs="Times New Roman"/>
          <w:lang w:eastAsia="pl-PL"/>
        </w:rPr>
        <w:t>, zatoki</w:t>
      </w:r>
      <w:r w:rsidRPr="00393AE6">
        <w:rPr>
          <w:rFonts w:ascii="Times New Roman" w:eastAsia="Times New Roman" w:hAnsi="Times New Roman" w:cs="Times New Roman"/>
          <w:lang w:eastAsia="pl-PL"/>
        </w:rPr>
        <w:t xml:space="preserve">) należy kable zabezpieczyć zakładając na nie rury ochronne dwudzielne, ewentualnie zagłębić na normatywną głębokość. </w:t>
      </w:r>
    </w:p>
    <w:p w:rsidR="006804C4" w:rsidRPr="00393AE6" w:rsidRDefault="006804C4" w:rsidP="00393AE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7B5B5B">
        <w:rPr>
          <w:rFonts w:ascii="Times New Roman" w:eastAsia="Times New Roman" w:hAnsi="Times New Roman" w:cs="Times New Roman"/>
          <w:u w:val="single"/>
          <w:lang w:eastAsia="pl-PL"/>
        </w:rPr>
        <w:t>Należy przewidzieć zaprojektowanie i wykonanie przebudowy kolidującej napowietrznej sieci elektroenergetycznej wraz z demontażem istniejących opraw oświetleniowych oraz przebudowę napowietrznej linii telekomunikacyjnej, kolidujących z planowan</w:t>
      </w:r>
      <w:r w:rsidR="00540963">
        <w:rPr>
          <w:rFonts w:ascii="Times New Roman" w:eastAsia="Times New Roman" w:hAnsi="Times New Roman" w:cs="Times New Roman"/>
          <w:u w:val="single"/>
          <w:lang w:eastAsia="pl-PL"/>
        </w:rPr>
        <w:t>ą</w:t>
      </w:r>
      <w:r w:rsidRPr="007B5B5B">
        <w:rPr>
          <w:rFonts w:ascii="Times New Roman" w:eastAsia="Times New Roman" w:hAnsi="Times New Roman" w:cs="Times New Roman"/>
          <w:u w:val="single"/>
          <w:lang w:eastAsia="pl-PL"/>
        </w:rPr>
        <w:t xml:space="preserve"> drogą</w:t>
      </w:r>
      <w:r>
        <w:rPr>
          <w:rFonts w:ascii="Times New Roman" w:eastAsia="Times New Roman" w:hAnsi="Times New Roman" w:cs="Times New Roman"/>
          <w:lang w:eastAsia="pl-PL"/>
        </w:rPr>
        <w:t>.</w:t>
      </w:r>
    </w:p>
    <w:p w:rsidR="0032289D" w:rsidRPr="00CA3283" w:rsidRDefault="00DB6E5C" w:rsidP="00CA3283">
      <w:pPr>
        <w:pStyle w:val="Nagwek2"/>
        <w:numPr>
          <w:ilvl w:val="1"/>
          <w:numId w:val="14"/>
        </w:numPr>
        <w:rPr>
          <w:rFonts w:eastAsia="Times New Roman"/>
          <w:lang w:eastAsia="pl-PL"/>
        </w:rPr>
      </w:pPr>
      <w:bookmarkStart w:id="21" w:name="_Toc96524807"/>
      <w:r w:rsidRPr="00A652C3">
        <w:rPr>
          <w:rFonts w:eastAsia="Times New Roman"/>
          <w:lang w:eastAsia="pl-PL"/>
        </w:rPr>
        <w:t>WYKOŃCZENIE</w:t>
      </w:r>
      <w:bookmarkEnd w:id="21"/>
      <w:r w:rsidR="00907D1D" w:rsidRPr="00A652C3">
        <w:rPr>
          <w:rFonts w:eastAsia="Times New Roman"/>
          <w:lang w:eastAsia="pl-PL"/>
        </w:rPr>
        <w:t xml:space="preserve"> </w:t>
      </w:r>
    </w:p>
    <w:p w:rsidR="00050CE6" w:rsidRPr="006D0B38" w:rsidRDefault="006D0B38" w:rsidP="00970DF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="00970DF6" w:rsidRPr="006D0B38">
        <w:rPr>
          <w:rFonts w:ascii="Times New Roman" w:eastAsia="Times New Roman" w:hAnsi="Times New Roman" w:cs="Times New Roman"/>
          <w:lang w:eastAsia="pl-PL"/>
        </w:rPr>
        <w:t>Po zakończeniu realizacji teren użyty pod zaplecze budowlane i składowiska należy zrekultywować. Teren budowy uporządkować.</w:t>
      </w:r>
      <w:r w:rsidR="00407112" w:rsidRPr="006D0B38">
        <w:rPr>
          <w:rFonts w:ascii="Times New Roman" w:eastAsia="Times New Roman" w:hAnsi="Times New Roman" w:cs="Times New Roman"/>
          <w:lang w:eastAsia="pl-PL"/>
        </w:rPr>
        <w:t xml:space="preserve"> Wyroby budowlane zastosowane w projekcie i w trakcie robót budowlanych muszą posiadać odpowiednie dokumenty dopuszczające je do stosowania oraz do obrotu w budownictwie.</w:t>
      </w:r>
      <w:r>
        <w:rPr>
          <w:rFonts w:ascii="Times New Roman" w:eastAsia="Times New Roman" w:hAnsi="Times New Roman" w:cs="Times New Roman"/>
          <w:lang w:eastAsia="pl-PL"/>
        </w:rPr>
        <w:t xml:space="preserve"> Wszystkie użyte i montowane urządzenia i materiały należy wykonywać</w:t>
      </w:r>
      <w:r>
        <w:rPr>
          <w:rFonts w:ascii="Times New Roman" w:eastAsia="Times New Roman" w:hAnsi="Times New Roman" w:cs="Times New Roman"/>
          <w:lang w:eastAsia="pl-PL"/>
        </w:rPr>
        <w:br/>
        <w:t>i montować zgodnie z zaleceniami producentów, zapewniając stosowane gwarancje.</w:t>
      </w:r>
      <w:r w:rsidR="00407112" w:rsidRPr="006D0B38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155A6C" w:rsidRPr="00050CE6" w:rsidRDefault="00155A6C" w:rsidP="00155A6C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050CE6" w:rsidRPr="00CA3283" w:rsidRDefault="00D80E3C" w:rsidP="00CA3283">
      <w:pPr>
        <w:pStyle w:val="Nagwek2"/>
        <w:numPr>
          <w:ilvl w:val="1"/>
          <w:numId w:val="14"/>
        </w:numPr>
        <w:rPr>
          <w:rFonts w:eastAsia="Times New Roman"/>
          <w:lang w:eastAsia="pl-PL"/>
        </w:rPr>
      </w:pPr>
      <w:bookmarkStart w:id="22" w:name="_Toc96524808"/>
      <w:r>
        <w:rPr>
          <w:rFonts w:eastAsia="Times New Roman"/>
          <w:lang w:eastAsia="pl-PL"/>
        </w:rPr>
        <w:t xml:space="preserve"> </w:t>
      </w:r>
      <w:r w:rsidR="00DB6E5C" w:rsidRPr="00A652C3">
        <w:rPr>
          <w:rFonts w:eastAsia="Times New Roman"/>
          <w:lang w:eastAsia="pl-PL"/>
        </w:rPr>
        <w:t>ZAGOSPODAROWANI</w:t>
      </w:r>
      <w:r w:rsidR="003878B4">
        <w:rPr>
          <w:rFonts w:eastAsia="Times New Roman"/>
          <w:lang w:eastAsia="pl-PL"/>
        </w:rPr>
        <w:t>E</w:t>
      </w:r>
      <w:r w:rsidR="00DB6E5C" w:rsidRPr="00A652C3">
        <w:rPr>
          <w:rFonts w:eastAsia="Times New Roman"/>
          <w:lang w:eastAsia="pl-PL"/>
        </w:rPr>
        <w:t xml:space="preserve"> TERENU</w:t>
      </w:r>
      <w:bookmarkEnd w:id="22"/>
    </w:p>
    <w:p w:rsidR="00050CE6" w:rsidRDefault="001466BE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Koncepcję z</w:t>
      </w:r>
      <w:r w:rsidR="00BE7C61">
        <w:rPr>
          <w:rFonts w:ascii="Times New Roman" w:eastAsia="Times New Roman" w:hAnsi="Times New Roman" w:cs="Times New Roman"/>
          <w:lang w:eastAsia="pl-PL"/>
        </w:rPr>
        <w:t>agospodarowani</w:t>
      </w:r>
      <w:r>
        <w:rPr>
          <w:rFonts w:ascii="Times New Roman" w:eastAsia="Times New Roman" w:hAnsi="Times New Roman" w:cs="Times New Roman"/>
          <w:lang w:eastAsia="pl-PL"/>
        </w:rPr>
        <w:t>a</w:t>
      </w:r>
      <w:r w:rsidR="00BE7C61">
        <w:rPr>
          <w:rFonts w:ascii="Times New Roman" w:eastAsia="Times New Roman" w:hAnsi="Times New Roman" w:cs="Times New Roman"/>
          <w:lang w:eastAsia="pl-PL"/>
        </w:rPr>
        <w:t xml:space="preserve"> terenu przedstawiono w formie graficznej w załączniku</w:t>
      </w:r>
      <w:r w:rsidR="00CF6333">
        <w:rPr>
          <w:rFonts w:ascii="Times New Roman" w:eastAsia="Times New Roman" w:hAnsi="Times New Roman" w:cs="Times New Roman"/>
          <w:lang w:eastAsia="pl-PL"/>
        </w:rPr>
        <w:t xml:space="preserve"> graficznym nr 1 </w:t>
      </w:r>
      <w:r w:rsidR="00EC56F6">
        <w:rPr>
          <w:rFonts w:ascii="Times New Roman" w:eastAsia="Times New Roman" w:hAnsi="Times New Roman" w:cs="Times New Roman"/>
          <w:lang w:eastAsia="pl-PL"/>
        </w:rPr>
        <w:br/>
      </w:r>
      <w:r w:rsidR="00CF6333">
        <w:rPr>
          <w:rFonts w:ascii="Times New Roman" w:eastAsia="Times New Roman" w:hAnsi="Times New Roman" w:cs="Times New Roman"/>
          <w:lang w:eastAsia="pl-PL"/>
        </w:rPr>
        <w:t xml:space="preserve">w części graficznej niniejszego </w:t>
      </w:r>
      <w:r w:rsidR="00BE7C61">
        <w:rPr>
          <w:rFonts w:ascii="Times New Roman" w:eastAsia="Times New Roman" w:hAnsi="Times New Roman" w:cs="Times New Roman"/>
          <w:lang w:eastAsia="pl-PL"/>
        </w:rPr>
        <w:t>PFU.</w:t>
      </w:r>
    </w:p>
    <w:p w:rsidR="00907D1D" w:rsidRDefault="00907D1D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050CE6" w:rsidRPr="00CA3283" w:rsidRDefault="00907D1D" w:rsidP="00CA3283">
      <w:pPr>
        <w:pStyle w:val="Nagwek2"/>
        <w:numPr>
          <w:ilvl w:val="1"/>
          <w:numId w:val="14"/>
        </w:numPr>
        <w:rPr>
          <w:rFonts w:eastAsia="Times New Roman"/>
          <w:lang w:eastAsia="pl-PL"/>
        </w:rPr>
      </w:pPr>
      <w:bookmarkStart w:id="23" w:name="_Toc96524809"/>
      <w:r w:rsidRPr="00A652C3">
        <w:rPr>
          <w:rFonts w:eastAsia="Times New Roman"/>
          <w:lang w:eastAsia="pl-PL"/>
        </w:rPr>
        <w:t>WYMAGANIA W ZAKRESIE WARUNKÓW WYKONANIA I ODBIORU ROBÓT BUDOWLANYCH</w:t>
      </w:r>
      <w:bookmarkEnd w:id="23"/>
    </w:p>
    <w:p w:rsidR="004F1615" w:rsidRDefault="00873225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Wymagania w zakresie warunków wykonania i odbioru robót budowlanych zawarto w załączniku nr 2 </w:t>
      </w:r>
      <w:r w:rsidR="005933EE">
        <w:rPr>
          <w:rFonts w:ascii="Times New Roman" w:eastAsia="Times New Roman" w:hAnsi="Times New Roman" w:cs="Times New Roman"/>
          <w:lang w:eastAsia="pl-PL"/>
        </w:rPr>
        <w:t>do CZĘŚCI OPISOWEJ niniejszego PFU - "</w:t>
      </w:r>
      <w:r w:rsidR="005933EE" w:rsidRPr="005933EE">
        <w:rPr>
          <w:rFonts w:ascii="Times New Roman" w:eastAsia="Times New Roman" w:hAnsi="Times New Roman" w:cs="Times New Roman"/>
          <w:lang w:eastAsia="pl-PL"/>
        </w:rPr>
        <w:t xml:space="preserve"> </w:t>
      </w:r>
      <w:r w:rsidR="005933EE">
        <w:rPr>
          <w:rFonts w:ascii="Times New Roman" w:eastAsia="Times New Roman" w:hAnsi="Times New Roman" w:cs="Times New Roman"/>
          <w:lang w:eastAsia="pl-PL"/>
        </w:rPr>
        <w:t>W</w:t>
      </w:r>
      <w:r w:rsidR="005933EE" w:rsidRPr="009673BF">
        <w:rPr>
          <w:rFonts w:ascii="Times New Roman" w:eastAsia="Times New Roman" w:hAnsi="Times New Roman" w:cs="Times New Roman"/>
          <w:lang w:eastAsia="pl-PL"/>
        </w:rPr>
        <w:t>ymagania w zakresie warunków wykonania i odbioru robót budowlanych</w:t>
      </w:r>
      <w:r w:rsidR="005933EE">
        <w:rPr>
          <w:rFonts w:ascii="Times New Roman" w:eastAsia="Times New Roman" w:hAnsi="Times New Roman" w:cs="Times New Roman"/>
          <w:lang w:eastAsia="pl-PL"/>
        </w:rPr>
        <w:t xml:space="preserve"> "</w:t>
      </w:r>
      <w:r w:rsidR="00C639A4">
        <w:rPr>
          <w:rFonts w:ascii="Times New Roman" w:eastAsia="Times New Roman" w:hAnsi="Times New Roman" w:cs="Times New Roman"/>
          <w:lang w:eastAsia="pl-PL"/>
        </w:rPr>
        <w:t xml:space="preserve"> - wersja elektroniczna</w:t>
      </w:r>
      <w:r w:rsidR="005933EE">
        <w:rPr>
          <w:rFonts w:ascii="Times New Roman" w:eastAsia="Times New Roman" w:hAnsi="Times New Roman" w:cs="Times New Roman"/>
          <w:lang w:eastAsia="pl-PL"/>
        </w:rPr>
        <w:t>.</w:t>
      </w: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42099A" w:rsidRDefault="0042099A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4F1615" w:rsidRDefault="004F1615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0C08E0" w:rsidRDefault="000C08E0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ZAŁĄCZNIKI DO CZEŚCI OPISOWEJ PFU:</w:t>
      </w:r>
    </w:p>
    <w:p w:rsidR="009673BF" w:rsidRDefault="000C08E0" w:rsidP="009673BF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ZAŁĄCZNIK NR 1 - </w:t>
      </w:r>
      <w:r w:rsidR="005933EE">
        <w:rPr>
          <w:rFonts w:ascii="Times New Roman" w:eastAsia="Times New Roman" w:hAnsi="Times New Roman" w:cs="Times New Roman"/>
          <w:lang w:eastAsia="pl-PL"/>
        </w:rPr>
        <w:t>Szacowany zakres robót budowlanych wraz z szacowanym obmiarem</w:t>
      </w:r>
    </w:p>
    <w:p w:rsidR="009673BF" w:rsidRPr="009673BF" w:rsidRDefault="009673BF" w:rsidP="009673BF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ZAŁĄCZNIK NR 2 - </w:t>
      </w:r>
      <w:r w:rsidR="005933EE">
        <w:rPr>
          <w:rFonts w:ascii="Times New Roman" w:eastAsia="Times New Roman" w:hAnsi="Times New Roman" w:cs="Times New Roman"/>
          <w:lang w:eastAsia="pl-PL"/>
        </w:rPr>
        <w:t>W</w:t>
      </w:r>
      <w:r w:rsidR="005933EE" w:rsidRPr="009673BF">
        <w:rPr>
          <w:rFonts w:ascii="Times New Roman" w:eastAsia="Times New Roman" w:hAnsi="Times New Roman" w:cs="Times New Roman"/>
          <w:lang w:eastAsia="pl-PL"/>
        </w:rPr>
        <w:t>ymagania w zakresie warunków wykonania i odbioru robót budowlanych</w:t>
      </w:r>
      <w:r w:rsidR="00AF3C34">
        <w:rPr>
          <w:rFonts w:ascii="Times New Roman" w:eastAsia="Times New Roman" w:hAnsi="Times New Roman" w:cs="Times New Roman"/>
          <w:lang w:eastAsia="pl-PL"/>
        </w:rPr>
        <w:t xml:space="preserve"> - na   płycie CD</w:t>
      </w:r>
    </w:p>
    <w:p w:rsidR="004F1615" w:rsidRDefault="004F1615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A652C3" w:rsidRDefault="00A652C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EC56F6" w:rsidRDefault="00EC56F6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EC56F6" w:rsidRDefault="00EC56F6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42271" w:rsidRDefault="00C42271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CA3283" w:rsidRDefault="00CA3283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42099A" w:rsidRDefault="0042099A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42099A" w:rsidRDefault="0042099A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42099A" w:rsidRDefault="0042099A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42099A" w:rsidRDefault="0042099A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42099A" w:rsidRDefault="0042099A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42099A" w:rsidRDefault="0042099A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42099A" w:rsidRDefault="0042099A" w:rsidP="00857779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050CE6" w:rsidRPr="00E33113" w:rsidRDefault="00050CE6" w:rsidP="00E33113">
      <w:pPr>
        <w:pStyle w:val="Podtytu"/>
        <w:rPr>
          <w:b/>
          <w:sz w:val="44"/>
          <w:szCs w:val="44"/>
        </w:rPr>
      </w:pPr>
      <w:bookmarkStart w:id="24" w:name="_Toc96524810"/>
      <w:r w:rsidRPr="00A652C3">
        <w:rPr>
          <w:b/>
          <w:sz w:val="44"/>
          <w:szCs w:val="44"/>
        </w:rPr>
        <w:lastRenderedPageBreak/>
        <w:t>II. CZĘŚĆ INFORMACYJNA</w:t>
      </w:r>
      <w:bookmarkEnd w:id="24"/>
      <w:r w:rsidRPr="00A652C3">
        <w:rPr>
          <w:b/>
          <w:sz w:val="44"/>
          <w:szCs w:val="44"/>
        </w:rPr>
        <w:t xml:space="preserve"> </w:t>
      </w:r>
    </w:p>
    <w:p w:rsidR="00857779" w:rsidRDefault="00AB797F" w:rsidP="00021281">
      <w:pPr>
        <w:pStyle w:val="Nagwek1"/>
        <w:numPr>
          <w:ilvl w:val="0"/>
          <w:numId w:val="26"/>
        </w:numPr>
        <w:rPr>
          <w:rFonts w:eastAsia="Times New Roman"/>
          <w:lang w:eastAsia="pl-PL"/>
        </w:rPr>
      </w:pPr>
      <w:bookmarkStart w:id="25" w:name="_Toc96524811"/>
      <w:r w:rsidRPr="00AB797F">
        <w:rPr>
          <w:rFonts w:eastAsia="Times New Roman"/>
          <w:lang w:eastAsia="pl-PL"/>
        </w:rPr>
        <w:t>DOKUMENTY POTWIERDZAJĄCE ZGODNOŚĆ ZAMIERZENIA BUDOWLANEGO Z WYMAGANIAMI WYNIKAJĄCYMI Z ODRĘBNYCH PRZEPISÓW</w:t>
      </w:r>
      <w:bookmarkEnd w:id="25"/>
    </w:p>
    <w:p w:rsidR="005573F0" w:rsidRDefault="005573F0" w:rsidP="005573F0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</w:p>
    <w:p w:rsidR="008F2378" w:rsidRDefault="00A40B33" w:rsidP="008F237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="008F2378" w:rsidRPr="00A40B33">
        <w:rPr>
          <w:rFonts w:ascii="Times New Roman" w:eastAsia="Times New Roman" w:hAnsi="Times New Roman" w:cs="Times New Roman"/>
          <w:lang w:eastAsia="pl-PL"/>
        </w:rPr>
        <w:t>Dla części ob</w:t>
      </w:r>
      <w:r w:rsidR="008F2378">
        <w:rPr>
          <w:rFonts w:ascii="Times New Roman" w:eastAsia="Times New Roman" w:hAnsi="Times New Roman" w:cs="Times New Roman"/>
          <w:lang w:eastAsia="pl-PL"/>
        </w:rPr>
        <w:t xml:space="preserve">szaru przedmiotowej inwestycji, </w:t>
      </w:r>
      <w:r w:rsidR="00511BF8">
        <w:rPr>
          <w:rFonts w:ascii="Times New Roman" w:eastAsia="Times New Roman" w:hAnsi="Times New Roman" w:cs="Times New Roman"/>
          <w:lang w:eastAsia="pl-PL"/>
        </w:rPr>
        <w:t>opracowane są</w:t>
      </w:r>
      <w:r w:rsidR="008F2378" w:rsidRPr="00A40B33">
        <w:rPr>
          <w:rFonts w:ascii="Times New Roman" w:eastAsia="Times New Roman" w:hAnsi="Times New Roman" w:cs="Times New Roman"/>
          <w:lang w:eastAsia="pl-PL"/>
        </w:rPr>
        <w:t xml:space="preserve"> Miejscowe Plan</w:t>
      </w:r>
      <w:r w:rsidR="00511BF8">
        <w:rPr>
          <w:rFonts w:ascii="Times New Roman" w:eastAsia="Times New Roman" w:hAnsi="Times New Roman" w:cs="Times New Roman"/>
          <w:lang w:eastAsia="pl-PL"/>
        </w:rPr>
        <w:t>y</w:t>
      </w:r>
      <w:r w:rsidR="008F2378" w:rsidRPr="00A40B33">
        <w:rPr>
          <w:rFonts w:ascii="Times New Roman" w:eastAsia="Times New Roman" w:hAnsi="Times New Roman" w:cs="Times New Roman"/>
          <w:lang w:eastAsia="pl-PL"/>
        </w:rPr>
        <w:t xml:space="preserve"> Zagospodarowania Przestrzennego: </w:t>
      </w:r>
    </w:p>
    <w:p w:rsidR="008F2378" w:rsidRPr="00A40B33" w:rsidRDefault="008F2378" w:rsidP="008F237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8F2378" w:rsidRPr="00A40B33" w:rsidRDefault="008F2378" w:rsidP="00277A8F">
      <w:pPr>
        <w:pStyle w:val="Akapitzlist"/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A40B33">
        <w:rPr>
          <w:rFonts w:ascii="Times New Roman" w:eastAsia="Times New Roman" w:hAnsi="Times New Roman" w:cs="Times New Roman"/>
          <w:lang w:eastAsia="pl-PL"/>
        </w:rPr>
        <w:t xml:space="preserve">1.  </w:t>
      </w:r>
      <w:r w:rsidR="00277A8F" w:rsidRPr="00277A8F">
        <w:rPr>
          <w:rFonts w:ascii="Times New Roman" w:eastAsia="Times New Roman" w:hAnsi="Times New Roman" w:cs="Times New Roman"/>
          <w:lang w:eastAsia="pl-PL"/>
        </w:rPr>
        <w:t>032. Miejscowy plan zagospodarowania przestrzennego Miasta Sławna dla działek położonych pomiędzy ul. Morską, Armii Krajowej i rz. Moszczenicą o numerach: 745/1, 749/5, 758 oraz fragmentów działek nr 744, 745/2, 749/7, 752/4, 752/15, 752/16, 753/1, 753/4,753/7, 753/8, 1280 w obrębie 2</w:t>
      </w:r>
      <w:r w:rsidR="00277A8F">
        <w:rPr>
          <w:rFonts w:ascii="Times New Roman" w:eastAsia="Times New Roman" w:hAnsi="Times New Roman" w:cs="Times New Roman"/>
          <w:lang w:eastAsia="pl-PL"/>
        </w:rPr>
        <w:t xml:space="preserve">. </w:t>
      </w:r>
      <w:r w:rsidR="00277A8F" w:rsidRPr="00277A8F">
        <w:rPr>
          <w:rFonts w:ascii="Times New Roman" w:eastAsia="Times New Roman" w:hAnsi="Times New Roman" w:cs="Times New Roman"/>
          <w:u w:val="single"/>
          <w:lang w:eastAsia="pl-PL"/>
        </w:rPr>
        <w:t>Uchwała IX/53/2003 z dnia 2003-04-30</w:t>
      </w:r>
      <w:r w:rsidR="00277A8F">
        <w:rPr>
          <w:rFonts w:ascii="Times New Roman" w:eastAsia="Times New Roman" w:hAnsi="Times New Roman" w:cs="Times New Roman"/>
          <w:lang w:eastAsia="pl-PL"/>
        </w:rPr>
        <w:t>.</w:t>
      </w:r>
    </w:p>
    <w:p w:rsidR="008F2378" w:rsidRPr="00A40B33" w:rsidRDefault="008F2378" w:rsidP="008F237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8F2378" w:rsidRDefault="008F2378" w:rsidP="00277A8F">
      <w:pPr>
        <w:pStyle w:val="Akapitzlist"/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A40B33">
        <w:rPr>
          <w:rFonts w:ascii="Times New Roman" w:eastAsia="Times New Roman" w:hAnsi="Times New Roman" w:cs="Times New Roman"/>
          <w:lang w:eastAsia="pl-PL"/>
        </w:rPr>
        <w:t xml:space="preserve">2.  </w:t>
      </w:r>
      <w:r w:rsidR="00277A8F" w:rsidRPr="00277A8F">
        <w:rPr>
          <w:rFonts w:ascii="Times New Roman" w:eastAsia="Times New Roman" w:hAnsi="Times New Roman" w:cs="Times New Roman"/>
          <w:lang w:eastAsia="pl-PL"/>
        </w:rPr>
        <w:t>010. Miejscowy plan zagospodarowania przestrzennego Miasta Sławna dotyczącego kanalizacji sanitarnej dla miasta Sławna</w:t>
      </w:r>
      <w:r w:rsidR="00277A8F">
        <w:rPr>
          <w:rFonts w:ascii="Times New Roman" w:eastAsia="Times New Roman" w:hAnsi="Times New Roman" w:cs="Times New Roman"/>
          <w:lang w:eastAsia="pl-PL"/>
        </w:rPr>
        <w:t xml:space="preserve">. </w:t>
      </w:r>
      <w:r w:rsidR="00277A8F" w:rsidRPr="00511BF8">
        <w:rPr>
          <w:rFonts w:ascii="Times New Roman" w:eastAsia="Times New Roman" w:hAnsi="Times New Roman" w:cs="Times New Roman"/>
          <w:u w:val="single"/>
          <w:lang w:eastAsia="pl-PL"/>
        </w:rPr>
        <w:t>Uchwała XXII/175/96 z dnia 1996-12-20</w:t>
      </w:r>
      <w:r w:rsidR="00511BF8">
        <w:rPr>
          <w:rFonts w:ascii="Times New Roman" w:eastAsia="Times New Roman" w:hAnsi="Times New Roman" w:cs="Times New Roman"/>
          <w:lang w:eastAsia="pl-PL"/>
        </w:rPr>
        <w:t>.</w:t>
      </w:r>
    </w:p>
    <w:p w:rsidR="00511BF8" w:rsidRDefault="00511BF8" w:rsidP="00277A8F">
      <w:pPr>
        <w:pStyle w:val="Akapitzlist"/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</w:p>
    <w:p w:rsidR="00511BF8" w:rsidRDefault="00511BF8" w:rsidP="00277A8F">
      <w:pPr>
        <w:pStyle w:val="Akapitzlist"/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3.   </w:t>
      </w:r>
      <w:r w:rsidRPr="00511BF8">
        <w:rPr>
          <w:rFonts w:ascii="Times New Roman" w:eastAsia="Times New Roman" w:hAnsi="Times New Roman" w:cs="Times New Roman"/>
          <w:lang w:eastAsia="pl-PL"/>
        </w:rPr>
        <w:t>013. Miejscowy plan zagospodarowania przestrzennego Miasta Sławna dotyczącego działek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511BF8">
        <w:rPr>
          <w:rFonts w:ascii="Times New Roman" w:eastAsia="Times New Roman" w:hAnsi="Times New Roman" w:cs="Times New Roman"/>
          <w:lang w:eastAsia="pl-PL"/>
        </w:rPr>
        <w:t>nr 39/1, 39/2, 39/3, 39/4, 39/5, 39/6 przy ul. Dworcowej</w:t>
      </w:r>
      <w:r>
        <w:rPr>
          <w:rFonts w:ascii="Times New Roman" w:eastAsia="Times New Roman" w:hAnsi="Times New Roman" w:cs="Times New Roman"/>
          <w:lang w:eastAsia="pl-PL"/>
        </w:rPr>
        <w:t xml:space="preserve">. </w:t>
      </w:r>
      <w:r w:rsidRPr="00511BF8">
        <w:rPr>
          <w:rFonts w:ascii="Times New Roman" w:eastAsia="Times New Roman" w:hAnsi="Times New Roman" w:cs="Times New Roman"/>
          <w:u w:val="single"/>
          <w:lang w:eastAsia="pl-PL"/>
        </w:rPr>
        <w:t>Uchwała XXVII/208/97 z dnia 1997-08-13.</w:t>
      </w:r>
    </w:p>
    <w:p w:rsidR="00B33203" w:rsidRDefault="00B33203" w:rsidP="008F237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B33203" w:rsidRDefault="00635B56" w:rsidP="008F237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noProof/>
          <w:lang w:eastAsia="pl-PL"/>
        </w:rPr>
        <w:drawing>
          <wp:inline distT="0" distB="0" distL="0" distR="0">
            <wp:extent cx="5941060" cy="4533663"/>
            <wp:effectExtent l="19050" t="0" r="2540" b="0"/>
            <wp:docPr id="3" name="Obraz 3" descr="D:\ANGELIKA\2022\Slawno PFU\mpzpSławn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ANGELIKA\2022\Slawno PFU\mpzpSławno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533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3203" w:rsidRDefault="00B33203" w:rsidP="008F237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B33203" w:rsidRDefault="00B33203" w:rsidP="008F237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8F2378" w:rsidRDefault="008F2378" w:rsidP="008F237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8F2378" w:rsidRDefault="008F2378" w:rsidP="008F237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EF2DED" w:rsidRDefault="008F2378" w:rsidP="008F237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124BD7">
        <w:rPr>
          <w:rFonts w:ascii="Times New Roman" w:eastAsia="Times New Roman" w:hAnsi="Times New Roman" w:cs="Times New Roman"/>
          <w:b/>
          <w:lang w:eastAsia="pl-PL"/>
        </w:rPr>
        <w:lastRenderedPageBreak/>
        <w:t>UWAGA:</w:t>
      </w:r>
      <w:r>
        <w:rPr>
          <w:rFonts w:ascii="Times New Roman" w:eastAsia="Times New Roman" w:hAnsi="Times New Roman" w:cs="Times New Roman"/>
          <w:lang w:eastAsia="pl-PL"/>
        </w:rPr>
        <w:t xml:space="preserve"> W </w:t>
      </w:r>
      <w:r w:rsidRPr="00A870CA">
        <w:rPr>
          <w:rFonts w:ascii="Times New Roman" w:eastAsia="Times New Roman" w:hAnsi="Times New Roman" w:cs="Times New Roman"/>
          <w:lang w:eastAsia="pl-PL"/>
        </w:rPr>
        <w:t>przypadku realizacji inwestycji w trybie ustawy z dnia 10 kwietnia 2003 r.</w:t>
      </w:r>
      <w:r>
        <w:rPr>
          <w:rFonts w:ascii="Times New Roman" w:eastAsia="Times New Roman" w:hAnsi="Times New Roman" w:cs="Times New Roman"/>
          <w:lang w:eastAsia="pl-PL"/>
        </w:rPr>
        <w:br/>
      </w:r>
      <w:r w:rsidRPr="00A870CA">
        <w:rPr>
          <w:rFonts w:ascii="Times New Roman" w:eastAsia="Times New Roman" w:hAnsi="Times New Roman" w:cs="Times New Roman"/>
          <w:lang w:eastAsia="pl-PL"/>
        </w:rPr>
        <w:t>o szczególnych zasadach przygotowania i realizacji inwestycji w zakresie dróg publicznych</w:t>
      </w:r>
      <w:r>
        <w:rPr>
          <w:rFonts w:ascii="Times New Roman" w:eastAsia="Times New Roman" w:hAnsi="Times New Roman" w:cs="Times New Roman"/>
          <w:lang w:eastAsia="pl-PL"/>
        </w:rPr>
        <w:t>, w</w:t>
      </w:r>
      <w:r w:rsidRPr="0048324E">
        <w:rPr>
          <w:rFonts w:ascii="Times New Roman" w:eastAsia="Times New Roman" w:hAnsi="Times New Roman" w:cs="Times New Roman"/>
          <w:lang w:eastAsia="pl-PL"/>
        </w:rPr>
        <w:t xml:space="preserve"> sprawach dotyczących zezwolenia na realizację inwestycji drogowej nie stosuje się przepisów o planowaniu</w:t>
      </w:r>
      <w:r w:rsidR="00F23670">
        <w:rPr>
          <w:rFonts w:ascii="Times New Roman" w:eastAsia="Times New Roman" w:hAnsi="Times New Roman" w:cs="Times New Roman"/>
          <w:lang w:eastAsia="pl-PL"/>
        </w:rPr>
        <w:br/>
      </w:r>
      <w:r w:rsidRPr="0048324E">
        <w:rPr>
          <w:rFonts w:ascii="Times New Roman" w:eastAsia="Times New Roman" w:hAnsi="Times New Roman" w:cs="Times New Roman"/>
          <w:lang w:eastAsia="pl-PL"/>
        </w:rPr>
        <w:t>i zagospodarowaniu przestrzennym oraz przepisów ustawy z dnia 9 października 2015 r. o rewitalizacji (Dz. U. z</w:t>
      </w:r>
      <w:r>
        <w:rPr>
          <w:rFonts w:ascii="Times New Roman" w:eastAsia="Times New Roman" w:hAnsi="Times New Roman" w:cs="Times New Roman"/>
          <w:lang w:eastAsia="pl-PL"/>
        </w:rPr>
        <w:t xml:space="preserve"> 2020 r. poz. 802 i 1086)</w:t>
      </w:r>
      <w:r w:rsidR="00F23670">
        <w:rPr>
          <w:rFonts w:ascii="Times New Roman" w:eastAsia="Times New Roman" w:hAnsi="Times New Roman" w:cs="Times New Roman"/>
          <w:lang w:eastAsia="pl-PL"/>
        </w:rPr>
        <w:t>.</w:t>
      </w:r>
    </w:p>
    <w:p w:rsidR="005573F0" w:rsidRPr="00A652C3" w:rsidRDefault="00AB797F" w:rsidP="00021281">
      <w:pPr>
        <w:pStyle w:val="Nagwek1"/>
        <w:numPr>
          <w:ilvl w:val="0"/>
          <w:numId w:val="26"/>
        </w:numPr>
        <w:rPr>
          <w:rFonts w:eastAsia="Times New Roman"/>
          <w:lang w:eastAsia="pl-PL"/>
        </w:rPr>
      </w:pPr>
      <w:bookmarkStart w:id="26" w:name="_Toc96524812"/>
      <w:r w:rsidRPr="00A652C3">
        <w:rPr>
          <w:rFonts w:eastAsia="Times New Roman"/>
          <w:lang w:eastAsia="pl-PL"/>
        </w:rPr>
        <w:t xml:space="preserve">OŚWIADCZENIE ZAMAWIAJĄCEGO </w:t>
      </w:r>
      <w:r w:rsidR="00724C98">
        <w:rPr>
          <w:rFonts w:eastAsia="Times New Roman"/>
          <w:lang w:eastAsia="pl-PL"/>
        </w:rPr>
        <w:t>O</w:t>
      </w:r>
      <w:r w:rsidRPr="00A652C3">
        <w:rPr>
          <w:rFonts w:eastAsia="Times New Roman"/>
          <w:lang w:eastAsia="pl-PL"/>
        </w:rPr>
        <w:t xml:space="preserve"> PRAW</w:t>
      </w:r>
      <w:r w:rsidR="00724C98">
        <w:rPr>
          <w:rFonts w:eastAsia="Times New Roman"/>
          <w:lang w:eastAsia="pl-PL"/>
        </w:rPr>
        <w:t>IE</w:t>
      </w:r>
      <w:r w:rsidRPr="00A652C3">
        <w:rPr>
          <w:rFonts w:eastAsia="Times New Roman"/>
          <w:lang w:eastAsia="pl-PL"/>
        </w:rPr>
        <w:t xml:space="preserve"> DO DYSPONOWANIA NIERUCHOMOŚCIĄ NA CELE BUDOWLANE</w:t>
      </w:r>
      <w:bookmarkEnd w:id="26"/>
    </w:p>
    <w:p w:rsidR="00783D1D" w:rsidRDefault="00A870CA" w:rsidP="00A74DD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FF0000"/>
          <w:lang w:eastAsia="pl-PL"/>
        </w:rPr>
      </w:pPr>
      <w:r>
        <w:rPr>
          <w:rFonts w:ascii="Times New Roman" w:eastAsia="Times New Roman" w:hAnsi="Times New Roman" w:cs="Times New Roman"/>
          <w:color w:val="FF0000"/>
          <w:lang w:eastAsia="pl-PL"/>
        </w:rPr>
        <w:tab/>
      </w:r>
    </w:p>
    <w:p w:rsidR="00416B79" w:rsidRDefault="00783D1D" w:rsidP="00A74DD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color w:val="FF0000"/>
          <w:lang w:eastAsia="pl-PL"/>
        </w:rPr>
        <w:tab/>
      </w:r>
      <w:r w:rsidR="00A74DDF">
        <w:rPr>
          <w:rFonts w:ascii="Times New Roman" w:eastAsia="Times New Roman" w:hAnsi="Times New Roman" w:cs="Times New Roman"/>
          <w:lang w:eastAsia="pl-PL"/>
        </w:rPr>
        <w:t>Miasto Sławno</w:t>
      </w:r>
      <w:r w:rsidR="00A74DDF" w:rsidRPr="00A870CA">
        <w:rPr>
          <w:rFonts w:ascii="Times New Roman" w:eastAsia="Times New Roman" w:hAnsi="Times New Roman" w:cs="Times New Roman"/>
          <w:lang w:eastAsia="pl-PL"/>
        </w:rPr>
        <w:t xml:space="preserve"> posiada prawo do dysponowania  nieruchomością na cele budowlane</w:t>
      </w:r>
      <w:r w:rsidR="00416B79">
        <w:rPr>
          <w:rFonts w:ascii="Times New Roman" w:eastAsia="Times New Roman" w:hAnsi="Times New Roman" w:cs="Times New Roman"/>
          <w:lang w:eastAsia="pl-PL"/>
        </w:rPr>
        <w:t xml:space="preserve"> (jest właścicielem) </w:t>
      </w:r>
      <w:r w:rsidR="00A74DDF" w:rsidRPr="00A870CA">
        <w:rPr>
          <w:rFonts w:ascii="Times New Roman" w:eastAsia="Times New Roman" w:hAnsi="Times New Roman" w:cs="Times New Roman"/>
          <w:lang w:eastAsia="pl-PL"/>
        </w:rPr>
        <w:t>dla obszaru objętego niniejszym zamówieniem w zakresie</w:t>
      </w:r>
      <w:r w:rsidR="00416B79">
        <w:rPr>
          <w:rFonts w:ascii="Times New Roman" w:eastAsia="Times New Roman" w:hAnsi="Times New Roman" w:cs="Times New Roman"/>
          <w:lang w:eastAsia="pl-PL"/>
        </w:rPr>
        <w:t>:</w:t>
      </w:r>
    </w:p>
    <w:p w:rsidR="00D54242" w:rsidRDefault="00D54242" w:rsidP="00A74DD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416B79" w:rsidRDefault="00416B79" w:rsidP="00A74DD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416B79">
        <w:rPr>
          <w:rFonts w:ascii="Times New Roman" w:eastAsia="Times New Roman" w:hAnsi="Times New Roman" w:cs="Times New Roman"/>
          <w:u w:val="single"/>
          <w:lang w:eastAsia="pl-PL"/>
        </w:rPr>
        <w:t>*ul. Chełmońskiego:</w:t>
      </w:r>
      <w:r w:rsidR="00A74DDF" w:rsidRPr="00416B79">
        <w:rPr>
          <w:rFonts w:ascii="Times New Roman" w:eastAsia="Times New Roman" w:hAnsi="Times New Roman" w:cs="Times New Roman"/>
          <w:lang w:eastAsia="pl-PL"/>
        </w:rPr>
        <w:t xml:space="preserve"> działek nr </w:t>
      </w:r>
      <w:r w:rsidRPr="00416B79">
        <w:rPr>
          <w:rFonts w:ascii="Times New Roman" w:eastAsia="Times New Roman" w:hAnsi="Times New Roman" w:cs="Times New Roman"/>
          <w:lang w:eastAsia="pl-PL"/>
        </w:rPr>
        <w:t>743, 771/2, 760/2, 793/1, 742, 774, 764/1, 746, 771/1 w</w:t>
      </w:r>
      <w:r w:rsidR="00A74DDF" w:rsidRPr="00416B79">
        <w:rPr>
          <w:rFonts w:ascii="Times New Roman" w:eastAsia="Times New Roman" w:hAnsi="Times New Roman" w:cs="Times New Roman"/>
          <w:lang w:eastAsia="pl-PL"/>
        </w:rPr>
        <w:t xml:space="preserve"> obręb</w:t>
      </w:r>
      <w:r w:rsidRPr="00416B79">
        <w:rPr>
          <w:rFonts w:ascii="Times New Roman" w:eastAsia="Times New Roman" w:hAnsi="Times New Roman" w:cs="Times New Roman"/>
          <w:lang w:eastAsia="pl-PL"/>
        </w:rPr>
        <w:t>ie Sławno 2 oraz działek nr 7, 10/2, 5, 1029, 1028, 1027, 1026, 30/1 w obrębie Sławno 3 oraz działki nr 88 w obrębie Sławno 1.</w:t>
      </w:r>
    </w:p>
    <w:p w:rsidR="00D54242" w:rsidRPr="00416B79" w:rsidRDefault="00D54242" w:rsidP="00A74DD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416B79" w:rsidRPr="00416B79" w:rsidRDefault="00416B79" w:rsidP="00A74DD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D54242">
        <w:rPr>
          <w:rFonts w:ascii="Times New Roman" w:eastAsia="Times New Roman" w:hAnsi="Times New Roman" w:cs="Times New Roman"/>
          <w:u w:val="single"/>
          <w:lang w:eastAsia="pl-PL"/>
        </w:rPr>
        <w:t>*ul. Dworcowa:</w:t>
      </w:r>
      <w:r w:rsidRPr="00416B79">
        <w:rPr>
          <w:rFonts w:ascii="Times New Roman" w:eastAsia="Times New Roman" w:hAnsi="Times New Roman" w:cs="Times New Roman"/>
          <w:lang w:eastAsia="pl-PL"/>
        </w:rPr>
        <w:t xml:space="preserve"> działek nr 21/38, 39/7 w obrębie Sławno 3.</w:t>
      </w:r>
    </w:p>
    <w:p w:rsidR="00416B79" w:rsidRDefault="00416B79" w:rsidP="00A74DD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FF0000"/>
          <w:lang w:eastAsia="pl-PL"/>
        </w:rPr>
      </w:pPr>
    </w:p>
    <w:p w:rsidR="00A74DDF" w:rsidRDefault="00A74DDF" w:rsidP="00A74DD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Na pozostałe nieruchomości, które znajdą się w obszarze inwestycji </w:t>
      </w:r>
      <w:r w:rsidRPr="00A870CA">
        <w:rPr>
          <w:rFonts w:ascii="Times New Roman" w:eastAsia="Times New Roman" w:hAnsi="Times New Roman" w:cs="Times New Roman"/>
          <w:lang w:eastAsia="pl-PL"/>
        </w:rPr>
        <w:t xml:space="preserve">należy uzyskać prawo do dysponowania nieruchomością na cele budowlane. </w:t>
      </w:r>
    </w:p>
    <w:p w:rsidR="00DB1715" w:rsidRPr="00A870CA" w:rsidRDefault="00DB1715" w:rsidP="00A74DD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A870CA" w:rsidRPr="00620A10" w:rsidRDefault="00A74DDF" w:rsidP="00A74DD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877687">
        <w:rPr>
          <w:rFonts w:ascii="Times New Roman" w:eastAsia="Times New Roman" w:hAnsi="Times New Roman" w:cs="Times New Roman"/>
          <w:b/>
          <w:lang w:eastAsia="pl-PL"/>
        </w:rPr>
        <w:t>UWAGA:</w:t>
      </w:r>
      <w:r w:rsidR="00877687">
        <w:rPr>
          <w:rFonts w:ascii="Times New Roman" w:eastAsia="Times New Roman" w:hAnsi="Times New Roman" w:cs="Times New Roman"/>
          <w:b/>
          <w:lang w:eastAsia="pl-PL"/>
        </w:rPr>
        <w:t xml:space="preserve"> </w:t>
      </w:r>
      <w:r w:rsidR="00877687" w:rsidRPr="00877687">
        <w:rPr>
          <w:rFonts w:ascii="Times New Roman" w:eastAsia="Times New Roman" w:hAnsi="Times New Roman" w:cs="Times New Roman"/>
          <w:lang w:eastAsia="pl-PL"/>
        </w:rPr>
        <w:t>konieczność uzyskania prawa do dysponowania</w:t>
      </w:r>
      <w:r w:rsidRPr="00877687">
        <w:rPr>
          <w:rFonts w:ascii="Times New Roman" w:eastAsia="Times New Roman" w:hAnsi="Times New Roman" w:cs="Times New Roman"/>
          <w:lang w:eastAsia="pl-PL"/>
        </w:rPr>
        <w:t xml:space="preserve"> nie dotyczy </w:t>
      </w:r>
      <w:r w:rsidRPr="00A870CA">
        <w:rPr>
          <w:rFonts w:ascii="Times New Roman" w:eastAsia="Times New Roman" w:hAnsi="Times New Roman" w:cs="Times New Roman"/>
          <w:lang w:eastAsia="pl-PL"/>
        </w:rPr>
        <w:t>przypadku realizacji inwestycji</w:t>
      </w:r>
      <w:r w:rsidR="00DB1715">
        <w:rPr>
          <w:rFonts w:ascii="Times New Roman" w:eastAsia="Times New Roman" w:hAnsi="Times New Roman" w:cs="Times New Roman"/>
          <w:lang w:eastAsia="pl-PL"/>
        </w:rPr>
        <w:br/>
      </w:r>
      <w:r w:rsidRPr="00A870CA">
        <w:rPr>
          <w:rFonts w:ascii="Times New Roman" w:eastAsia="Times New Roman" w:hAnsi="Times New Roman" w:cs="Times New Roman"/>
          <w:lang w:eastAsia="pl-PL"/>
        </w:rPr>
        <w:t>w trybie ustawy z dnia 10 kwietnia 2003 r.</w:t>
      </w:r>
      <w:r w:rsidR="00877687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70CA">
        <w:rPr>
          <w:rFonts w:ascii="Times New Roman" w:eastAsia="Times New Roman" w:hAnsi="Times New Roman" w:cs="Times New Roman"/>
          <w:lang w:eastAsia="pl-PL"/>
        </w:rPr>
        <w:t>o szczególnych zasadach przygotowania i realizacji inwestycji w zakresie dróg publicznych</w:t>
      </w:r>
      <w:r w:rsidR="00AF56BC">
        <w:rPr>
          <w:rFonts w:ascii="Times New Roman" w:eastAsia="Times New Roman" w:hAnsi="Times New Roman" w:cs="Times New Roman"/>
          <w:lang w:eastAsia="pl-PL"/>
        </w:rPr>
        <w:t>.</w:t>
      </w:r>
      <w:r w:rsidR="00A870CA" w:rsidRPr="00620A10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857779" w:rsidRPr="00A652C3" w:rsidRDefault="00AB797F" w:rsidP="00021281">
      <w:pPr>
        <w:pStyle w:val="Nagwek1"/>
        <w:numPr>
          <w:ilvl w:val="0"/>
          <w:numId w:val="26"/>
        </w:numPr>
        <w:rPr>
          <w:rFonts w:eastAsia="Times New Roman"/>
          <w:lang w:eastAsia="pl-PL"/>
        </w:rPr>
      </w:pPr>
      <w:bookmarkStart w:id="27" w:name="_Toc96524813"/>
      <w:r w:rsidRPr="00A652C3">
        <w:rPr>
          <w:rFonts w:eastAsia="Times New Roman"/>
          <w:lang w:eastAsia="pl-PL"/>
        </w:rPr>
        <w:t>PRZEPISY PRAWNE I NORMY ZWIĄZANE Z PROJEKTOWANIEM</w:t>
      </w:r>
      <w:r w:rsidR="005573F0" w:rsidRPr="00A652C3">
        <w:rPr>
          <w:rFonts w:eastAsia="Times New Roman"/>
          <w:lang w:eastAsia="pl-PL"/>
        </w:rPr>
        <w:br/>
      </w:r>
      <w:r w:rsidRPr="00A652C3">
        <w:rPr>
          <w:rFonts w:eastAsia="Times New Roman"/>
          <w:lang w:eastAsia="pl-PL"/>
        </w:rPr>
        <w:t>I WYKONANIEM ZAMIERZENIA BUDOWLANEGO</w:t>
      </w:r>
      <w:bookmarkEnd w:id="27"/>
    </w:p>
    <w:p w:rsidR="00414CC2" w:rsidRDefault="00414CC2" w:rsidP="00414CC2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</w:p>
    <w:p w:rsidR="005573F0" w:rsidRPr="00015269" w:rsidRDefault="008C2C90" w:rsidP="00414CC2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Zarówno dokumentacja projektowa, jak i prowadzenie robót budowlanych mus</w:t>
      </w:r>
      <w:r w:rsidR="00F92691" w:rsidRPr="00015269">
        <w:rPr>
          <w:rFonts w:ascii="Times New Roman" w:eastAsia="Times New Roman" w:hAnsi="Times New Roman" w:cs="Times New Roman"/>
          <w:lang w:eastAsia="pl-PL"/>
        </w:rPr>
        <w:t>zą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 być wykonywane zgodnie z </w:t>
      </w:r>
      <w:r w:rsidR="00EB618D">
        <w:rPr>
          <w:rFonts w:ascii="Times New Roman" w:eastAsia="Times New Roman" w:hAnsi="Times New Roman" w:cs="Times New Roman"/>
          <w:lang w:eastAsia="pl-PL"/>
        </w:rPr>
        <w:t xml:space="preserve">aktualnymi i </w:t>
      </w:r>
      <w:r w:rsidRPr="00015269">
        <w:rPr>
          <w:rFonts w:ascii="Times New Roman" w:eastAsia="Times New Roman" w:hAnsi="Times New Roman" w:cs="Times New Roman"/>
          <w:lang w:eastAsia="pl-PL"/>
        </w:rPr>
        <w:t>obowiązującymi przepisami i zasadami wiedzy technicznej, a w szczególności:</w:t>
      </w:r>
    </w:p>
    <w:p w:rsidR="008C2C90" w:rsidRPr="00015269" w:rsidRDefault="008C2C90" w:rsidP="00414CC2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bookmarkStart w:id="28" w:name="_Toc96524814"/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Ustawa z dnia 3 października 2008 r. o udostępnianiu informacji o środowisku i jego ochronie,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udziale społeczeństwa w ochronie środowiska oraz o ocenach oddziaływania na środowisko / </w:t>
      </w:r>
      <w:r w:rsidRPr="00015269">
        <w:rPr>
          <w:rFonts w:ascii="Times New Roman" w:eastAsia="Times New Roman" w:hAnsi="Times New Roman" w:cs="Times New Roman"/>
          <w:lang w:eastAsia="pl-PL"/>
        </w:rPr>
        <w:tab/>
      </w:r>
      <w:r w:rsidR="00D85713" w:rsidRPr="00D85713">
        <w:rPr>
          <w:rFonts w:ascii="Times New Roman" w:eastAsia="Times New Roman" w:hAnsi="Times New Roman" w:cs="Times New Roman"/>
          <w:lang w:eastAsia="pl-PL"/>
        </w:rPr>
        <w:t xml:space="preserve">Dz.U.2021.2373 </w:t>
      </w:r>
      <w:proofErr w:type="spellStart"/>
      <w:r w:rsidR="00D85713" w:rsidRPr="00D85713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="00D85713">
        <w:rPr>
          <w:rFonts w:ascii="Times New Roman" w:eastAsia="Times New Roman" w:hAnsi="Times New Roman" w:cs="Times New Roman"/>
          <w:lang w:eastAsia="pl-PL"/>
        </w:rPr>
        <w:t>.</w:t>
      </w:r>
      <w:r w:rsidRPr="00015269">
        <w:rPr>
          <w:rFonts w:ascii="Times New Roman" w:eastAsia="Times New Roman" w:hAnsi="Times New Roman" w:cs="Times New Roman"/>
          <w:lang w:eastAsia="pl-PL"/>
        </w:rPr>
        <w:t>/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Ustawa z dnia 7 lipca 1994r.- Prawo Budowlane (</w:t>
      </w:r>
      <w:r w:rsidR="00D85713" w:rsidRPr="00D85713">
        <w:rPr>
          <w:rFonts w:ascii="Times New Roman" w:eastAsia="Times New Roman" w:hAnsi="Times New Roman" w:cs="Times New Roman"/>
          <w:lang w:eastAsia="pl-PL"/>
        </w:rPr>
        <w:t xml:space="preserve">Dz.U.2021.2351 </w:t>
      </w:r>
      <w:proofErr w:type="spellStart"/>
      <w:r w:rsidR="00D85713" w:rsidRPr="00D85713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="00D85713" w:rsidRPr="00D85713">
        <w:rPr>
          <w:rFonts w:ascii="Times New Roman" w:eastAsia="Times New Roman" w:hAnsi="Times New Roman" w:cs="Times New Roman"/>
          <w:lang w:eastAsia="pl-PL"/>
        </w:rPr>
        <w:t xml:space="preserve">. z </w:t>
      </w:r>
      <w:proofErr w:type="spellStart"/>
      <w:r w:rsidR="00D85713" w:rsidRPr="00D85713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="00D85713" w:rsidRPr="00D85713">
        <w:rPr>
          <w:rFonts w:ascii="Times New Roman" w:eastAsia="Times New Roman" w:hAnsi="Times New Roman" w:cs="Times New Roman"/>
          <w:lang w:eastAsia="pl-PL"/>
        </w:rPr>
        <w:t>. zm.</w:t>
      </w:r>
      <w:r w:rsidRPr="00015269">
        <w:rPr>
          <w:rFonts w:ascii="Times New Roman" w:eastAsia="Times New Roman" w:hAnsi="Times New Roman" w:cs="Times New Roman"/>
          <w:lang w:eastAsia="pl-PL"/>
        </w:rPr>
        <w:t>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Ustawa z dnia 10 kwietnia 2003 r. o szczególnych zasadach przygotowania i realizacji inwestycji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w zakresie dróg publicznych (</w:t>
      </w:r>
      <w:r w:rsidR="00D85713" w:rsidRPr="00D85713">
        <w:rPr>
          <w:rFonts w:ascii="Times New Roman" w:eastAsia="Times New Roman" w:hAnsi="Times New Roman" w:cs="Times New Roman"/>
          <w:lang w:eastAsia="pl-PL"/>
        </w:rPr>
        <w:t xml:space="preserve">Dz.U.2022.176 </w:t>
      </w:r>
      <w:proofErr w:type="spellStart"/>
      <w:r w:rsidR="00D85713" w:rsidRPr="00D85713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="00D85713" w:rsidRPr="00D85713">
        <w:rPr>
          <w:rFonts w:ascii="Times New Roman" w:eastAsia="Times New Roman" w:hAnsi="Times New Roman" w:cs="Times New Roman"/>
          <w:lang w:eastAsia="pl-PL"/>
        </w:rPr>
        <w:t>.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) 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Ustawa z dnia 27 marca 2003 r. o planowaniu i zagospodarowaniu przestrzennym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(Dz.U.2021.741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z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 zm.)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Ustawa z dnia 21 marca 1985r o drogach publicznych /</w:t>
      </w:r>
      <w:r w:rsidRPr="00015269">
        <w:t xml:space="preserve"> 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Dz.U.2021.1376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 z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 zm./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Ustawa z dnia 20 lipca 2017 r. Prawo wodne (</w:t>
      </w:r>
      <w:r w:rsidR="000D122B" w:rsidRPr="000D122B">
        <w:rPr>
          <w:rFonts w:ascii="Times New Roman" w:eastAsia="Times New Roman" w:hAnsi="Times New Roman" w:cs="Times New Roman"/>
          <w:lang w:eastAsia="pl-PL"/>
        </w:rPr>
        <w:t xml:space="preserve">Dz.U.2021.2233 </w:t>
      </w:r>
      <w:proofErr w:type="spellStart"/>
      <w:r w:rsidR="000D122B" w:rsidRPr="000D122B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="000D122B" w:rsidRPr="000D122B">
        <w:rPr>
          <w:rFonts w:ascii="Times New Roman" w:eastAsia="Times New Roman" w:hAnsi="Times New Roman" w:cs="Times New Roman"/>
          <w:lang w:eastAsia="pl-PL"/>
        </w:rPr>
        <w:t>.  z późn.zm.</w:t>
      </w:r>
      <w:r w:rsidRPr="00015269">
        <w:rPr>
          <w:rFonts w:ascii="Times New Roman" w:eastAsia="Times New Roman" w:hAnsi="Times New Roman" w:cs="Times New Roman"/>
          <w:lang w:eastAsia="pl-PL"/>
        </w:rPr>
        <w:t>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Ustawa z dnia 17 maja 1989 r. Prawo geodezyjne i kartograficzne (Dz.U.2021.1990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z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późn.zm.)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Ustawa z dnia 20 czerwca 1997 r. - Prawo o ruchu drogowym (Dz.U.2021.450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z </w:t>
      </w:r>
      <w:r w:rsidRPr="00015269">
        <w:rPr>
          <w:rFonts w:ascii="Times New Roman" w:eastAsia="Times New Roman" w:hAnsi="Times New Roman" w:cs="Times New Roman"/>
          <w:lang w:eastAsia="pl-PL"/>
        </w:rPr>
        <w:tab/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zm.)</w:t>
      </w:r>
    </w:p>
    <w:p w:rsidR="00271071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Ustawa z dnia 27 kwietnia 2001 r. Prawo ochrony środowiska (Dz.U.2021.1973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z </w:t>
      </w:r>
      <w:r w:rsidRPr="00015269">
        <w:rPr>
          <w:rFonts w:ascii="Times New Roman" w:eastAsia="Times New Roman" w:hAnsi="Times New Roman" w:cs="Times New Roman"/>
          <w:lang w:eastAsia="pl-PL"/>
        </w:rPr>
        <w:tab/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</w:t>
      </w:r>
      <w:r>
        <w:rPr>
          <w:rFonts w:ascii="Times New Roman" w:eastAsia="Times New Roman" w:hAnsi="Times New Roman" w:cs="Times New Roman"/>
          <w:lang w:eastAsia="pl-PL"/>
        </w:rPr>
        <w:tab/>
      </w:r>
      <w:r w:rsidRPr="00015269">
        <w:rPr>
          <w:rFonts w:ascii="Times New Roman" w:eastAsia="Times New Roman" w:hAnsi="Times New Roman" w:cs="Times New Roman"/>
          <w:lang w:eastAsia="pl-PL"/>
        </w:rPr>
        <w:t>zm.)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Ustawa </w:t>
      </w:r>
      <w:r w:rsidRPr="00D517D2">
        <w:rPr>
          <w:rFonts w:ascii="Times New Roman" w:eastAsia="Times New Roman" w:hAnsi="Times New Roman" w:cs="Times New Roman"/>
          <w:lang w:eastAsia="pl-PL"/>
        </w:rPr>
        <w:t>z dnia 16 kwietnia 2004 r.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D517D2">
        <w:rPr>
          <w:rFonts w:ascii="Times New Roman" w:eastAsia="Times New Roman" w:hAnsi="Times New Roman" w:cs="Times New Roman"/>
          <w:lang w:eastAsia="pl-PL"/>
        </w:rPr>
        <w:t xml:space="preserve">o ochronie przyrody </w:t>
      </w:r>
      <w:r w:rsidRPr="00015269">
        <w:rPr>
          <w:rFonts w:ascii="Times New Roman" w:eastAsia="Times New Roman" w:hAnsi="Times New Roman" w:cs="Times New Roman"/>
          <w:lang w:eastAsia="pl-PL"/>
        </w:rPr>
        <w:t>(</w:t>
      </w:r>
      <w:r w:rsidRPr="00D517D2">
        <w:rPr>
          <w:rFonts w:ascii="Times New Roman" w:eastAsia="Times New Roman" w:hAnsi="Times New Roman" w:cs="Times New Roman"/>
          <w:lang w:eastAsia="pl-PL"/>
        </w:rPr>
        <w:t xml:space="preserve">Dz.U.2021.1098 </w:t>
      </w:r>
      <w:proofErr w:type="spellStart"/>
      <w:r w:rsidRPr="00D517D2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D517D2">
        <w:rPr>
          <w:rFonts w:ascii="Times New Roman" w:eastAsia="Times New Roman" w:hAnsi="Times New Roman" w:cs="Times New Roman"/>
          <w:lang w:eastAsia="pl-PL"/>
        </w:rPr>
        <w:t>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z </w:t>
      </w:r>
      <w:r w:rsidRPr="00015269">
        <w:rPr>
          <w:rFonts w:ascii="Times New Roman" w:eastAsia="Times New Roman" w:hAnsi="Times New Roman" w:cs="Times New Roman"/>
          <w:lang w:eastAsia="pl-PL"/>
        </w:rPr>
        <w:tab/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</w:t>
      </w:r>
      <w:r>
        <w:rPr>
          <w:rFonts w:ascii="Times New Roman" w:eastAsia="Times New Roman" w:hAnsi="Times New Roman" w:cs="Times New Roman"/>
          <w:lang w:eastAsia="pl-PL"/>
        </w:rPr>
        <w:tab/>
      </w:r>
      <w:r w:rsidRPr="00015269">
        <w:rPr>
          <w:rFonts w:ascii="Times New Roman" w:eastAsia="Times New Roman" w:hAnsi="Times New Roman" w:cs="Times New Roman"/>
          <w:lang w:eastAsia="pl-PL"/>
        </w:rPr>
        <w:t>zm.)</w:t>
      </w:r>
    </w:p>
    <w:p w:rsidR="00271071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Ustawa </w:t>
      </w:r>
      <w:r>
        <w:rPr>
          <w:rFonts w:ascii="Times New Roman" w:eastAsia="Times New Roman" w:hAnsi="Times New Roman" w:cs="Times New Roman"/>
          <w:lang w:eastAsia="pl-PL"/>
        </w:rPr>
        <w:t xml:space="preserve">z dnia 23 lipca 2003 r. </w:t>
      </w:r>
      <w:r w:rsidRPr="00D517D2">
        <w:rPr>
          <w:rFonts w:ascii="Times New Roman" w:eastAsia="Times New Roman" w:hAnsi="Times New Roman" w:cs="Times New Roman"/>
          <w:lang w:eastAsia="pl-PL"/>
        </w:rPr>
        <w:t xml:space="preserve">o ochronie zabytków i opiece nad zabytkami  </w:t>
      </w:r>
      <w:r w:rsidRPr="00015269">
        <w:rPr>
          <w:rFonts w:ascii="Times New Roman" w:eastAsia="Times New Roman" w:hAnsi="Times New Roman" w:cs="Times New Roman"/>
          <w:lang w:eastAsia="pl-PL"/>
        </w:rPr>
        <w:t>(</w:t>
      </w:r>
      <w:r w:rsidRPr="00D517D2">
        <w:rPr>
          <w:rFonts w:ascii="Times New Roman" w:eastAsia="Times New Roman" w:hAnsi="Times New Roman" w:cs="Times New Roman"/>
          <w:lang w:eastAsia="pl-PL"/>
        </w:rPr>
        <w:t xml:space="preserve">Dz.U.2021.710 </w:t>
      </w:r>
      <w:proofErr w:type="spellStart"/>
      <w:r w:rsidRPr="00D517D2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D517D2">
        <w:rPr>
          <w:rFonts w:ascii="Times New Roman" w:eastAsia="Times New Roman" w:hAnsi="Times New Roman" w:cs="Times New Roman"/>
          <w:lang w:eastAsia="pl-PL"/>
        </w:rPr>
        <w:t xml:space="preserve">. 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lang w:eastAsia="pl-PL"/>
        </w:rPr>
        <w:tab/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z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</w:t>
      </w:r>
      <w:r>
        <w:rPr>
          <w:rFonts w:ascii="Times New Roman" w:eastAsia="Times New Roman" w:hAnsi="Times New Roman" w:cs="Times New Roman"/>
          <w:lang w:eastAsia="pl-PL"/>
        </w:rPr>
        <w:tab/>
      </w:r>
      <w:r w:rsidRPr="00015269">
        <w:rPr>
          <w:rFonts w:ascii="Times New Roman" w:eastAsia="Times New Roman" w:hAnsi="Times New Roman" w:cs="Times New Roman"/>
          <w:lang w:eastAsia="pl-PL"/>
        </w:rPr>
        <w:t>zm.</w:t>
      </w:r>
      <w:r>
        <w:rPr>
          <w:rFonts w:ascii="Times New Roman" w:eastAsia="Times New Roman" w:hAnsi="Times New Roman" w:cs="Times New Roman"/>
          <w:lang w:eastAsia="pl-PL"/>
        </w:rPr>
        <w:t>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Ustawa z dnia 7 maja 2010 r. o wspieraniu rozwoju usług i sieci telekomunikacyjnych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(</w:t>
      </w:r>
      <w:r w:rsidRPr="00741401">
        <w:rPr>
          <w:rFonts w:ascii="Times New Roman" w:eastAsia="Times New Roman" w:hAnsi="Times New Roman" w:cs="Times New Roman"/>
          <w:lang w:eastAsia="pl-PL"/>
        </w:rPr>
        <w:t xml:space="preserve">Dz.U.2021.777 </w:t>
      </w:r>
      <w:proofErr w:type="spellStart"/>
      <w:r w:rsidRPr="00741401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741401">
        <w:rPr>
          <w:rFonts w:ascii="Times New Roman" w:eastAsia="Times New Roman" w:hAnsi="Times New Roman" w:cs="Times New Roman"/>
          <w:lang w:eastAsia="pl-PL"/>
        </w:rPr>
        <w:t>.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 z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015269">
        <w:rPr>
          <w:rFonts w:ascii="Times New Roman" w:eastAsia="Times New Roman" w:hAnsi="Times New Roman" w:cs="Times New Roman"/>
          <w:lang w:eastAsia="pl-PL"/>
        </w:rPr>
        <w:t>zm.)</w:t>
      </w:r>
    </w:p>
    <w:p w:rsidR="00271071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lastRenderedPageBreak/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Ustawa z dnia 14 grudnia 2012r. o odpadach (</w:t>
      </w:r>
      <w:r w:rsidRPr="00015F33">
        <w:rPr>
          <w:rFonts w:ascii="Times New Roman" w:eastAsia="Times New Roman" w:hAnsi="Times New Roman" w:cs="Times New Roman"/>
          <w:lang w:eastAsia="pl-PL"/>
        </w:rPr>
        <w:t xml:space="preserve">Dz.U.2021.779 </w:t>
      </w:r>
      <w:proofErr w:type="spellStart"/>
      <w:r w:rsidRPr="00015F33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F33">
        <w:rPr>
          <w:rFonts w:ascii="Times New Roman" w:eastAsia="Times New Roman" w:hAnsi="Times New Roman" w:cs="Times New Roman"/>
          <w:lang w:eastAsia="pl-PL"/>
        </w:rPr>
        <w:t>.</w:t>
      </w:r>
      <w:r>
        <w:rPr>
          <w:rFonts w:ascii="Times New Roman" w:eastAsia="Times New Roman" w:hAnsi="Times New Roman" w:cs="Times New Roman"/>
          <w:lang w:eastAsia="pl-PL"/>
        </w:rPr>
        <w:t xml:space="preserve"> z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>. zm.</w:t>
      </w:r>
      <w:r w:rsidRPr="00015269">
        <w:rPr>
          <w:rFonts w:ascii="Times New Roman" w:eastAsia="Times New Roman" w:hAnsi="Times New Roman" w:cs="Times New Roman"/>
          <w:lang w:eastAsia="pl-PL"/>
        </w:rPr>
        <w:t>)</w:t>
      </w:r>
    </w:p>
    <w:p w:rsidR="00DA5666" w:rsidRPr="00015269" w:rsidRDefault="00DA5666" w:rsidP="00B93920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Ustawa z </w:t>
      </w:r>
      <w:r w:rsidR="00B93920">
        <w:rPr>
          <w:rFonts w:ascii="Times New Roman" w:eastAsia="Times New Roman" w:hAnsi="Times New Roman" w:cs="Times New Roman"/>
          <w:lang w:eastAsia="pl-PL"/>
        </w:rPr>
        <w:t xml:space="preserve">dnia 10 kwietnia 1997 r. </w:t>
      </w:r>
      <w:r w:rsidR="00B93920" w:rsidRPr="00B93920">
        <w:rPr>
          <w:rFonts w:ascii="Times New Roman" w:eastAsia="Times New Roman" w:hAnsi="Times New Roman" w:cs="Times New Roman"/>
          <w:lang w:eastAsia="pl-PL"/>
        </w:rPr>
        <w:t>Prawo energetyczne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 (</w:t>
      </w:r>
      <w:r w:rsidR="00B93920" w:rsidRPr="00B93920">
        <w:rPr>
          <w:rFonts w:ascii="Times New Roman" w:eastAsia="Times New Roman" w:hAnsi="Times New Roman" w:cs="Times New Roman"/>
          <w:lang w:eastAsia="pl-PL"/>
        </w:rPr>
        <w:t xml:space="preserve">Dz.U.2021.716 </w:t>
      </w:r>
      <w:proofErr w:type="spellStart"/>
      <w:r w:rsidR="00B93920" w:rsidRPr="00B93920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F33">
        <w:rPr>
          <w:rFonts w:ascii="Times New Roman" w:eastAsia="Times New Roman" w:hAnsi="Times New Roman" w:cs="Times New Roman"/>
          <w:lang w:eastAsia="pl-PL"/>
        </w:rPr>
        <w:t>.</w:t>
      </w:r>
      <w:r>
        <w:rPr>
          <w:rFonts w:ascii="Times New Roman" w:eastAsia="Times New Roman" w:hAnsi="Times New Roman" w:cs="Times New Roman"/>
          <w:lang w:eastAsia="pl-PL"/>
        </w:rPr>
        <w:t xml:space="preserve"> z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>. zm.</w:t>
      </w:r>
      <w:r w:rsidRPr="00015269">
        <w:rPr>
          <w:rFonts w:ascii="Times New Roman" w:eastAsia="Times New Roman" w:hAnsi="Times New Roman" w:cs="Times New Roman"/>
          <w:lang w:eastAsia="pl-PL"/>
        </w:rPr>
        <w:t>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Rozporządzenie </w:t>
      </w:r>
      <w:r w:rsidRPr="008E340E">
        <w:rPr>
          <w:rFonts w:ascii="Times New Roman" w:eastAsia="Times New Roman" w:hAnsi="Times New Roman" w:cs="Times New Roman"/>
          <w:lang w:eastAsia="pl-PL"/>
        </w:rPr>
        <w:t>M</w:t>
      </w:r>
      <w:r>
        <w:rPr>
          <w:rFonts w:ascii="Times New Roman" w:eastAsia="Times New Roman" w:hAnsi="Times New Roman" w:cs="Times New Roman"/>
          <w:lang w:eastAsia="pl-PL"/>
        </w:rPr>
        <w:t>inistra</w:t>
      </w:r>
      <w:r w:rsidRPr="008E340E">
        <w:rPr>
          <w:rFonts w:ascii="Times New Roman" w:eastAsia="Times New Roman" w:hAnsi="Times New Roman" w:cs="Times New Roman"/>
          <w:lang w:eastAsia="pl-PL"/>
        </w:rPr>
        <w:t xml:space="preserve"> R</w:t>
      </w:r>
      <w:r>
        <w:rPr>
          <w:rFonts w:ascii="Times New Roman" w:eastAsia="Times New Roman" w:hAnsi="Times New Roman" w:cs="Times New Roman"/>
          <w:lang w:eastAsia="pl-PL"/>
        </w:rPr>
        <w:t xml:space="preserve">ozwoju z dnia 11 września 2020 r. </w:t>
      </w:r>
      <w:r w:rsidRPr="008E340E">
        <w:rPr>
          <w:rFonts w:ascii="Times New Roman" w:eastAsia="Times New Roman" w:hAnsi="Times New Roman" w:cs="Times New Roman"/>
          <w:lang w:eastAsia="pl-PL"/>
        </w:rPr>
        <w:t xml:space="preserve">w sprawie szczegółowego zakresu i </w:t>
      </w:r>
      <w:r>
        <w:rPr>
          <w:rFonts w:ascii="Times New Roman" w:eastAsia="Times New Roman" w:hAnsi="Times New Roman" w:cs="Times New Roman"/>
          <w:lang w:eastAsia="pl-PL"/>
        </w:rPr>
        <w:tab/>
      </w:r>
      <w:r w:rsidRPr="008E340E">
        <w:rPr>
          <w:rFonts w:ascii="Times New Roman" w:eastAsia="Times New Roman" w:hAnsi="Times New Roman" w:cs="Times New Roman"/>
          <w:lang w:eastAsia="pl-PL"/>
        </w:rPr>
        <w:t>formy projektu budowlanego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 /</w:t>
      </w:r>
      <w:r w:rsidRPr="008E340E">
        <w:t xml:space="preserve"> </w:t>
      </w:r>
      <w:r w:rsidRPr="008E340E">
        <w:rPr>
          <w:rFonts w:ascii="Times New Roman" w:eastAsia="Times New Roman" w:hAnsi="Times New Roman" w:cs="Times New Roman"/>
          <w:lang w:eastAsia="pl-PL"/>
        </w:rPr>
        <w:t xml:space="preserve">Dz.U.2020.1609 </w:t>
      </w:r>
      <w:r>
        <w:rPr>
          <w:rFonts w:ascii="Times New Roman" w:eastAsia="Times New Roman" w:hAnsi="Times New Roman" w:cs="Times New Roman"/>
          <w:lang w:eastAsia="pl-PL"/>
        </w:rPr>
        <w:t xml:space="preserve">z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>. zm.</w:t>
      </w:r>
      <w:r w:rsidRPr="00015269">
        <w:rPr>
          <w:rFonts w:ascii="Times New Roman" w:eastAsia="Times New Roman" w:hAnsi="Times New Roman" w:cs="Times New Roman"/>
          <w:lang w:eastAsia="pl-PL"/>
        </w:rPr>
        <w:t>/</w:t>
      </w:r>
    </w:p>
    <w:p w:rsidR="00271071" w:rsidRPr="00015269" w:rsidRDefault="00271071" w:rsidP="001D533B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Rozporządzenie </w:t>
      </w:r>
      <w:r w:rsidR="001D533B">
        <w:rPr>
          <w:rFonts w:ascii="Times New Roman" w:eastAsia="Times New Roman" w:hAnsi="Times New Roman" w:cs="Times New Roman"/>
          <w:lang w:eastAsia="pl-PL"/>
        </w:rPr>
        <w:t xml:space="preserve">Ministra Rozwoju </w:t>
      </w:r>
      <w:r w:rsidR="001D533B" w:rsidRPr="001D533B">
        <w:rPr>
          <w:rFonts w:ascii="Times New Roman" w:eastAsia="Times New Roman" w:hAnsi="Times New Roman" w:cs="Times New Roman"/>
          <w:lang w:eastAsia="pl-PL"/>
        </w:rPr>
        <w:t xml:space="preserve">i Technologii z dnia 20 grudnia 2021 r. w sprawie </w:t>
      </w:r>
      <w:r w:rsidR="001D533B">
        <w:rPr>
          <w:rFonts w:ascii="Times New Roman" w:eastAsia="Times New Roman" w:hAnsi="Times New Roman" w:cs="Times New Roman"/>
          <w:lang w:eastAsia="pl-PL"/>
        </w:rPr>
        <w:tab/>
      </w:r>
      <w:r w:rsidR="001D533B" w:rsidRPr="001D533B">
        <w:rPr>
          <w:rFonts w:ascii="Times New Roman" w:eastAsia="Times New Roman" w:hAnsi="Times New Roman" w:cs="Times New Roman"/>
          <w:lang w:eastAsia="pl-PL"/>
        </w:rPr>
        <w:t>szczegółowego zakresu i formy dokumentacji projektowej, specyfikacji technicznych wykonania</w:t>
      </w:r>
      <w:r w:rsidR="001D533B">
        <w:rPr>
          <w:rFonts w:ascii="Times New Roman" w:eastAsia="Times New Roman" w:hAnsi="Times New Roman" w:cs="Times New Roman"/>
          <w:lang w:eastAsia="pl-PL"/>
        </w:rPr>
        <w:br/>
      </w:r>
      <w:r w:rsidR="001D533B">
        <w:rPr>
          <w:rFonts w:ascii="Times New Roman" w:eastAsia="Times New Roman" w:hAnsi="Times New Roman" w:cs="Times New Roman"/>
          <w:lang w:eastAsia="pl-PL"/>
        </w:rPr>
        <w:tab/>
      </w:r>
      <w:r w:rsidR="001D533B" w:rsidRPr="001D533B">
        <w:rPr>
          <w:rFonts w:ascii="Times New Roman" w:eastAsia="Times New Roman" w:hAnsi="Times New Roman" w:cs="Times New Roman"/>
          <w:lang w:eastAsia="pl-PL"/>
        </w:rPr>
        <w:t xml:space="preserve"> i odbioru robót budowlanych oraz programu funkcjonal</w:t>
      </w:r>
      <w:r w:rsidR="00A834B5">
        <w:rPr>
          <w:rFonts w:ascii="Times New Roman" w:eastAsia="Times New Roman" w:hAnsi="Times New Roman" w:cs="Times New Roman"/>
          <w:lang w:eastAsia="pl-PL"/>
        </w:rPr>
        <w:t>no-użytkowego. (Dz.U.2021.2454)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Rozporządzenie MT i GM z dnia 2 marca </w:t>
      </w:r>
      <w:r>
        <w:rPr>
          <w:rFonts w:ascii="Times New Roman" w:eastAsia="Times New Roman" w:hAnsi="Times New Roman" w:cs="Times New Roman"/>
          <w:lang w:eastAsia="pl-PL"/>
        </w:rPr>
        <w:t>`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1999r. w sprawie warunków technicznych, jakim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powinny odpowiadać drogi publiczne i ich usytuowania /Dz.U. 2016.124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z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 zm./</w:t>
      </w:r>
    </w:p>
    <w:p w:rsidR="00271071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Rozporządzenie MT i GM z dnia 30 maja 2000r. w sprawie warunków technicznych, jakim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powinny odpowiadać drogowe obiekty inżynierskie i ich usytuowanie / Dz.U.2000.63.735 z </w:t>
      </w:r>
      <w:r w:rsidRPr="00015269">
        <w:rPr>
          <w:rFonts w:ascii="Times New Roman" w:eastAsia="Times New Roman" w:hAnsi="Times New Roman" w:cs="Times New Roman"/>
          <w:lang w:eastAsia="pl-PL"/>
        </w:rPr>
        <w:tab/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 zm./</w:t>
      </w:r>
    </w:p>
    <w:p w:rsidR="00875E82" w:rsidRPr="00015269" w:rsidRDefault="00875E82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</w:r>
      <w:r>
        <w:rPr>
          <w:rFonts w:ascii="Times New Roman" w:eastAsia="Times New Roman" w:hAnsi="Times New Roman" w:cs="Times New Roman"/>
          <w:lang w:eastAsia="pl-PL"/>
        </w:rPr>
        <w:t>R</w:t>
      </w:r>
      <w:r w:rsidRPr="00FC1990">
        <w:rPr>
          <w:rFonts w:ascii="Times New Roman" w:eastAsia="Times New Roman" w:hAnsi="Times New Roman" w:cs="Times New Roman"/>
          <w:lang w:eastAsia="pl-PL"/>
        </w:rPr>
        <w:t>ozporządzenie Ministra Administracji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FC1990">
        <w:rPr>
          <w:rFonts w:ascii="Times New Roman" w:eastAsia="Times New Roman" w:hAnsi="Times New Roman" w:cs="Times New Roman"/>
          <w:lang w:eastAsia="pl-PL"/>
        </w:rPr>
        <w:t xml:space="preserve">i Cyfryzacji z dnia 21 kwietnia 2015 r. w sprawie </w:t>
      </w:r>
      <w:r>
        <w:rPr>
          <w:rFonts w:ascii="Times New Roman" w:eastAsia="Times New Roman" w:hAnsi="Times New Roman" w:cs="Times New Roman"/>
          <w:lang w:eastAsia="pl-PL"/>
        </w:rPr>
        <w:tab/>
      </w:r>
      <w:r w:rsidRPr="00FC1990">
        <w:rPr>
          <w:rFonts w:ascii="Times New Roman" w:eastAsia="Times New Roman" w:hAnsi="Times New Roman" w:cs="Times New Roman"/>
          <w:lang w:eastAsia="pl-PL"/>
        </w:rPr>
        <w:t>warunków technicznych, jakim powinny odpowiadać kanały technologiczne</w:t>
      </w:r>
      <w:r>
        <w:rPr>
          <w:rFonts w:ascii="Times New Roman" w:eastAsia="Times New Roman" w:hAnsi="Times New Roman" w:cs="Times New Roman"/>
          <w:lang w:eastAsia="pl-PL"/>
        </w:rPr>
        <w:t xml:space="preserve"> (</w:t>
      </w:r>
      <w:r w:rsidR="001F027F" w:rsidRPr="001F027F">
        <w:t xml:space="preserve"> </w:t>
      </w:r>
      <w:r w:rsidR="001F027F" w:rsidRPr="001F027F">
        <w:rPr>
          <w:rFonts w:ascii="Times New Roman" w:eastAsia="Times New Roman" w:hAnsi="Times New Roman" w:cs="Times New Roman"/>
          <w:lang w:eastAsia="pl-PL"/>
        </w:rPr>
        <w:t>Dz.U.2015.680</w:t>
      </w:r>
      <w:r w:rsidR="001F027F">
        <w:rPr>
          <w:rFonts w:ascii="Times New Roman" w:eastAsia="Times New Roman" w:hAnsi="Times New Roman" w:cs="Times New Roman"/>
          <w:lang w:eastAsia="pl-PL"/>
        </w:rPr>
        <w:t>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Rozporządzenie Ministra Gospodarki z dnia 26 kwietnia 2013 r. w sprawie warunków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technicznych, jakim powinny odpowiadać sieci gazowe i ich usytuowanie (Dz.U.2013.640</w:t>
      </w:r>
      <w:r>
        <w:rPr>
          <w:rFonts w:ascii="Times New Roman" w:eastAsia="Times New Roman" w:hAnsi="Times New Roman" w:cs="Times New Roman"/>
          <w:lang w:eastAsia="pl-PL"/>
        </w:rPr>
        <w:t xml:space="preserve"> z </w:t>
      </w:r>
      <w:r>
        <w:rPr>
          <w:rFonts w:ascii="Times New Roman" w:eastAsia="Times New Roman" w:hAnsi="Times New Roman" w:cs="Times New Roman"/>
          <w:lang w:eastAsia="pl-PL"/>
        </w:rPr>
        <w:tab/>
      </w:r>
      <w:proofErr w:type="spellStart"/>
      <w:r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>. zm.</w:t>
      </w:r>
      <w:r w:rsidRPr="00015269">
        <w:rPr>
          <w:rFonts w:ascii="Times New Roman" w:eastAsia="Times New Roman" w:hAnsi="Times New Roman" w:cs="Times New Roman"/>
          <w:lang w:eastAsia="pl-PL"/>
        </w:rPr>
        <w:t>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Rozporządzenie Ministra Infrastruktury z dnia 23 września 2003r. w sprawie szczegółowych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warunków zarządzania ruchem na drogach oraz wykonywania nadzoru nad tym zarządzaniem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(Dz.U.2017.784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</w:t>
      </w:r>
      <w:r>
        <w:rPr>
          <w:rFonts w:ascii="Times New Roman" w:eastAsia="Times New Roman" w:hAnsi="Times New Roman" w:cs="Times New Roman"/>
          <w:lang w:eastAsia="pl-PL"/>
        </w:rPr>
        <w:t xml:space="preserve"> z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>. zm.</w:t>
      </w:r>
      <w:r w:rsidRPr="00015269">
        <w:rPr>
          <w:rFonts w:ascii="Times New Roman" w:eastAsia="Times New Roman" w:hAnsi="Times New Roman" w:cs="Times New Roman"/>
          <w:lang w:eastAsia="pl-PL"/>
        </w:rPr>
        <w:t>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Rozporządzenie Ministra Infrastruktury z dnia 3 lipca 2003 r.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w sprawie szczegółowych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warunków technicznych dla znaków i sygnałów drogowych oraz urządzeń bezpieczeństwa ruchu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drogowego i warunków ich umieszczania na drogach (Dz.U.2019.2311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z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 zm.)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Rozporządzenie Rady Ministrów z dnia 1 czerwca 2004 r. w sprawie określenia warunków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udzielania zezwoleń na zajęcie pasa drogowego (Dz.U.2016.1264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 xml:space="preserve">. z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>. zm.</w:t>
      </w:r>
      <w:r w:rsidRPr="00015269">
        <w:rPr>
          <w:rFonts w:ascii="Times New Roman" w:eastAsia="Times New Roman" w:hAnsi="Times New Roman" w:cs="Times New Roman"/>
          <w:lang w:eastAsia="pl-PL"/>
        </w:rPr>
        <w:t>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Rozporządzenie Ministra Gospodarki Morskiej i Żeglugi Śródlądowej z dnia 12 lipca 2019 r. w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sprawie substancji szczególnie szkodliwych dla środowiska wodnego oraz warunków, jakie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należy spełnić przy wprowadzaniu do wód lub do ziemi ścieków, a także przy odprowadzaniu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wód opadowych lub roztopowych do wód lub do urządzeń wodnych / Dz.U.2019.1311</w:t>
      </w:r>
      <w:r>
        <w:rPr>
          <w:rFonts w:ascii="Times New Roman" w:eastAsia="Times New Roman" w:hAnsi="Times New Roman" w:cs="Times New Roman"/>
          <w:lang w:eastAsia="pl-PL"/>
        </w:rPr>
        <w:t xml:space="preserve"> z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 xml:space="preserve">. </w:t>
      </w:r>
      <w:r>
        <w:rPr>
          <w:rFonts w:ascii="Times New Roman" w:eastAsia="Times New Roman" w:hAnsi="Times New Roman" w:cs="Times New Roman"/>
          <w:lang w:eastAsia="pl-PL"/>
        </w:rPr>
        <w:tab/>
        <w:t>zm.</w:t>
      </w:r>
      <w:r w:rsidRPr="00015269">
        <w:rPr>
          <w:rFonts w:ascii="Times New Roman" w:eastAsia="Times New Roman" w:hAnsi="Times New Roman" w:cs="Times New Roman"/>
          <w:lang w:eastAsia="pl-PL"/>
        </w:rPr>
        <w:t>/.</w:t>
      </w:r>
    </w:p>
    <w:p w:rsidR="00271071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</w:r>
      <w:r w:rsidRPr="00CC56C2">
        <w:rPr>
          <w:rFonts w:ascii="Times New Roman" w:eastAsia="Times New Roman" w:hAnsi="Times New Roman" w:cs="Times New Roman"/>
          <w:lang w:eastAsia="pl-PL"/>
        </w:rPr>
        <w:t>R</w:t>
      </w:r>
      <w:r>
        <w:rPr>
          <w:rFonts w:ascii="Times New Roman" w:eastAsia="Times New Roman" w:hAnsi="Times New Roman" w:cs="Times New Roman"/>
          <w:lang w:eastAsia="pl-PL"/>
        </w:rPr>
        <w:t xml:space="preserve">ozporządzenie </w:t>
      </w:r>
      <w:r w:rsidRPr="00CC56C2">
        <w:rPr>
          <w:rFonts w:ascii="Times New Roman" w:eastAsia="Times New Roman" w:hAnsi="Times New Roman" w:cs="Times New Roman"/>
          <w:lang w:eastAsia="pl-PL"/>
        </w:rPr>
        <w:t>M</w:t>
      </w:r>
      <w:r>
        <w:rPr>
          <w:rFonts w:ascii="Times New Roman" w:eastAsia="Times New Roman" w:hAnsi="Times New Roman" w:cs="Times New Roman"/>
          <w:lang w:eastAsia="pl-PL"/>
        </w:rPr>
        <w:t>inistra</w:t>
      </w:r>
      <w:r w:rsidRPr="00CC56C2">
        <w:rPr>
          <w:rFonts w:ascii="Times New Roman" w:eastAsia="Times New Roman" w:hAnsi="Times New Roman" w:cs="Times New Roman"/>
          <w:lang w:eastAsia="pl-PL"/>
        </w:rPr>
        <w:t xml:space="preserve"> R</w:t>
      </w:r>
      <w:r>
        <w:rPr>
          <w:rFonts w:ascii="Times New Roman" w:eastAsia="Times New Roman" w:hAnsi="Times New Roman" w:cs="Times New Roman"/>
          <w:lang w:eastAsia="pl-PL"/>
        </w:rPr>
        <w:t xml:space="preserve">ozwoju </w:t>
      </w:r>
      <w:r w:rsidRPr="00CC56C2">
        <w:rPr>
          <w:rFonts w:ascii="Times New Roman" w:eastAsia="Times New Roman" w:hAnsi="Times New Roman" w:cs="Times New Roman"/>
          <w:lang w:eastAsia="pl-PL"/>
        </w:rPr>
        <w:t>z dnia 18 sierpnia 2020 r.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CC56C2">
        <w:rPr>
          <w:rFonts w:ascii="Times New Roman" w:eastAsia="Times New Roman" w:hAnsi="Times New Roman" w:cs="Times New Roman"/>
          <w:lang w:eastAsia="pl-PL"/>
        </w:rPr>
        <w:t xml:space="preserve">w sprawie standardów technicznych </w:t>
      </w:r>
      <w:r>
        <w:rPr>
          <w:rFonts w:ascii="Times New Roman" w:eastAsia="Times New Roman" w:hAnsi="Times New Roman" w:cs="Times New Roman"/>
          <w:lang w:eastAsia="pl-PL"/>
        </w:rPr>
        <w:tab/>
      </w:r>
      <w:r w:rsidRPr="00CC56C2">
        <w:rPr>
          <w:rFonts w:ascii="Times New Roman" w:eastAsia="Times New Roman" w:hAnsi="Times New Roman" w:cs="Times New Roman"/>
          <w:lang w:eastAsia="pl-PL"/>
        </w:rPr>
        <w:t>wykonywania geodezyjnych pomiarów sytuacyjnych i wysokościowych oraz opracowywania</w:t>
      </w:r>
      <w:r>
        <w:rPr>
          <w:rFonts w:ascii="Times New Roman" w:eastAsia="Times New Roman" w:hAnsi="Times New Roman" w:cs="Times New Roman"/>
          <w:lang w:eastAsia="pl-PL"/>
        </w:rPr>
        <w:br/>
        <w:t xml:space="preserve">      i </w:t>
      </w:r>
      <w:r w:rsidRPr="00CC56C2">
        <w:rPr>
          <w:rFonts w:ascii="Times New Roman" w:eastAsia="Times New Roman" w:hAnsi="Times New Roman" w:cs="Times New Roman"/>
          <w:lang w:eastAsia="pl-PL"/>
        </w:rPr>
        <w:t>przekazywania wyników tych pomiarów do państwowego zasobu geodezyjnego</w:t>
      </w:r>
      <w:r>
        <w:rPr>
          <w:rFonts w:ascii="Times New Roman" w:eastAsia="Times New Roman" w:hAnsi="Times New Roman" w:cs="Times New Roman"/>
          <w:lang w:eastAsia="pl-PL"/>
        </w:rPr>
        <w:br/>
        <w:t xml:space="preserve">     </w:t>
      </w:r>
      <w:r w:rsidRPr="00CC56C2">
        <w:rPr>
          <w:rFonts w:ascii="Times New Roman" w:eastAsia="Times New Roman" w:hAnsi="Times New Roman" w:cs="Times New Roman"/>
          <w:lang w:eastAsia="pl-PL"/>
        </w:rPr>
        <w:t xml:space="preserve"> i kartograficznego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/ </w:t>
      </w:r>
      <w:r w:rsidRPr="00CC56C2">
        <w:rPr>
          <w:rFonts w:ascii="Times New Roman" w:eastAsia="Times New Roman" w:hAnsi="Times New Roman" w:cs="Times New Roman"/>
          <w:lang w:eastAsia="pl-PL"/>
        </w:rPr>
        <w:t>Dz.U.2020.1429</w:t>
      </w:r>
      <w:r>
        <w:rPr>
          <w:rFonts w:ascii="Times New Roman" w:eastAsia="Times New Roman" w:hAnsi="Times New Roman" w:cs="Times New Roman"/>
          <w:lang w:eastAsia="pl-PL"/>
        </w:rPr>
        <w:t xml:space="preserve"> z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>. zm.</w:t>
      </w:r>
      <w:r w:rsidRPr="00015269">
        <w:rPr>
          <w:rFonts w:ascii="Times New Roman" w:eastAsia="Times New Roman" w:hAnsi="Times New Roman" w:cs="Times New Roman"/>
          <w:lang w:eastAsia="pl-PL"/>
        </w:rPr>
        <w:t>/</w:t>
      </w:r>
      <w:r w:rsidRPr="00CC56C2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271071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>
        <w:rPr>
          <w:rFonts w:ascii="Times New Roman" w:eastAsia="Times New Roman" w:hAnsi="Times New Roman" w:cs="Times New Roman"/>
          <w:lang w:eastAsia="pl-PL"/>
        </w:rPr>
        <w:t xml:space="preserve">    R</w:t>
      </w:r>
      <w:r w:rsidRPr="00792D2A">
        <w:rPr>
          <w:rFonts w:ascii="Times New Roman" w:eastAsia="Times New Roman" w:hAnsi="Times New Roman" w:cs="Times New Roman"/>
          <w:lang w:eastAsia="pl-PL"/>
        </w:rPr>
        <w:t>ozporządzenie</w:t>
      </w:r>
      <w:r>
        <w:rPr>
          <w:rFonts w:ascii="Times New Roman" w:eastAsia="Times New Roman" w:hAnsi="Times New Roman" w:cs="Times New Roman"/>
          <w:lang w:eastAsia="pl-PL"/>
        </w:rPr>
        <w:t xml:space="preserve"> Rady M</w:t>
      </w:r>
      <w:r w:rsidRPr="00792D2A">
        <w:rPr>
          <w:rFonts w:ascii="Times New Roman" w:eastAsia="Times New Roman" w:hAnsi="Times New Roman" w:cs="Times New Roman"/>
          <w:lang w:eastAsia="pl-PL"/>
        </w:rPr>
        <w:t>inistrów</w:t>
      </w:r>
      <w:r>
        <w:rPr>
          <w:rFonts w:ascii="Times New Roman" w:eastAsia="Times New Roman" w:hAnsi="Times New Roman" w:cs="Times New Roman"/>
          <w:lang w:eastAsia="pl-PL"/>
        </w:rPr>
        <w:t xml:space="preserve"> z dnia 7 grudnia 2004 r. </w:t>
      </w:r>
      <w:r w:rsidRPr="00792D2A">
        <w:rPr>
          <w:rFonts w:ascii="Times New Roman" w:eastAsia="Times New Roman" w:hAnsi="Times New Roman" w:cs="Times New Roman"/>
          <w:lang w:eastAsia="pl-PL"/>
        </w:rPr>
        <w:t xml:space="preserve">w sprawie sposobu i trybu dokonywania </w:t>
      </w:r>
      <w:r>
        <w:rPr>
          <w:rFonts w:ascii="Times New Roman" w:eastAsia="Times New Roman" w:hAnsi="Times New Roman" w:cs="Times New Roman"/>
          <w:lang w:eastAsia="pl-PL"/>
        </w:rPr>
        <w:tab/>
      </w:r>
      <w:r w:rsidRPr="00792D2A">
        <w:rPr>
          <w:rFonts w:ascii="Times New Roman" w:eastAsia="Times New Roman" w:hAnsi="Times New Roman" w:cs="Times New Roman"/>
          <w:lang w:eastAsia="pl-PL"/>
        </w:rPr>
        <w:t>podziałów nieruchomości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/ </w:t>
      </w:r>
      <w:r w:rsidRPr="00792D2A">
        <w:rPr>
          <w:rFonts w:ascii="Times New Roman" w:eastAsia="Times New Roman" w:hAnsi="Times New Roman" w:cs="Times New Roman"/>
          <w:lang w:eastAsia="pl-PL"/>
        </w:rPr>
        <w:t>Dz.U.2004.268.2663</w:t>
      </w:r>
      <w:r>
        <w:rPr>
          <w:rFonts w:ascii="Times New Roman" w:eastAsia="Times New Roman" w:hAnsi="Times New Roman" w:cs="Times New Roman"/>
          <w:lang w:eastAsia="pl-PL"/>
        </w:rPr>
        <w:t>.</w:t>
      </w:r>
      <w:r w:rsidRPr="00015269">
        <w:rPr>
          <w:rFonts w:ascii="Times New Roman" w:eastAsia="Times New Roman" w:hAnsi="Times New Roman" w:cs="Times New Roman"/>
          <w:lang w:eastAsia="pl-PL"/>
        </w:rPr>
        <w:t>/</w:t>
      </w:r>
      <w:r w:rsidRPr="00CC56C2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Rozporządzenie Ministra Transportu, Budownictwa i Gospodarki Morskiej z dnia 25 kwietnia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2012 r. w sprawie ustalania geotechnicznych warunków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posadawiania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 obiektów budowlanych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(Dz.U.2012.463</w:t>
      </w:r>
      <w:r>
        <w:rPr>
          <w:rFonts w:ascii="Times New Roman" w:eastAsia="Times New Roman" w:hAnsi="Times New Roman" w:cs="Times New Roman"/>
          <w:lang w:eastAsia="pl-PL"/>
        </w:rPr>
        <w:t xml:space="preserve"> z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zm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)</w:t>
      </w:r>
    </w:p>
    <w:p w:rsidR="00271071" w:rsidRPr="002D0D4E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u w:val="single"/>
          <w:lang w:eastAsia="pl-PL"/>
        </w:rPr>
      </w:pPr>
      <w:r w:rsidRPr="002D0D4E">
        <w:rPr>
          <w:rFonts w:ascii="Times New Roman" w:eastAsia="Times New Roman" w:hAnsi="Times New Roman" w:cs="Times New Roman"/>
          <w:u w:val="single"/>
          <w:lang w:eastAsia="pl-PL"/>
        </w:rPr>
        <w:t>•</w:t>
      </w:r>
      <w:r w:rsidRPr="002D0D4E">
        <w:rPr>
          <w:rFonts w:ascii="Times New Roman" w:eastAsia="Times New Roman" w:hAnsi="Times New Roman" w:cs="Times New Roman"/>
          <w:u w:val="single"/>
          <w:lang w:eastAsia="pl-PL"/>
        </w:rPr>
        <w:tab/>
        <w:t xml:space="preserve">Ustawa z dn. 26 czerwca 1974 r. Kodeks pracy (Dz.U.2020.1320 </w:t>
      </w:r>
      <w:proofErr w:type="spellStart"/>
      <w:r w:rsidRPr="002D0D4E">
        <w:rPr>
          <w:rFonts w:ascii="Times New Roman" w:eastAsia="Times New Roman" w:hAnsi="Times New Roman" w:cs="Times New Roman"/>
          <w:u w:val="single"/>
          <w:lang w:eastAsia="pl-PL"/>
        </w:rPr>
        <w:t>t.j</w:t>
      </w:r>
      <w:proofErr w:type="spellEnd"/>
      <w:r w:rsidRPr="002D0D4E">
        <w:rPr>
          <w:rFonts w:ascii="Times New Roman" w:eastAsia="Times New Roman" w:hAnsi="Times New Roman" w:cs="Times New Roman"/>
          <w:u w:val="single"/>
          <w:lang w:eastAsia="pl-PL"/>
        </w:rPr>
        <w:t xml:space="preserve">.  z </w:t>
      </w:r>
      <w:proofErr w:type="spellStart"/>
      <w:r w:rsidRPr="002D0D4E">
        <w:rPr>
          <w:rFonts w:ascii="Times New Roman" w:eastAsia="Times New Roman" w:hAnsi="Times New Roman" w:cs="Times New Roman"/>
          <w:u w:val="single"/>
          <w:lang w:eastAsia="pl-PL"/>
        </w:rPr>
        <w:t>późn</w:t>
      </w:r>
      <w:proofErr w:type="spellEnd"/>
      <w:r w:rsidRPr="002D0D4E">
        <w:rPr>
          <w:rFonts w:ascii="Times New Roman" w:eastAsia="Times New Roman" w:hAnsi="Times New Roman" w:cs="Times New Roman"/>
          <w:u w:val="single"/>
          <w:lang w:eastAsia="pl-PL"/>
        </w:rPr>
        <w:t xml:space="preserve">. zm.) wraz z </w:t>
      </w:r>
      <w:r w:rsidRPr="002D0D4E">
        <w:rPr>
          <w:rFonts w:ascii="Times New Roman" w:eastAsia="Times New Roman" w:hAnsi="Times New Roman" w:cs="Times New Roman"/>
          <w:u w:val="single"/>
          <w:lang w:eastAsia="pl-PL"/>
        </w:rPr>
        <w:tab/>
        <w:t>odpowiednimi aktami wykonawczymi, a w szczególności:</w:t>
      </w:r>
    </w:p>
    <w:p w:rsidR="00271071" w:rsidRPr="00015269" w:rsidRDefault="00271071" w:rsidP="00271071">
      <w:pPr>
        <w:pStyle w:val="Akapitzlist"/>
        <w:numPr>
          <w:ilvl w:val="0"/>
          <w:numId w:val="2"/>
        </w:numPr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 xml:space="preserve">Rozporządzenia Ministra Infrastruktury z dnia 23 czerwca 2003r. w sprawie informacji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dotyczącej bezpieczeństwa i ochrony zdrowia oraz planu bezpieczeństwa i ochrony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zdrowia (Dz.U. </w:t>
      </w:r>
      <w:r>
        <w:rPr>
          <w:rFonts w:ascii="Times New Roman" w:eastAsia="Times New Roman" w:hAnsi="Times New Roman" w:cs="Times New Roman"/>
          <w:lang w:eastAsia="pl-PL"/>
        </w:rPr>
        <w:t>2003.</w:t>
      </w:r>
      <w:r w:rsidRPr="00015269">
        <w:rPr>
          <w:rFonts w:ascii="Times New Roman" w:eastAsia="Times New Roman" w:hAnsi="Times New Roman" w:cs="Times New Roman"/>
          <w:lang w:eastAsia="pl-PL"/>
        </w:rPr>
        <w:t>120</w:t>
      </w:r>
      <w:r>
        <w:rPr>
          <w:rFonts w:ascii="Times New Roman" w:eastAsia="Times New Roman" w:hAnsi="Times New Roman" w:cs="Times New Roman"/>
          <w:lang w:eastAsia="pl-PL"/>
        </w:rPr>
        <w:t>.</w:t>
      </w:r>
      <w:r w:rsidRPr="00015269">
        <w:rPr>
          <w:rFonts w:ascii="Times New Roman" w:eastAsia="Times New Roman" w:hAnsi="Times New Roman" w:cs="Times New Roman"/>
          <w:lang w:eastAsia="pl-PL"/>
        </w:rPr>
        <w:t>1126)</w:t>
      </w:r>
    </w:p>
    <w:p w:rsidR="00271071" w:rsidRPr="00015269" w:rsidRDefault="00271071" w:rsidP="00271071">
      <w:pPr>
        <w:pStyle w:val="Akapitzlist"/>
        <w:numPr>
          <w:ilvl w:val="0"/>
          <w:numId w:val="2"/>
        </w:numPr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Rozporządzenie Ministra Infrastruktury z dnia 6 lutego 2003 r. w sprawie bezpieczeństwa i higieny pracy podczas wykonywania robót budowlanych (Dz.U.2003.47.401)</w:t>
      </w:r>
    </w:p>
    <w:p w:rsidR="00271071" w:rsidRDefault="00271071" w:rsidP="00271071">
      <w:pPr>
        <w:pStyle w:val="Akapitzlist"/>
        <w:numPr>
          <w:ilvl w:val="1"/>
          <w:numId w:val="1"/>
        </w:numPr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Rozporządzenie Ministra Gospodarki  z dnia 20 września 2001 r. w sprawie bezpieczeństwa i higieny pracy podczas eksploatacji maszyn i innych urządzeń technicznych do robót ziemnych, budowlanych i drogowych</w:t>
      </w:r>
      <w:r>
        <w:rPr>
          <w:rFonts w:ascii="Times New Roman" w:eastAsia="Times New Roman" w:hAnsi="Times New Roman" w:cs="Times New Roman"/>
          <w:lang w:eastAsia="pl-PL"/>
        </w:rPr>
        <w:t xml:space="preserve"> (D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z. U.2018.583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.)</w:t>
      </w:r>
    </w:p>
    <w:p w:rsidR="00271071" w:rsidRPr="002D0D4E" w:rsidRDefault="00271071" w:rsidP="00271071">
      <w:pPr>
        <w:pStyle w:val="Akapitzlist"/>
        <w:numPr>
          <w:ilvl w:val="1"/>
          <w:numId w:val="1"/>
        </w:numPr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lang w:eastAsia="pl-PL"/>
        </w:rPr>
      </w:pPr>
      <w:r w:rsidRPr="002D0D4E">
        <w:rPr>
          <w:rFonts w:ascii="Times New Roman" w:eastAsia="Times New Roman" w:hAnsi="Times New Roman" w:cs="Times New Roman"/>
          <w:lang w:eastAsia="pl-PL"/>
        </w:rPr>
        <w:t>Rozporządzenie</w:t>
      </w:r>
      <w:r>
        <w:rPr>
          <w:rFonts w:ascii="Times New Roman" w:eastAsia="Times New Roman" w:hAnsi="Times New Roman" w:cs="Times New Roman"/>
          <w:lang w:eastAsia="pl-PL"/>
        </w:rPr>
        <w:t xml:space="preserve"> M</w:t>
      </w:r>
      <w:r w:rsidRPr="002D0D4E">
        <w:rPr>
          <w:rFonts w:ascii="Times New Roman" w:eastAsia="Times New Roman" w:hAnsi="Times New Roman" w:cs="Times New Roman"/>
          <w:lang w:eastAsia="pl-PL"/>
        </w:rPr>
        <w:t xml:space="preserve">inistrów </w:t>
      </w:r>
      <w:r>
        <w:rPr>
          <w:rFonts w:ascii="Times New Roman" w:eastAsia="Times New Roman" w:hAnsi="Times New Roman" w:cs="Times New Roman"/>
          <w:lang w:eastAsia="pl-PL"/>
        </w:rPr>
        <w:t>K</w:t>
      </w:r>
      <w:r w:rsidRPr="002D0D4E">
        <w:rPr>
          <w:rFonts w:ascii="Times New Roman" w:eastAsia="Times New Roman" w:hAnsi="Times New Roman" w:cs="Times New Roman"/>
          <w:lang w:eastAsia="pl-PL"/>
        </w:rPr>
        <w:t xml:space="preserve">omunikacji oraz </w:t>
      </w:r>
      <w:r>
        <w:rPr>
          <w:rFonts w:ascii="Times New Roman" w:eastAsia="Times New Roman" w:hAnsi="Times New Roman" w:cs="Times New Roman"/>
          <w:lang w:eastAsia="pl-PL"/>
        </w:rPr>
        <w:t>A</w:t>
      </w:r>
      <w:r w:rsidRPr="002D0D4E">
        <w:rPr>
          <w:rFonts w:ascii="Times New Roman" w:eastAsia="Times New Roman" w:hAnsi="Times New Roman" w:cs="Times New Roman"/>
          <w:lang w:eastAsia="pl-PL"/>
        </w:rPr>
        <w:t xml:space="preserve">dministracji, </w:t>
      </w:r>
      <w:r>
        <w:rPr>
          <w:rFonts w:ascii="Times New Roman" w:eastAsia="Times New Roman" w:hAnsi="Times New Roman" w:cs="Times New Roman"/>
          <w:lang w:eastAsia="pl-PL"/>
        </w:rPr>
        <w:t>G</w:t>
      </w:r>
      <w:r w:rsidRPr="002D0D4E">
        <w:rPr>
          <w:rFonts w:ascii="Times New Roman" w:eastAsia="Times New Roman" w:hAnsi="Times New Roman" w:cs="Times New Roman"/>
          <w:lang w:eastAsia="pl-PL"/>
        </w:rPr>
        <w:t xml:space="preserve">ospodarki </w:t>
      </w:r>
      <w:r>
        <w:rPr>
          <w:rFonts w:ascii="Times New Roman" w:eastAsia="Times New Roman" w:hAnsi="Times New Roman" w:cs="Times New Roman"/>
          <w:lang w:eastAsia="pl-PL"/>
        </w:rPr>
        <w:t>T</w:t>
      </w:r>
      <w:r w:rsidRPr="002D0D4E">
        <w:rPr>
          <w:rFonts w:ascii="Times New Roman" w:eastAsia="Times New Roman" w:hAnsi="Times New Roman" w:cs="Times New Roman"/>
          <w:lang w:eastAsia="pl-PL"/>
        </w:rPr>
        <w:t xml:space="preserve">erenowej i </w:t>
      </w:r>
      <w:r>
        <w:rPr>
          <w:rFonts w:ascii="Times New Roman" w:eastAsia="Times New Roman" w:hAnsi="Times New Roman" w:cs="Times New Roman"/>
          <w:lang w:eastAsia="pl-PL"/>
        </w:rPr>
        <w:t>O</w:t>
      </w:r>
      <w:r w:rsidRPr="002D0D4E">
        <w:rPr>
          <w:rFonts w:ascii="Times New Roman" w:eastAsia="Times New Roman" w:hAnsi="Times New Roman" w:cs="Times New Roman"/>
          <w:lang w:eastAsia="pl-PL"/>
        </w:rPr>
        <w:t xml:space="preserve">chrony </w:t>
      </w:r>
      <w:r>
        <w:rPr>
          <w:rFonts w:ascii="Times New Roman" w:eastAsia="Times New Roman" w:hAnsi="Times New Roman" w:cs="Times New Roman"/>
          <w:lang w:eastAsia="pl-PL"/>
        </w:rPr>
        <w:t>Ś</w:t>
      </w:r>
      <w:r w:rsidRPr="002D0D4E">
        <w:rPr>
          <w:rFonts w:ascii="Times New Roman" w:eastAsia="Times New Roman" w:hAnsi="Times New Roman" w:cs="Times New Roman"/>
          <w:lang w:eastAsia="pl-PL"/>
        </w:rPr>
        <w:t>rodowiska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D0D4E">
        <w:rPr>
          <w:rFonts w:ascii="Times New Roman" w:eastAsia="Times New Roman" w:hAnsi="Times New Roman" w:cs="Times New Roman"/>
          <w:lang w:eastAsia="pl-PL"/>
        </w:rPr>
        <w:t>z dnia 10 lutego 1977 r.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D0D4E">
        <w:rPr>
          <w:rFonts w:ascii="Times New Roman" w:eastAsia="Times New Roman" w:hAnsi="Times New Roman" w:cs="Times New Roman"/>
          <w:lang w:eastAsia="pl-PL"/>
        </w:rPr>
        <w:t>w sprawie bezpieczeństwa i higieny pracy przy wykonywaniu robót drogowych i mostowych</w:t>
      </w:r>
      <w:r>
        <w:rPr>
          <w:rFonts w:ascii="Times New Roman" w:eastAsia="Times New Roman" w:hAnsi="Times New Roman" w:cs="Times New Roman"/>
          <w:lang w:eastAsia="pl-PL"/>
        </w:rPr>
        <w:t xml:space="preserve"> /</w:t>
      </w:r>
      <w:r w:rsidRPr="002D0D4E">
        <w:rPr>
          <w:rFonts w:ascii="Times New Roman" w:eastAsia="Times New Roman" w:hAnsi="Times New Roman" w:cs="Times New Roman"/>
          <w:lang w:eastAsia="pl-PL"/>
        </w:rPr>
        <w:t>Dz.U.1977.7.30</w:t>
      </w:r>
      <w:r>
        <w:rPr>
          <w:rFonts w:ascii="Times New Roman" w:eastAsia="Times New Roman" w:hAnsi="Times New Roman" w:cs="Times New Roman"/>
          <w:lang w:eastAsia="pl-PL"/>
        </w:rPr>
        <w:t>/</w:t>
      </w:r>
    </w:p>
    <w:p w:rsidR="00271071" w:rsidRPr="00015269" w:rsidRDefault="00271071" w:rsidP="00271071">
      <w:pPr>
        <w:pStyle w:val="Akapitzlist"/>
        <w:numPr>
          <w:ilvl w:val="1"/>
          <w:numId w:val="1"/>
        </w:numPr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 xml:space="preserve">Rozporządzenie Ministra Rodziny, Pracy i Polityki Społecznej z dnia 29 czerwca 2016 r. w sprawie bezpieczeństwa i higieny pracy przy pracach związanych z narażeniem na pole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elektromagnetyczne (Dz.U.2018.331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.)</w:t>
      </w:r>
    </w:p>
    <w:p w:rsidR="00271071" w:rsidRPr="002D0D4E" w:rsidRDefault="00271071" w:rsidP="00271071">
      <w:pPr>
        <w:pStyle w:val="Akapitzlist"/>
        <w:numPr>
          <w:ilvl w:val="1"/>
          <w:numId w:val="1"/>
        </w:numPr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lang w:eastAsia="pl-PL"/>
        </w:rPr>
      </w:pPr>
      <w:r w:rsidRPr="002D0D4E">
        <w:rPr>
          <w:rFonts w:ascii="Times New Roman" w:eastAsia="Times New Roman" w:hAnsi="Times New Roman" w:cs="Times New Roman"/>
          <w:lang w:eastAsia="pl-PL"/>
        </w:rPr>
        <w:t>Rozporządzenie Ministra Energii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D0D4E">
        <w:rPr>
          <w:rFonts w:ascii="Times New Roman" w:eastAsia="Times New Roman" w:hAnsi="Times New Roman" w:cs="Times New Roman"/>
          <w:lang w:eastAsia="pl-PL"/>
        </w:rPr>
        <w:t>z dnia 28 sierpnia 2019 r.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D0D4E">
        <w:rPr>
          <w:rFonts w:ascii="Times New Roman" w:eastAsia="Times New Roman" w:hAnsi="Times New Roman" w:cs="Times New Roman"/>
          <w:lang w:eastAsia="pl-PL"/>
        </w:rPr>
        <w:t xml:space="preserve">w sprawie bezpieczeństwa i higieny pracy przy urządzeniach energetycznych (Dz.U.2021.1210 </w:t>
      </w:r>
      <w:proofErr w:type="spellStart"/>
      <w:r w:rsidRPr="002D0D4E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2D0D4E">
        <w:rPr>
          <w:rFonts w:ascii="Times New Roman" w:eastAsia="Times New Roman" w:hAnsi="Times New Roman" w:cs="Times New Roman"/>
          <w:lang w:eastAsia="pl-PL"/>
        </w:rPr>
        <w:t>.)</w:t>
      </w:r>
    </w:p>
    <w:p w:rsidR="00271071" w:rsidRPr="00015269" w:rsidRDefault="00271071" w:rsidP="00271071">
      <w:pPr>
        <w:pStyle w:val="Akapitzlist"/>
        <w:numPr>
          <w:ilvl w:val="1"/>
          <w:numId w:val="1"/>
        </w:numPr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lastRenderedPageBreak/>
        <w:t>Rozporządzenie Ministra Gospodarki z dnia 28 grudnia 2009 r. w sprawie bezpieczeństwa i higieny pracy przy budowie i eksploatacji sieci gazowych oraz uruchamianiu instalacji gazowych gazu ziemnego (Dz.U.2010.2.6)</w:t>
      </w:r>
    </w:p>
    <w:p w:rsidR="00271071" w:rsidRPr="00015269" w:rsidRDefault="00271071" w:rsidP="00271071">
      <w:pPr>
        <w:pStyle w:val="Akapitzlist"/>
        <w:numPr>
          <w:ilvl w:val="1"/>
          <w:numId w:val="1"/>
        </w:numPr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 xml:space="preserve">Rozporządzenie Ministra Pracy i Polityki Socjalnej z dnia 26 września 1997 r. w sprawie ogólnych przepisów bezpieczeństwa i higieny pracy (Dz.U.2003.169.1650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. z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 zm.)</w:t>
      </w:r>
    </w:p>
    <w:p w:rsidR="00271071" w:rsidRPr="00015269" w:rsidRDefault="00271071" w:rsidP="00271071">
      <w:pPr>
        <w:pStyle w:val="Akapitzlist"/>
        <w:numPr>
          <w:ilvl w:val="1"/>
          <w:numId w:val="1"/>
        </w:numPr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 xml:space="preserve">Rozporządzenie Ministra Gospodarki Przestrzennej i Budownictwa z dnia 1 października 1993 r. w sprawie bezpieczeństwa i higieny pracy przy eksploatacji, remontowych i konserwacji sieci 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kanalizacyjnych (Dz.U.1993.96.437)</w:t>
      </w:r>
    </w:p>
    <w:p w:rsidR="00271071" w:rsidRPr="00015269" w:rsidRDefault="00271071" w:rsidP="00271071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 xml:space="preserve">       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Ustawa z dnia 23 kwietnia 1964r. Kodeks cywilny (</w:t>
      </w:r>
      <w:r w:rsidRPr="0052436E">
        <w:rPr>
          <w:rFonts w:ascii="Times New Roman" w:eastAsia="Times New Roman" w:hAnsi="Times New Roman" w:cs="Times New Roman"/>
          <w:lang w:eastAsia="pl-PL"/>
        </w:rPr>
        <w:t xml:space="preserve">Dz.U.2020.1740 </w:t>
      </w:r>
      <w:proofErr w:type="spellStart"/>
      <w:r w:rsidRPr="0052436E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52436E">
        <w:rPr>
          <w:rFonts w:ascii="Times New Roman" w:eastAsia="Times New Roman" w:hAnsi="Times New Roman" w:cs="Times New Roman"/>
          <w:lang w:eastAsia="pl-PL"/>
        </w:rPr>
        <w:t>.</w:t>
      </w:r>
      <w:r w:rsidRPr="00015269">
        <w:rPr>
          <w:rFonts w:ascii="Times New Roman" w:eastAsia="Times New Roman" w:hAnsi="Times New Roman" w:cs="Times New Roman"/>
          <w:lang w:eastAsia="pl-PL"/>
        </w:rPr>
        <w:t xml:space="preserve"> z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>. zm.)</w:t>
      </w:r>
    </w:p>
    <w:p w:rsidR="00271071" w:rsidRPr="00015269" w:rsidRDefault="00271071" w:rsidP="00271071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 xml:space="preserve">       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Ustawa z dnia 21 sierpnia 1997 r. o gospodarce nieruchomościami (</w:t>
      </w:r>
      <w:r w:rsidRPr="0052436E">
        <w:rPr>
          <w:rFonts w:ascii="Times New Roman" w:eastAsia="Times New Roman" w:hAnsi="Times New Roman" w:cs="Times New Roman"/>
          <w:lang w:eastAsia="pl-PL"/>
        </w:rPr>
        <w:t xml:space="preserve">Dz.U.2021.1899 </w:t>
      </w:r>
      <w:proofErr w:type="spellStart"/>
      <w:r w:rsidRPr="0052436E">
        <w:rPr>
          <w:rFonts w:ascii="Times New Roman" w:eastAsia="Times New Roman" w:hAnsi="Times New Roman" w:cs="Times New Roman"/>
          <w:lang w:eastAsia="pl-PL"/>
        </w:rPr>
        <w:t>t.j</w:t>
      </w:r>
      <w:proofErr w:type="spellEnd"/>
      <w:r w:rsidRPr="0052436E">
        <w:rPr>
          <w:rFonts w:ascii="Times New Roman" w:eastAsia="Times New Roman" w:hAnsi="Times New Roman" w:cs="Times New Roman"/>
          <w:lang w:eastAsia="pl-PL"/>
        </w:rPr>
        <w:t>.</w:t>
      </w:r>
      <w:r>
        <w:rPr>
          <w:rFonts w:ascii="Times New Roman" w:eastAsia="Times New Roman" w:hAnsi="Times New Roman" w:cs="Times New Roman"/>
          <w:lang w:eastAsia="pl-PL"/>
        </w:rPr>
        <w:t xml:space="preserve"> z </w:t>
      </w:r>
      <w:proofErr w:type="spellStart"/>
      <w:r>
        <w:rPr>
          <w:rFonts w:ascii="Times New Roman" w:eastAsia="Times New Roman" w:hAnsi="Times New Roman" w:cs="Times New Roman"/>
          <w:lang w:eastAsia="pl-PL"/>
        </w:rPr>
        <w:t>późn</w:t>
      </w:r>
      <w:proofErr w:type="spellEnd"/>
      <w:r>
        <w:rPr>
          <w:rFonts w:ascii="Times New Roman" w:eastAsia="Times New Roman" w:hAnsi="Times New Roman" w:cs="Times New Roman"/>
          <w:lang w:eastAsia="pl-PL"/>
        </w:rPr>
        <w:t xml:space="preserve">. </w:t>
      </w:r>
      <w:r>
        <w:rPr>
          <w:rFonts w:ascii="Times New Roman" w:eastAsia="Times New Roman" w:hAnsi="Times New Roman" w:cs="Times New Roman"/>
          <w:lang w:eastAsia="pl-PL"/>
        </w:rPr>
        <w:tab/>
        <w:t>zm.</w:t>
      </w:r>
      <w:r w:rsidRPr="00015269">
        <w:rPr>
          <w:rFonts w:ascii="Times New Roman" w:eastAsia="Times New Roman" w:hAnsi="Times New Roman" w:cs="Times New Roman"/>
          <w:lang w:eastAsia="pl-PL"/>
        </w:rPr>
        <w:t>)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>Obowiązujące Normy i przepisy branżowe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>•</w:t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Pomocniczo: 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- Katalog typowych konstrukcji nawierzchni podatnych i półsztywnych /Politechnika Gdańska </w:t>
      </w:r>
      <w:r w:rsidRPr="00015269">
        <w:rPr>
          <w:rFonts w:ascii="Times New Roman" w:eastAsia="Times New Roman" w:hAnsi="Times New Roman" w:cs="Times New Roman"/>
          <w:lang w:eastAsia="pl-PL"/>
        </w:rPr>
        <w:tab/>
      </w:r>
      <w:r w:rsidRPr="00015269">
        <w:rPr>
          <w:rFonts w:ascii="Times New Roman" w:eastAsia="Times New Roman" w:hAnsi="Times New Roman" w:cs="Times New Roman"/>
          <w:lang w:eastAsia="pl-PL"/>
        </w:rPr>
        <w:tab/>
      </w: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wersja 11.03.2013/               </w:t>
      </w:r>
    </w:p>
    <w:p w:rsidR="00271071" w:rsidRPr="00015269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- Katalog wzmocnień i remontów nawierzchni podatnych i półsztywnych / IBDM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W-wa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 2001r./ </w:t>
      </w:r>
    </w:p>
    <w:p w:rsidR="00271071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ab/>
        <w:t xml:space="preserve">- Katalog powtarzalnych elementów drogowych – </w:t>
      </w:r>
      <w:proofErr w:type="spellStart"/>
      <w:r w:rsidRPr="00015269">
        <w:rPr>
          <w:rFonts w:ascii="Times New Roman" w:eastAsia="Times New Roman" w:hAnsi="Times New Roman" w:cs="Times New Roman"/>
          <w:lang w:eastAsia="pl-PL"/>
        </w:rPr>
        <w:t>Transprojekt</w:t>
      </w:r>
      <w:proofErr w:type="spellEnd"/>
      <w:r w:rsidRPr="00015269">
        <w:rPr>
          <w:rFonts w:ascii="Times New Roman" w:eastAsia="Times New Roman" w:hAnsi="Times New Roman" w:cs="Times New Roman"/>
          <w:lang w:eastAsia="pl-PL"/>
        </w:rPr>
        <w:t xml:space="preserve"> Warszawa</w:t>
      </w:r>
    </w:p>
    <w:p w:rsidR="00271071" w:rsidRDefault="00271071" w:rsidP="00271071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  <w:r w:rsidRPr="00015269">
        <w:rPr>
          <w:rFonts w:ascii="Times New Roman" w:eastAsia="Times New Roman" w:hAnsi="Times New Roman" w:cs="Times New Roman"/>
          <w:lang w:eastAsia="pl-PL"/>
        </w:rPr>
        <w:tab/>
        <w:t>- Katalog</w:t>
      </w:r>
      <w:r>
        <w:rPr>
          <w:rFonts w:ascii="Times New Roman" w:eastAsia="Times New Roman" w:hAnsi="Times New Roman" w:cs="Times New Roman"/>
          <w:lang w:eastAsia="pl-PL"/>
        </w:rPr>
        <w:t xml:space="preserve">i nawierzchni asfaltowych WT-2 </w:t>
      </w:r>
    </w:p>
    <w:p w:rsidR="00857779" w:rsidRPr="00A652C3" w:rsidRDefault="00AB797F" w:rsidP="00021281">
      <w:pPr>
        <w:pStyle w:val="Nagwek1"/>
        <w:numPr>
          <w:ilvl w:val="0"/>
          <w:numId w:val="26"/>
        </w:numPr>
        <w:rPr>
          <w:rFonts w:eastAsia="Times New Roman"/>
          <w:lang w:eastAsia="pl-PL"/>
        </w:rPr>
      </w:pPr>
      <w:r w:rsidRPr="00A652C3">
        <w:rPr>
          <w:rFonts w:eastAsia="Times New Roman"/>
          <w:lang w:eastAsia="pl-PL"/>
        </w:rPr>
        <w:t>INNE POSIADANE INFORMACJE I DOKUMENTY NIEZBĘDNE DO ZAPRO</w:t>
      </w:r>
      <w:r w:rsidR="00221F96" w:rsidRPr="00A652C3">
        <w:rPr>
          <w:rFonts w:eastAsia="Times New Roman"/>
          <w:lang w:eastAsia="pl-PL"/>
        </w:rPr>
        <w:t xml:space="preserve">JEKTOWANIA ROBÓT BUDOWLANYCH, W </w:t>
      </w:r>
      <w:r w:rsidRPr="00A652C3">
        <w:rPr>
          <w:rFonts w:eastAsia="Times New Roman"/>
          <w:lang w:eastAsia="pl-PL"/>
        </w:rPr>
        <w:t>SZCZEGÓLNOŚCI:</w:t>
      </w:r>
      <w:bookmarkEnd w:id="28"/>
    </w:p>
    <w:p w:rsidR="00414CC2" w:rsidRPr="00050CE6" w:rsidRDefault="00414CC2" w:rsidP="00414CC2">
      <w:pPr>
        <w:pStyle w:val="Akapitzlist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pl-PL"/>
        </w:rPr>
      </w:pPr>
    </w:p>
    <w:p w:rsidR="00857779" w:rsidRDefault="00AB797F" w:rsidP="00021281">
      <w:pPr>
        <w:pStyle w:val="Nagwek2"/>
        <w:numPr>
          <w:ilvl w:val="1"/>
          <w:numId w:val="27"/>
        </w:numPr>
        <w:rPr>
          <w:rFonts w:eastAsia="Times New Roman"/>
          <w:lang w:eastAsia="pl-PL"/>
        </w:rPr>
      </w:pPr>
      <w:bookmarkStart w:id="29" w:name="_Toc96524815"/>
      <w:r w:rsidRPr="00AB797F">
        <w:rPr>
          <w:rFonts w:eastAsia="Times New Roman"/>
          <w:lang w:eastAsia="pl-PL"/>
        </w:rPr>
        <w:t>KOPIĘ MAPY ZASADNICZEJ</w:t>
      </w:r>
      <w:bookmarkEnd w:id="29"/>
    </w:p>
    <w:p w:rsidR="00B1126A" w:rsidRDefault="00B1126A" w:rsidP="00B1126A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B1126A" w:rsidRPr="00AB797F" w:rsidRDefault="001C7D26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Zamawiający dysponuje m</w:t>
      </w:r>
      <w:r w:rsidR="00B1126A">
        <w:rPr>
          <w:rFonts w:ascii="Times New Roman" w:eastAsia="Times New Roman" w:hAnsi="Times New Roman" w:cs="Times New Roman"/>
          <w:lang w:eastAsia="pl-PL"/>
        </w:rPr>
        <w:t>ap</w:t>
      </w:r>
      <w:r>
        <w:rPr>
          <w:rFonts w:ascii="Times New Roman" w:eastAsia="Times New Roman" w:hAnsi="Times New Roman" w:cs="Times New Roman"/>
          <w:lang w:eastAsia="pl-PL"/>
        </w:rPr>
        <w:t>ą</w:t>
      </w:r>
      <w:r w:rsidR="00B1126A">
        <w:rPr>
          <w:rFonts w:ascii="Times New Roman" w:eastAsia="Times New Roman" w:hAnsi="Times New Roman" w:cs="Times New Roman"/>
          <w:lang w:eastAsia="pl-PL"/>
        </w:rPr>
        <w:t xml:space="preserve"> zasadniczą w wersji </w:t>
      </w:r>
      <w:r>
        <w:rPr>
          <w:rFonts w:ascii="Times New Roman" w:eastAsia="Times New Roman" w:hAnsi="Times New Roman" w:cs="Times New Roman"/>
          <w:lang w:eastAsia="pl-PL"/>
        </w:rPr>
        <w:t xml:space="preserve">elektronicznej (pdf oraz w wersji edytowalnej - </w:t>
      </w:r>
      <w:proofErr w:type="spellStart"/>
      <w:r w:rsidR="00B1126A">
        <w:rPr>
          <w:rFonts w:ascii="Times New Roman" w:eastAsia="Times New Roman" w:hAnsi="Times New Roman" w:cs="Times New Roman"/>
          <w:lang w:eastAsia="pl-PL"/>
        </w:rPr>
        <w:t>dxf</w:t>
      </w:r>
      <w:proofErr w:type="spellEnd"/>
      <w:r w:rsidR="00B1126A">
        <w:rPr>
          <w:rFonts w:ascii="Times New Roman" w:eastAsia="Times New Roman" w:hAnsi="Times New Roman" w:cs="Times New Roman"/>
          <w:lang w:eastAsia="pl-PL"/>
        </w:rPr>
        <w:t>).</w:t>
      </w:r>
      <w:r w:rsidR="00EE288B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414CC2" w:rsidRPr="00050CE6" w:rsidRDefault="00724C98" w:rsidP="00724C98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  <w:t>Należy zaktualizować mapę i opracować mapę do celów projektowych zgodnie z obowiązującymi przepisami.</w:t>
      </w:r>
    </w:p>
    <w:p w:rsidR="00857779" w:rsidRPr="00A652C3" w:rsidRDefault="00AB797F" w:rsidP="00021281">
      <w:pPr>
        <w:pStyle w:val="Nagwek2"/>
        <w:numPr>
          <w:ilvl w:val="1"/>
          <w:numId w:val="27"/>
        </w:numPr>
        <w:rPr>
          <w:rFonts w:eastAsia="Times New Roman"/>
          <w:lang w:eastAsia="pl-PL"/>
        </w:rPr>
      </w:pPr>
      <w:bookmarkStart w:id="30" w:name="_Toc96524816"/>
      <w:r w:rsidRPr="00A652C3">
        <w:rPr>
          <w:rFonts w:eastAsia="Times New Roman"/>
          <w:lang w:eastAsia="pl-PL"/>
        </w:rPr>
        <w:t>WYNIKI BADAŃ GRUNTOWO-WODNYCH NA TERENIE BUDOWY DLA POTRZEB POSADOWIENIA OBIEKTÓW</w:t>
      </w:r>
      <w:bookmarkEnd w:id="30"/>
    </w:p>
    <w:p w:rsidR="00F93859" w:rsidRDefault="00F93859" w:rsidP="00F93859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414CC2" w:rsidRPr="00A652C3" w:rsidRDefault="00A50559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Zamawiający dysponuje </w:t>
      </w:r>
      <w:r w:rsidR="004F60E4" w:rsidRPr="00411F2A">
        <w:rPr>
          <w:rFonts w:ascii="Times New Roman" w:eastAsia="Times New Roman" w:hAnsi="Times New Roman" w:cs="Times New Roman"/>
          <w:lang w:eastAsia="pl-PL"/>
        </w:rPr>
        <w:t>b</w:t>
      </w:r>
      <w:r w:rsidR="00F93859" w:rsidRPr="00411F2A">
        <w:rPr>
          <w:rFonts w:ascii="Times New Roman" w:eastAsia="Times New Roman" w:hAnsi="Times New Roman" w:cs="Times New Roman"/>
          <w:lang w:eastAsia="pl-PL"/>
        </w:rPr>
        <w:t>adania</w:t>
      </w:r>
      <w:r>
        <w:rPr>
          <w:rFonts w:ascii="Times New Roman" w:eastAsia="Times New Roman" w:hAnsi="Times New Roman" w:cs="Times New Roman"/>
          <w:lang w:eastAsia="pl-PL"/>
        </w:rPr>
        <w:t>mi</w:t>
      </w:r>
      <w:r w:rsidR="00F93859" w:rsidRPr="00411F2A">
        <w:rPr>
          <w:rFonts w:ascii="Times New Roman" w:eastAsia="Times New Roman" w:hAnsi="Times New Roman" w:cs="Times New Roman"/>
          <w:lang w:eastAsia="pl-PL"/>
        </w:rPr>
        <w:t xml:space="preserve"> geologiczn</w:t>
      </w:r>
      <w:r>
        <w:rPr>
          <w:rFonts w:ascii="Times New Roman" w:eastAsia="Times New Roman" w:hAnsi="Times New Roman" w:cs="Times New Roman"/>
          <w:lang w:eastAsia="pl-PL"/>
        </w:rPr>
        <w:t>ymi</w:t>
      </w:r>
      <w:r w:rsidR="00F93859" w:rsidRPr="00411F2A">
        <w:rPr>
          <w:rFonts w:ascii="Times New Roman" w:eastAsia="Times New Roman" w:hAnsi="Times New Roman" w:cs="Times New Roman"/>
          <w:lang w:eastAsia="pl-PL"/>
        </w:rPr>
        <w:t xml:space="preserve"> z </w:t>
      </w:r>
      <w:r w:rsidR="00EA4861">
        <w:rPr>
          <w:rFonts w:ascii="Times New Roman" w:eastAsia="Times New Roman" w:hAnsi="Times New Roman" w:cs="Times New Roman"/>
          <w:lang w:eastAsia="pl-PL"/>
        </w:rPr>
        <w:t xml:space="preserve">marca </w:t>
      </w:r>
      <w:r w:rsidR="00F93859" w:rsidRPr="00411F2A">
        <w:rPr>
          <w:rFonts w:ascii="Times New Roman" w:eastAsia="Times New Roman" w:hAnsi="Times New Roman" w:cs="Times New Roman"/>
          <w:lang w:eastAsia="pl-PL"/>
        </w:rPr>
        <w:t>20</w:t>
      </w:r>
      <w:r w:rsidR="00F92691">
        <w:rPr>
          <w:rFonts w:ascii="Times New Roman" w:eastAsia="Times New Roman" w:hAnsi="Times New Roman" w:cs="Times New Roman"/>
          <w:lang w:eastAsia="pl-PL"/>
        </w:rPr>
        <w:t>2</w:t>
      </w:r>
      <w:r w:rsidR="00EA4861">
        <w:rPr>
          <w:rFonts w:ascii="Times New Roman" w:eastAsia="Times New Roman" w:hAnsi="Times New Roman" w:cs="Times New Roman"/>
          <w:lang w:eastAsia="pl-PL"/>
        </w:rPr>
        <w:t>2</w:t>
      </w:r>
      <w:r w:rsidR="00F93859" w:rsidRPr="00411F2A">
        <w:rPr>
          <w:rFonts w:ascii="Times New Roman" w:eastAsia="Times New Roman" w:hAnsi="Times New Roman" w:cs="Times New Roman"/>
          <w:lang w:eastAsia="pl-PL"/>
        </w:rPr>
        <w:t>r. w</w:t>
      </w:r>
      <w:r>
        <w:rPr>
          <w:rFonts w:ascii="Times New Roman" w:eastAsia="Times New Roman" w:hAnsi="Times New Roman" w:cs="Times New Roman"/>
          <w:lang w:eastAsia="pl-PL"/>
        </w:rPr>
        <w:t xml:space="preserve"> wersji pdf </w:t>
      </w:r>
      <w:r w:rsidR="00F93859">
        <w:rPr>
          <w:rFonts w:ascii="Times New Roman" w:eastAsia="Times New Roman" w:hAnsi="Times New Roman" w:cs="Times New Roman"/>
          <w:lang w:eastAsia="pl-PL"/>
        </w:rPr>
        <w:t>.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="00F92691">
        <w:rPr>
          <w:rFonts w:ascii="Times New Roman" w:eastAsia="Times New Roman" w:hAnsi="Times New Roman" w:cs="Times New Roman"/>
          <w:lang w:eastAsia="pl-PL"/>
        </w:rPr>
        <w:t>W razie potrzeby n</w:t>
      </w:r>
      <w:r>
        <w:rPr>
          <w:rFonts w:ascii="Times New Roman" w:eastAsia="Times New Roman" w:hAnsi="Times New Roman" w:cs="Times New Roman"/>
          <w:lang w:eastAsia="pl-PL"/>
        </w:rPr>
        <w:t>ależy wykonać uzupełnienie badań geologicznych.</w:t>
      </w:r>
    </w:p>
    <w:p w:rsidR="00857779" w:rsidRPr="00A652C3" w:rsidRDefault="00AB797F" w:rsidP="00021281">
      <w:pPr>
        <w:pStyle w:val="Nagwek2"/>
        <w:numPr>
          <w:ilvl w:val="1"/>
          <w:numId w:val="27"/>
        </w:numPr>
        <w:rPr>
          <w:rFonts w:eastAsia="Times New Roman"/>
          <w:lang w:eastAsia="pl-PL"/>
        </w:rPr>
      </w:pPr>
      <w:bookmarkStart w:id="31" w:name="_Toc96524817"/>
      <w:r w:rsidRPr="00A652C3">
        <w:rPr>
          <w:rFonts w:eastAsia="Times New Roman"/>
          <w:lang w:eastAsia="pl-PL"/>
        </w:rPr>
        <w:t>ZALECENIA KONSERWATORSKIE KONSERWATORA ZABYTKÓW</w:t>
      </w:r>
      <w:bookmarkEnd w:id="31"/>
    </w:p>
    <w:p w:rsidR="004C2398" w:rsidRPr="00A652C3" w:rsidRDefault="004C2398" w:rsidP="00F53B86">
      <w:pPr>
        <w:pStyle w:val="Akapitzlist"/>
        <w:spacing w:after="0" w:line="240" w:lineRule="auto"/>
        <w:ind w:left="0"/>
        <w:jc w:val="both"/>
        <w:rPr>
          <w:rFonts w:eastAsia="Times New Roman"/>
        </w:rPr>
      </w:pPr>
    </w:p>
    <w:p w:rsidR="00F36693" w:rsidRDefault="00E33C57" w:rsidP="00E33C57">
      <w:pPr>
        <w:pStyle w:val="Nagwek2"/>
        <w:shd w:val="clear" w:color="auto" w:fill="FFFFFF"/>
        <w:spacing w:before="0"/>
        <w:jc w:val="both"/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</w:pPr>
      <w:bookmarkStart w:id="32" w:name="_Toc96524818"/>
      <w:r>
        <w:rPr>
          <w:rFonts w:ascii="Times New Roman" w:eastAsia="Times New Roman" w:hAnsi="Times New Roman" w:cs="Times New Roman"/>
          <w:b w:val="0"/>
          <w:bCs w:val="0"/>
          <w:color w:val="FF0000"/>
          <w:sz w:val="22"/>
          <w:szCs w:val="22"/>
          <w:lang w:eastAsia="pl-PL"/>
        </w:rPr>
        <w:tab/>
      </w:r>
      <w:r w:rsidRPr="00E33C57"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>Na obszarze planowanej inwestycji nie występują się nieruchomości wpisane do</w:t>
      </w:r>
      <w:r w:rsidR="00F36693" w:rsidRPr="00E33C57"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 xml:space="preserve"> Rejestru zabytków nieruchomych województwa zachodniopomorskiego </w:t>
      </w:r>
      <w:r w:rsidR="00253F36" w:rsidRPr="00E33C57"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 xml:space="preserve">z dnia 23.12.2021 </w:t>
      </w:r>
      <w:r w:rsidR="00F36693" w:rsidRPr="00E33C57"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>opublikowanego na stronie internetowej WOUZ</w:t>
      </w:r>
      <w:bookmarkEnd w:id="32"/>
      <w:r w:rsidRPr="00E33C57"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>.</w:t>
      </w:r>
    </w:p>
    <w:p w:rsidR="00E33C57" w:rsidRPr="00E33C57" w:rsidRDefault="00E33C57" w:rsidP="00E33C57">
      <w:pPr>
        <w:pStyle w:val="Nagwek2"/>
        <w:shd w:val="clear" w:color="auto" w:fill="FFFFFF"/>
        <w:spacing w:before="0"/>
        <w:jc w:val="both"/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</w:pPr>
      <w: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ab/>
      </w:r>
      <w:r w:rsidRPr="00E33C57"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>Z dokumentu  ZARZĄDZENIE NR 40/2016 BURMISTRZA MIASTA SŁAWNO z dnia 17 marca 2016 r. w sprawie przyjęcia Gminnej Ewidencji Zabytków Miasta Sławno, wynika że:</w:t>
      </w:r>
    </w:p>
    <w:p w:rsidR="00675225" w:rsidRPr="00E33C57" w:rsidRDefault="00E33C57" w:rsidP="00E33C57">
      <w:pPr>
        <w:pStyle w:val="Nagwek2"/>
        <w:shd w:val="clear" w:color="auto" w:fill="FFFFFF"/>
        <w:spacing w:before="0"/>
        <w:jc w:val="both"/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</w:pPr>
      <w: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ab/>
        <w:t>*</w:t>
      </w:r>
      <w:r w:rsidRPr="00E33C57"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 xml:space="preserve">Na terenach przylegających do ul. Chełmońskiego występują budynki, które są wymienione w Gminnej Ewidencji Zabytków Miasta Sławna (pozycje od 33 do 48) </w:t>
      </w:r>
    </w:p>
    <w:p w:rsidR="00E33C57" w:rsidRPr="00E33C57" w:rsidRDefault="00E33C57" w:rsidP="00E33C57">
      <w:pPr>
        <w:pStyle w:val="Nagwek2"/>
        <w:shd w:val="clear" w:color="auto" w:fill="FFFFFF"/>
        <w:spacing w:before="0"/>
        <w:jc w:val="both"/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</w:pPr>
      <w: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ab/>
        <w:t>*</w:t>
      </w:r>
      <w:r w:rsidRPr="00E33C57"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>Przy ul. Dworcowej 4-5-6 znajdują się obiekty dworcowe wymienione w Gminnej Ewidencji Zabytków Miasta Sławna (pozycja  75)</w:t>
      </w:r>
      <w: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pl-PL"/>
        </w:rPr>
        <w:t>.</w:t>
      </w:r>
    </w:p>
    <w:p w:rsidR="00F53B86" w:rsidRPr="000D78C7" w:rsidRDefault="00F53B86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FF0000"/>
          <w:lang w:eastAsia="pl-PL"/>
        </w:rPr>
      </w:pPr>
    </w:p>
    <w:p w:rsidR="004667DD" w:rsidRPr="00F73720" w:rsidRDefault="00F53319" w:rsidP="004B393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F73720">
        <w:rPr>
          <w:rFonts w:ascii="Times New Roman" w:eastAsia="Times New Roman" w:hAnsi="Times New Roman" w:cs="Times New Roman"/>
          <w:lang w:eastAsia="pl-PL"/>
        </w:rPr>
        <w:t xml:space="preserve">Według portalu zabytek.pl, </w:t>
      </w:r>
      <w:r w:rsidR="003155DD" w:rsidRPr="00F73720">
        <w:rPr>
          <w:rFonts w:ascii="Times New Roman" w:eastAsia="Times New Roman" w:hAnsi="Times New Roman" w:cs="Times New Roman"/>
          <w:lang w:eastAsia="pl-PL"/>
        </w:rPr>
        <w:t xml:space="preserve"> </w:t>
      </w:r>
      <w:r w:rsidR="00F53B86" w:rsidRPr="00F73720">
        <w:rPr>
          <w:rFonts w:ascii="Times New Roman" w:eastAsia="Times New Roman" w:hAnsi="Times New Roman" w:cs="Times New Roman"/>
          <w:lang w:eastAsia="pl-PL"/>
        </w:rPr>
        <w:t>w okolicy zlokalizowan</w:t>
      </w:r>
      <w:r w:rsidR="005C6C1D" w:rsidRPr="00F73720">
        <w:rPr>
          <w:rFonts w:ascii="Times New Roman" w:eastAsia="Times New Roman" w:hAnsi="Times New Roman" w:cs="Times New Roman"/>
          <w:lang w:eastAsia="pl-PL"/>
        </w:rPr>
        <w:t>e</w:t>
      </w:r>
      <w:r w:rsidR="00F53B86" w:rsidRPr="00F73720">
        <w:rPr>
          <w:rFonts w:ascii="Times New Roman" w:eastAsia="Times New Roman" w:hAnsi="Times New Roman" w:cs="Times New Roman"/>
          <w:lang w:eastAsia="pl-PL"/>
        </w:rPr>
        <w:t xml:space="preserve"> są </w:t>
      </w:r>
      <w:r w:rsidR="00F73720">
        <w:rPr>
          <w:rFonts w:ascii="Times New Roman" w:eastAsia="Times New Roman" w:hAnsi="Times New Roman" w:cs="Times New Roman"/>
          <w:lang w:eastAsia="pl-PL"/>
        </w:rPr>
        <w:t>obszary archeologiczne</w:t>
      </w:r>
      <w:r w:rsidR="004B3939" w:rsidRPr="00F73720">
        <w:rPr>
          <w:rFonts w:ascii="Times New Roman" w:eastAsia="Times New Roman" w:hAnsi="Times New Roman" w:cs="Times New Roman"/>
          <w:lang w:eastAsia="pl-PL"/>
        </w:rPr>
        <w:t xml:space="preserve">, </w:t>
      </w:r>
      <w:r w:rsidR="00F73720">
        <w:rPr>
          <w:rFonts w:ascii="Times New Roman" w:eastAsia="Times New Roman" w:hAnsi="Times New Roman" w:cs="Times New Roman"/>
          <w:lang w:eastAsia="pl-PL"/>
        </w:rPr>
        <w:t>najbliższy na działce nr 744 obręb Sławno 2 - oznaczony jako "obozowisko".</w:t>
      </w:r>
    </w:p>
    <w:p w:rsidR="00F53B86" w:rsidRPr="000D78C7" w:rsidRDefault="000A0C40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FF0000"/>
          <w:lang w:eastAsia="pl-PL"/>
        </w:rPr>
      </w:pPr>
      <w:r>
        <w:rPr>
          <w:rFonts w:ascii="Times New Roman" w:eastAsia="Times New Roman" w:hAnsi="Times New Roman" w:cs="Times New Roman"/>
          <w:noProof/>
          <w:color w:val="FF0000"/>
          <w:lang w:eastAsia="pl-PL"/>
        </w:rPr>
        <w:lastRenderedPageBreak/>
        <w:drawing>
          <wp:inline distT="0" distB="0" distL="0" distR="0">
            <wp:extent cx="5941060" cy="3215374"/>
            <wp:effectExtent l="19050" t="0" r="2540" b="0"/>
            <wp:docPr id="2" name="Obraz 1" descr="D:\ANGELIKA\2022\Slawno PFU\archeologi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NGELIKA\2022\Slawno PFU\archeologia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215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0C40" w:rsidRDefault="000A0C40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FF0000"/>
          <w:lang w:eastAsia="pl-PL"/>
        </w:rPr>
      </w:pPr>
    </w:p>
    <w:p w:rsidR="000A0C40" w:rsidRDefault="000A0C40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9C28B4" w:rsidRPr="000A0C40" w:rsidRDefault="009C28B4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0A0C40">
        <w:rPr>
          <w:rFonts w:ascii="Times New Roman" w:eastAsia="Times New Roman" w:hAnsi="Times New Roman" w:cs="Times New Roman"/>
          <w:lang w:eastAsia="pl-PL"/>
        </w:rPr>
        <w:t>W przypadku konieczności wykonania robot budowlanych na tych terenach należy uzyskać wymagane przepisami p</w:t>
      </w:r>
      <w:r w:rsidR="00246B61" w:rsidRPr="000A0C40">
        <w:rPr>
          <w:rFonts w:ascii="Times New Roman" w:eastAsia="Times New Roman" w:hAnsi="Times New Roman" w:cs="Times New Roman"/>
          <w:lang w:eastAsia="pl-PL"/>
        </w:rPr>
        <w:t>rawa pozwolenia lub opinie oraz zapewnić nadzór archeologiczny.</w:t>
      </w:r>
    </w:p>
    <w:p w:rsidR="00262594" w:rsidRDefault="00262594" w:rsidP="00FD7CAF">
      <w:pPr>
        <w:pStyle w:val="Akapitzlist"/>
        <w:spacing w:after="0" w:line="240" w:lineRule="auto"/>
        <w:ind w:left="0"/>
        <w:jc w:val="both"/>
        <w:rPr>
          <w:rStyle w:val="PodtytuZnak"/>
          <w:rFonts w:ascii="Times New Roman" w:eastAsiaTheme="minorHAnsi" w:hAnsi="Times New Roman"/>
          <w:color w:val="FF0000"/>
        </w:rPr>
      </w:pPr>
    </w:p>
    <w:p w:rsidR="00262594" w:rsidRPr="00A652C3" w:rsidRDefault="00262594" w:rsidP="00021281">
      <w:pPr>
        <w:pStyle w:val="Nagwek2"/>
        <w:numPr>
          <w:ilvl w:val="1"/>
          <w:numId w:val="27"/>
        </w:numPr>
        <w:rPr>
          <w:rStyle w:val="PodtytuZnak"/>
          <w:rFonts w:asciiTheme="majorHAnsi" w:eastAsiaTheme="majorEastAsia" w:hAnsiTheme="majorHAnsi" w:cstheme="majorBidi"/>
          <w:sz w:val="26"/>
          <w:szCs w:val="26"/>
        </w:rPr>
      </w:pPr>
      <w:bookmarkStart w:id="33" w:name="_Toc96524823"/>
      <w:r w:rsidRPr="00A652C3">
        <w:rPr>
          <w:rFonts w:eastAsia="Times New Roman"/>
          <w:lang w:eastAsia="pl-PL"/>
        </w:rPr>
        <w:t>INFORMACJE O OBSZARACH PODLEGAJĄCYCH OCHRONIE NA PODSTAWIE USTAWY Z DNIA 16 KWIETNIA 2004R. O OCHRONIE PRZYRODY</w:t>
      </w:r>
      <w:bookmarkEnd w:id="33"/>
    </w:p>
    <w:p w:rsidR="0047564B" w:rsidRDefault="00262594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A652C3">
        <w:rPr>
          <w:rFonts w:ascii="Times New Roman" w:eastAsia="Times New Roman" w:hAnsi="Times New Roman" w:cs="Times New Roman"/>
          <w:lang w:eastAsia="pl-PL"/>
        </w:rPr>
        <w:t xml:space="preserve">Według </w:t>
      </w:r>
      <w:r w:rsidR="00582EAA" w:rsidRPr="00A652C3">
        <w:rPr>
          <w:rFonts w:ascii="Times New Roman" w:eastAsia="Times New Roman" w:hAnsi="Times New Roman" w:cs="Times New Roman"/>
          <w:lang w:eastAsia="pl-PL"/>
        </w:rPr>
        <w:t xml:space="preserve">informacji portalu </w:t>
      </w:r>
      <w:r w:rsidR="00763BD0" w:rsidRPr="00A652C3">
        <w:rPr>
          <w:rFonts w:ascii="Times New Roman" w:eastAsia="Times New Roman" w:hAnsi="Times New Roman" w:cs="Times New Roman"/>
          <w:lang w:eastAsia="pl-PL"/>
        </w:rPr>
        <w:t>przedmiotowa inwestycja</w:t>
      </w:r>
      <w:r w:rsidR="00582EAA" w:rsidRPr="00A652C3">
        <w:rPr>
          <w:rFonts w:ascii="Times New Roman" w:eastAsia="Times New Roman" w:hAnsi="Times New Roman" w:cs="Times New Roman"/>
          <w:lang w:eastAsia="pl-PL"/>
        </w:rPr>
        <w:t xml:space="preserve">, </w:t>
      </w:r>
      <w:r w:rsidR="00763BD0" w:rsidRPr="00A652C3">
        <w:rPr>
          <w:rFonts w:ascii="Times New Roman" w:eastAsia="Times New Roman" w:hAnsi="Times New Roman" w:cs="Times New Roman"/>
          <w:lang w:eastAsia="pl-PL"/>
        </w:rPr>
        <w:t xml:space="preserve">nie </w:t>
      </w:r>
      <w:r w:rsidR="00582EAA" w:rsidRPr="00A652C3">
        <w:rPr>
          <w:rFonts w:ascii="Times New Roman" w:eastAsia="Times New Roman" w:hAnsi="Times New Roman" w:cs="Times New Roman"/>
          <w:lang w:eastAsia="pl-PL"/>
        </w:rPr>
        <w:t>przebiega przez obszar</w:t>
      </w:r>
      <w:r w:rsidR="00763BD0" w:rsidRPr="00A652C3">
        <w:rPr>
          <w:rFonts w:ascii="Times New Roman" w:eastAsia="Times New Roman" w:hAnsi="Times New Roman" w:cs="Times New Roman"/>
          <w:lang w:eastAsia="pl-PL"/>
        </w:rPr>
        <w:t>y</w:t>
      </w:r>
      <w:r w:rsidR="00582EAA" w:rsidRPr="00A652C3">
        <w:rPr>
          <w:rFonts w:ascii="Times New Roman" w:eastAsia="Times New Roman" w:hAnsi="Times New Roman" w:cs="Times New Roman"/>
          <w:lang w:eastAsia="pl-PL"/>
        </w:rPr>
        <w:t xml:space="preserve"> </w:t>
      </w:r>
      <w:r w:rsidR="00763BD0" w:rsidRPr="00A652C3">
        <w:rPr>
          <w:rFonts w:ascii="Times New Roman" w:eastAsia="Times New Roman" w:hAnsi="Times New Roman" w:cs="Times New Roman"/>
          <w:lang w:eastAsia="pl-PL"/>
        </w:rPr>
        <w:t xml:space="preserve">specjalnej ochrony. </w:t>
      </w:r>
    </w:p>
    <w:p w:rsidR="00A601FC" w:rsidRPr="00993651" w:rsidRDefault="00A601FC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253F36" w:rsidRDefault="00763BD0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993651">
        <w:rPr>
          <w:rFonts w:ascii="Times New Roman" w:eastAsia="Times New Roman" w:hAnsi="Times New Roman" w:cs="Times New Roman"/>
          <w:lang w:eastAsia="pl-PL"/>
        </w:rPr>
        <w:t xml:space="preserve">Najbliżej położony </w:t>
      </w:r>
      <w:r w:rsidR="00302B1D">
        <w:rPr>
          <w:rFonts w:ascii="Times New Roman" w:eastAsia="Times New Roman" w:hAnsi="Times New Roman" w:cs="Times New Roman"/>
          <w:lang w:eastAsia="pl-PL"/>
        </w:rPr>
        <w:t xml:space="preserve">specjalny </w:t>
      </w:r>
      <w:r w:rsidR="00582EAA" w:rsidRPr="00993651">
        <w:rPr>
          <w:rFonts w:ascii="Times New Roman" w:eastAsia="Times New Roman" w:hAnsi="Times New Roman" w:cs="Times New Roman"/>
          <w:lang w:eastAsia="pl-PL"/>
        </w:rPr>
        <w:t>obszar</w:t>
      </w:r>
      <w:r w:rsidRPr="00993651">
        <w:rPr>
          <w:rFonts w:ascii="Times New Roman" w:eastAsia="Times New Roman" w:hAnsi="Times New Roman" w:cs="Times New Roman"/>
          <w:lang w:eastAsia="pl-PL"/>
        </w:rPr>
        <w:t xml:space="preserve"> </w:t>
      </w:r>
      <w:r w:rsidR="00302B1D">
        <w:rPr>
          <w:rFonts w:ascii="Times New Roman" w:eastAsia="Times New Roman" w:hAnsi="Times New Roman" w:cs="Times New Roman"/>
          <w:lang w:eastAsia="pl-PL"/>
        </w:rPr>
        <w:t>ochrony</w:t>
      </w:r>
      <w:r w:rsidR="00582EAA" w:rsidRPr="00993651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993651">
        <w:rPr>
          <w:rFonts w:ascii="Times New Roman" w:eastAsia="Times New Roman" w:hAnsi="Times New Roman" w:cs="Times New Roman"/>
          <w:lang w:eastAsia="pl-PL"/>
        </w:rPr>
        <w:t xml:space="preserve">Natura 2000 to </w:t>
      </w:r>
      <w:hyperlink r:id="rId13" w:tgtFrame="_blank" w:history="1">
        <w:r w:rsidR="00302B1D" w:rsidRPr="00744B50">
          <w:rPr>
            <w:rFonts w:ascii="Times New Roman" w:eastAsia="Times New Roman" w:hAnsi="Times New Roman" w:cs="Times New Roman"/>
            <w:lang w:eastAsia="pl-PL"/>
          </w:rPr>
          <w:t xml:space="preserve">Dolina Wieprzy i Studnicy </w:t>
        </w:r>
        <w:r w:rsidR="00744B50">
          <w:rPr>
            <w:rFonts w:ascii="Times New Roman" w:eastAsia="Times New Roman" w:hAnsi="Times New Roman" w:cs="Times New Roman"/>
            <w:lang w:eastAsia="pl-PL"/>
          </w:rPr>
          <w:t xml:space="preserve">( numer </w:t>
        </w:r>
        <w:r w:rsidR="00302B1D" w:rsidRPr="00744B50">
          <w:rPr>
            <w:rFonts w:ascii="Times New Roman" w:eastAsia="Times New Roman" w:hAnsi="Times New Roman" w:cs="Times New Roman"/>
            <w:lang w:eastAsia="pl-PL"/>
          </w:rPr>
          <w:t>PLH220038</w:t>
        </w:r>
      </w:hyperlink>
      <w:r w:rsidR="00744B50">
        <w:rPr>
          <w:rFonts w:ascii="Times New Roman" w:eastAsia="Times New Roman" w:hAnsi="Times New Roman" w:cs="Times New Roman"/>
          <w:lang w:eastAsia="pl-PL"/>
        </w:rPr>
        <w:t>)</w:t>
      </w:r>
      <w:r w:rsidR="00302B1D">
        <w:rPr>
          <w:rFonts w:ascii="Tahoma" w:hAnsi="Tahoma" w:cs="Tahoma"/>
          <w:color w:val="000000"/>
          <w:sz w:val="18"/>
          <w:szCs w:val="18"/>
        </w:rPr>
        <w:t xml:space="preserve"> </w:t>
      </w:r>
      <w:r w:rsidR="00302B1D">
        <w:rPr>
          <w:rFonts w:ascii="Times New Roman" w:eastAsia="Times New Roman" w:hAnsi="Times New Roman" w:cs="Times New Roman"/>
          <w:lang w:eastAsia="pl-PL"/>
        </w:rPr>
        <w:t xml:space="preserve">w odległości ok. 1,24 </w:t>
      </w:r>
      <w:r w:rsidR="00993651" w:rsidRPr="00993651">
        <w:rPr>
          <w:rFonts w:ascii="Times New Roman" w:eastAsia="Times New Roman" w:hAnsi="Times New Roman" w:cs="Times New Roman"/>
          <w:lang w:eastAsia="pl-PL"/>
        </w:rPr>
        <w:t xml:space="preserve">km </w:t>
      </w:r>
      <w:r w:rsidR="00993651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993651">
        <w:rPr>
          <w:rFonts w:ascii="Times New Roman" w:eastAsia="Times New Roman" w:hAnsi="Times New Roman" w:cs="Times New Roman"/>
          <w:lang w:eastAsia="pl-PL"/>
        </w:rPr>
        <w:t xml:space="preserve">od przedmiotowej inwestycji oraz obszar </w:t>
      </w:r>
      <w:hyperlink r:id="rId14" w:tgtFrame="_blank" w:history="1">
        <w:r w:rsidR="00302B1D" w:rsidRPr="00744B50">
          <w:rPr>
            <w:rFonts w:ascii="Times New Roman" w:eastAsia="Times New Roman" w:hAnsi="Times New Roman" w:cs="Times New Roman"/>
            <w:lang w:eastAsia="pl-PL"/>
          </w:rPr>
          <w:t xml:space="preserve">Słowińskie Błoto </w:t>
        </w:r>
        <w:r w:rsidR="00744B50">
          <w:rPr>
            <w:rFonts w:ascii="Times New Roman" w:eastAsia="Times New Roman" w:hAnsi="Times New Roman" w:cs="Times New Roman"/>
            <w:lang w:eastAsia="pl-PL"/>
          </w:rPr>
          <w:t xml:space="preserve">( numer </w:t>
        </w:r>
        <w:r w:rsidR="00302B1D" w:rsidRPr="00744B50">
          <w:rPr>
            <w:rFonts w:ascii="Times New Roman" w:eastAsia="Times New Roman" w:hAnsi="Times New Roman" w:cs="Times New Roman"/>
            <w:lang w:eastAsia="pl-PL"/>
          </w:rPr>
          <w:t>PLH320016</w:t>
        </w:r>
      </w:hyperlink>
      <w:r w:rsidR="00744B50">
        <w:rPr>
          <w:rFonts w:ascii="Times New Roman" w:eastAsia="Times New Roman" w:hAnsi="Times New Roman" w:cs="Times New Roman"/>
          <w:lang w:eastAsia="pl-PL"/>
        </w:rPr>
        <w:t>)</w:t>
      </w:r>
      <w:r w:rsidR="00302B1D">
        <w:rPr>
          <w:rFonts w:ascii="Times New Roman" w:eastAsia="Times New Roman" w:hAnsi="Times New Roman" w:cs="Times New Roman"/>
          <w:lang w:eastAsia="pl-PL"/>
        </w:rPr>
        <w:t xml:space="preserve"> w odległości ok. 10,05</w:t>
      </w:r>
      <w:r w:rsidRPr="00993651">
        <w:rPr>
          <w:rFonts w:ascii="Times New Roman" w:eastAsia="Times New Roman" w:hAnsi="Times New Roman" w:cs="Times New Roman"/>
          <w:lang w:eastAsia="pl-PL"/>
        </w:rPr>
        <w:t>km</w:t>
      </w:r>
      <w:r w:rsidR="00A652C3" w:rsidRPr="00993651">
        <w:rPr>
          <w:rFonts w:ascii="Times New Roman" w:eastAsia="Times New Roman" w:hAnsi="Times New Roman" w:cs="Times New Roman"/>
          <w:lang w:eastAsia="pl-PL"/>
        </w:rPr>
        <w:t>.</w:t>
      </w:r>
    </w:p>
    <w:p w:rsidR="00253F36" w:rsidRDefault="00253F36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4450EF" w:rsidRPr="00A652C3" w:rsidRDefault="00DE7FF2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A652C3">
        <w:rPr>
          <w:rFonts w:ascii="Times New Roman" w:eastAsia="Times New Roman" w:hAnsi="Times New Roman" w:cs="Times New Roman"/>
          <w:lang w:eastAsia="pl-PL"/>
        </w:rPr>
        <w:t>Pozostałe najbliższe obszary chronione przedstawiono poniżej:</w:t>
      </w:r>
    </w:p>
    <w:p w:rsidR="00E633AB" w:rsidRDefault="00E633AB" w:rsidP="00E633AB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12"/>
          <w:szCs w:val="12"/>
          <w:lang w:eastAsia="pl-PL"/>
        </w:rPr>
      </w:pPr>
    </w:p>
    <w:tbl>
      <w:tblPr>
        <w:tblW w:w="0" w:type="auto"/>
        <w:tblCellSpacing w:w="15" w:type="dxa"/>
        <w:shd w:val="clear" w:color="auto" w:fill="E8E8E8"/>
        <w:tblCellMar>
          <w:left w:w="0" w:type="dxa"/>
          <w:right w:w="0" w:type="dxa"/>
        </w:tblCellMar>
        <w:tblLook w:val="04A0"/>
      </w:tblPr>
      <w:tblGrid>
        <w:gridCol w:w="2861"/>
        <w:gridCol w:w="645"/>
      </w:tblGrid>
      <w:tr w:rsidR="00302B1D" w:rsidRPr="00744B50" w:rsidTr="00302B1D">
        <w:trPr>
          <w:tblCellSpacing w:w="15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744B50" w:rsidRDefault="00302B1D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744B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REZERWATY</w:t>
            </w:r>
          </w:p>
        </w:tc>
      </w:tr>
      <w:tr w:rsidR="00302B1D" w:rsidRPr="00744B50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744B50" w:rsidRDefault="00302B1D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744B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744B50" w:rsidRDefault="00302B1D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744B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[km]</w:t>
            </w:r>
          </w:p>
        </w:tc>
      </w:tr>
      <w:tr w:rsidR="00302B1D" w:rsidRPr="00744B50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792B75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15" w:tgtFrame="_blank" w:history="1">
              <w:r w:rsidR="00302B1D" w:rsidRPr="00744B50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Sławieńskie Dęby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302B1D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744B5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3.03</w:t>
            </w:r>
          </w:p>
        </w:tc>
      </w:tr>
      <w:tr w:rsidR="00302B1D" w:rsidRPr="00744B50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792B75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16" w:tgtFrame="_blank" w:history="1">
              <w:r w:rsidR="00302B1D" w:rsidRPr="00744B50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Słowińskie Błota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302B1D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744B5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10.07</w:t>
            </w:r>
          </w:p>
        </w:tc>
      </w:tr>
      <w:tr w:rsidR="00302B1D" w:rsidRPr="00744B50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792B75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17" w:tgtFrame="_blank" w:history="1">
              <w:proofErr w:type="spellStart"/>
              <w:r w:rsidR="00302B1D" w:rsidRPr="00744B50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Janiewickie</w:t>
              </w:r>
              <w:proofErr w:type="spellEnd"/>
              <w:r w:rsidR="00302B1D" w:rsidRPr="00744B50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 xml:space="preserve"> Bagno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302B1D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744B5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10.21</w:t>
            </w:r>
          </w:p>
        </w:tc>
      </w:tr>
      <w:tr w:rsidR="00302B1D" w:rsidRPr="00744B50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792B75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18" w:tgtFrame="_blank" w:history="1">
              <w:r w:rsidR="00302B1D" w:rsidRPr="00744B50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Zaleskie Bagna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302B1D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744B5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18.58</w:t>
            </w:r>
          </w:p>
        </w:tc>
      </w:tr>
      <w:tr w:rsidR="00302B1D" w:rsidRPr="00744B50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792B75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19" w:tgtFrame="_blank" w:history="1">
              <w:r w:rsidR="00302B1D" w:rsidRPr="00744B50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Jezioro Modła - otulina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302B1D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744B5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18.98</w:t>
            </w:r>
          </w:p>
        </w:tc>
      </w:tr>
      <w:tr w:rsidR="00302B1D" w:rsidRPr="00744B50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792B75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20" w:tgtFrame="_blank" w:history="1">
              <w:r w:rsidR="00302B1D" w:rsidRPr="00744B50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Zaleskie Bagna (woj. pomorskie)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744B50" w:rsidRDefault="00302B1D" w:rsidP="00744B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744B5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19.16</w:t>
            </w:r>
          </w:p>
        </w:tc>
      </w:tr>
    </w:tbl>
    <w:p w:rsidR="00302B1D" w:rsidRDefault="00302B1D" w:rsidP="00302B1D"/>
    <w:tbl>
      <w:tblPr>
        <w:tblW w:w="0" w:type="auto"/>
        <w:tblCellSpacing w:w="15" w:type="dxa"/>
        <w:shd w:val="clear" w:color="auto" w:fill="E8E8E8"/>
        <w:tblCellMar>
          <w:left w:w="0" w:type="dxa"/>
          <w:right w:w="0" w:type="dxa"/>
        </w:tblCellMar>
        <w:tblLook w:val="04A0"/>
      </w:tblPr>
      <w:tblGrid>
        <w:gridCol w:w="3545"/>
        <w:gridCol w:w="645"/>
      </w:tblGrid>
      <w:tr w:rsidR="00302B1D" w:rsidRPr="00302B1D" w:rsidTr="00302B1D">
        <w:trPr>
          <w:tblCellSpacing w:w="15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PARKI KRAJOBRAZOWE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[km]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21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Park Krajobrazowy Dolina Słupi - otulina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17.91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22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Park Krajobrazowy Dolina Słupi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22.30</w:t>
            </w:r>
          </w:p>
        </w:tc>
      </w:tr>
    </w:tbl>
    <w:p w:rsidR="00302B1D" w:rsidRDefault="00302B1D" w:rsidP="00302B1D"/>
    <w:tbl>
      <w:tblPr>
        <w:tblW w:w="0" w:type="auto"/>
        <w:tblCellSpacing w:w="15" w:type="dxa"/>
        <w:shd w:val="clear" w:color="auto" w:fill="E8E8E8"/>
        <w:tblCellMar>
          <w:left w:w="0" w:type="dxa"/>
          <w:right w:w="0" w:type="dxa"/>
        </w:tblCellMar>
        <w:tblLook w:val="04A0"/>
      </w:tblPr>
      <w:tblGrid>
        <w:gridCol w:w="5416"/>
        <w:gridCol w:w="645"/>
      </w:tblGrid>
      <w:tr w:rsidR="00302B1D" w:rsidTr="00302B1D">
        <w:trPr>
          <w:trHeight w:val="519"/>
          <w:tblCellSpacing w:w="15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OBSZARY CHRONIONEGO KRAJOBRAZU</w:t>
            </w:r>
          </w:p>
        </w:tc>
      </w:tr>
      <w:tr w:rsidR="00302B1D" w:rsidTr="00302B1D">
        <w:trPr>
          <w:trHeight w:val="292"/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[km]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23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Jezioro Łętowskie oraz okolice Kępic (</w:t>
              </w:r>
              <w:proofErr w:type="spellStart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woj.zachodniopomorskie</w:t>
              </w:r>
              <w:proofErr w:type="spellEnd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)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11.69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24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Koszaliński Pas Nadmorski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13.90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25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Jezioro Łętowskie i Okolice Kępic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15.03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26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Pas Pobrzeża na zachód od Ustki (woj. zachodniopomorskie)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15.22</w:t>
            </w:r>
          </w:p>
        </w:tc>
      </w:tr>
    </w:tbl>
    <w:p w:rsidR="00302B1D" w:rsidRDefault="00302B1D" w:rsidP="00302B1D"/>
    <w:tbl>
      <w:tblPr>
        <w:tblW w:w="0" w:type="auto"/>
        <w:tblCellSpacing w:w="15" w:type="dxa"/>
        <w:shd w:val="clear" w:color="auto" w:fill="E8E8E8"/>
        <w:tblCellMar>
          <w:left w:w="0" w:type="dxa"/>
          <w:right w:w="0" w:type="dxa"/>
        </w:tblCellMar>
        <w:tblLook w:val="04A0"/>
      </w:tblPr>
      <w:tblGrid>
        <w:gridCol w:w="4521"/>
        <w:gridCol w:w="315"/>
        <w:gridCol w:w="600"/>
        <w:gridCol w:w="45"/>
      </w:tblGrid>
      <w:tr w:rsidR="00302B1D" w:rsidTr="00302B1D">
        <w:trPr>
          <w:gridAfter w:val="1"/>
          <w:tblCellSpacing w:w="15" w:type="dxa"/>
        </w:trPr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ZESPÓŁY PRZYRODNICZO-KRAJOBRAZOWE</w:t>
            </w:r>
          </w:p>
        </w:tc>
      </w:tr>
      <w:tr w:rsidR="00302B1D" w:rsidRPr="00302B1D" w:rsidTr="00302B1D">
        <w:trPr>
          <w:gridAfter w:val="1"/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0" w:type="auto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[km]</w:t>
            </w:r>
          </w:p>
        </w:tc>
      </w:tr>
      <w:tr w:rsidR="00302B1D" w:rsidRPr="00302B1D" w:rsidTr="00302B1D">
        <w:trPr>
          <w:gridAfter w:val="1"/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27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 xml:space="preserve">Kraina w Kratę w Dolinie Rzeki </w:t>
              </w:r>
              <w:proofErr w:type="spellStart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Moszczeniczki</w:t>
              </w:r>
              <w:proofErr w:type="spellEnd"/>
            </w:hyperlink>
          </w:p>
        </w:tc>
        <w:tc>
          <w:tcPr>
            <w:tcW w:w="0" w:type="auto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14.09</w:t>
            </w:r>
          </w:p>
        </w:tc>
      </w:tr>
      <w:tr w:rsidR="00302B1D" w:rsidRPr="00302B1D" w:rsidTr="00302B1D">
        <w:trPr>
          <w:gridAfter w:val="1"/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28" w:tgtFrame="_blank" w:history="1">
              <w:proofErr w:type="spellStart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Bruskowskie</w:t>
              </w:r>
              <w:proofErr w:type="spellEnd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 xml:space="preserve"> Bagno</w:t>
              </w:r>
            </w:hyperlink>
          </w:p>
        </w:tc>
        <w:tc>
          <w:tcPr>
            <w:tcW w:w="0" w:type="auto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21.55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NATURA 2000 OBSZARY SPECJALNEJ OCHRONY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0" w:type="auto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[km]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29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Przybrzeżne wody Bałtyku PLB990002</w:t>
              </w:r>
            </w:hyperlink>
          </w:p>
        </w:tc>
        <w:tc>
          <w:tcPr>
            <w:tcW w:w="0" w:type="auto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19.03</w:t>
            </w:r>
          </w:p>
        </w:tc>
      </w:tr>
    </w:tbl>
    <w:p w:rsidR="00302B1D" w:rsidRPr="00302B1D" w:rsidRDefault="00302B1D" w:rsidP="00302B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>
        <w:rPr>
          <w:rFonts w:ascii="Tahoma" w:hAnsi="Tahoma" w:cs="Tahoma"/>
          <w:color w:val="000000"/>
          <w:sz w:val="18"/>
          <w:szCs w:val="18"/>
        </w:rPr>
        <w:br/>
      </w:r>
    </w:p>
    <w:tbl>
      <w:tblPr>
        <w:tblpPr w:leftFromText="141" w:rightFromText="141" w:vertAnchor="text" w:tblpY="1"/>
        <w:tblOverlap w:val="never"/>
        <w:tblW w:w="0" w:type="auto"/>
        <w:tblCellSpacing w:w="15" w:type="dxa"/>
        <w:shd w:val="clear" w:color="auto" w:fill="E8E8E8"/>
        <w:tblCellMar>
          <w:left w:w="0" w:type="dxa"/>
          <w:right w:w="0" w:type="dxa"/>
        </w:tblCellMar>
        <w:tblLook w:val="04A0"/>
      </w:tblPr>
      <w:tblGrid>
        <w:gridCol w:w="4136"/>
        <w:gridCol w:w="654"/>
      </w:tblGrid>
      <w:tr w:rsidR="00302B1D" w:rsidRPr="00302B1D" w:rsidTr="00302B1D">
        <w:trPr>
          <w:tblCellSpacing w:w="15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NATURA 2000 SPECJALNE OBSZARY OCHRONY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[km]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30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Dolina Wieprzy i Studnicy PLH220038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1.24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31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Słowińskie Błoto PLH320016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10.05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32" w:tgtFrame="_blank" w:history="1">
              <w:proofErr w:type="spellStart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Janiewickie</w:t>
              </w:r>
              <w:proofErr w:type="spellEnd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 xml:space="preserve"> Bagno PLH320008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10.21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33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Dolina Grabowej PLH320003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11.55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34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Dolina Bielawy PLH320053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14.01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35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 xml:space="preserve">Jezioro Wicko i </w:t>
              </w:r>
              <w:proofErr w:type="spellStart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Modelskie</w:t>
              </w:r>
              <w:proofErr w:type="spellEnd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 xml:space="preserve"> Wydmy PLH320068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16.47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36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Jezioro Kopań PLH320059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17.08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37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Dolina Słupi PLH220052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18.29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38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Przymorskie Błota PLH220024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18.55</w:t>
            </w:r>
          </w:p>
        </w:tc>
      </w:tr>
    </w:tbl>
    <w:p w:rsidR="00302B1D" w:rsidRDefault="00302B1D" w:rsidP="00302B1D">
      <w:pPr>
        <w:spacing w:after="0" w:line="240" w:lineRule="auto"/>
        <w:jc w:val="center"/>
      </w:pPr>
      <w:r w:rsidRPr="00302B1D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br w:type="textWrapping" w:clear="all"/>
      </w:r>
      <w:r>
        <w:rPr>
          <w:rFonts w:ascii="Tahoma" w:hAnsi="Tahoma" w:cs="Tahoma"/>
          <w:color w:val="000000"/>
          <w:sz w:val="18"/>
          <w:szCs w:val="18"/>
        </w:rPr>
        <w:br/>
      </w:r>
    </w:p>
    <w:tbl>
      <w:tblPr>
        <w:tblW w:w="0" w:type="auto"/>
        <w:tblCellSpacing w:w="15" w:type="dxa"/>
        <w:shd w:val="clear" w:color="auto" w:fill="E8E8E8"/>
        <w:tblCellMar>
          <w:left w:w="0" w:type="dxa"/>
          <w:right w:w="0" w:type="dxa"/>
        </w:tblCellMar>
        <w:tblLook w:val="04A0"/>
      </w:tblPr>
      <w:tblGrid>
        <w:gridCol w:w="2775"/>
        <w:gridCol w:w="821"/>
      </w:tblGrid>
      <w:tr w:rsidR="00302B1D" w:rsidRPr="00302B1D" w:rsidTr="00302B1D">
        <w:trPr>
          <w:tblCellSpacing w:w="15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STANOWISKA DOKUMENTACYJNE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[km]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39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Bursztyny Możdżanowo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16.57</w:t>
            </w:r>
          </w:p>
        </w:tc>
      </w:tr>
    </w:tbl>
    <w:p w:rsidR="00302B1D" w:rsidRDefault="00302B1D" w:rsidP="00302B1D"/>
    <w:tbl>
      <w:tblPr>
        <w:tblW w:w="0" w:type="auto"/>
        <w:tblCellSpacing w:w="15" w:type="dxa"/>
        <w:shd w:val="clear" w:color="auto" w:fill="E8E8E8"/>
        <w:tblCellMar>
          <w:left w:w="0" w:type="dxa"/>
          <w:right w:w="0" w:type="dxa"/>
        </w:tblCellMar>
        <w:tblLook w:val="04A0"/>
      </w:tblPr>
      <w:tblGrid>
        <w:gridCol w:w="2139"/>
        <w:gridCol w:w="645"/>
      </w:tblGrid>
      <w:tr w:rsidR="00302B1D" w:rsidRPr="00302B1D" w:rsidTr="00302B1D">
        <w:trPr>
          <w:tblCellSpacing w:w="15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lastRenderedPageBreak/>
              <w:t>UŻYTEK EKOLOGICZNY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EEEEEE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[km]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40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brak nazwy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6.78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41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brak nazwy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11.48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42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brak nazwy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11.84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43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brak nazwy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11.94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44" w:tgtFrame="_blank" w:history="1">
              <w:proofErr w:type="spellStart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Żurawisko</w:t>
              </w:r>
              <w:proofErr w:type="spellEnd"/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13.31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45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brak nazwy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13.40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46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Przy Wieprzy Korzybie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14.53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47" w:tgtFrame="_blank" w:history="1">
              <w:proofErr w:type="spellStart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Bystrzenica</w:t>
              </w:r>
              <w:proofErr w:type="spellEnd"/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 xml:space="preserve"> w Korzybiu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14.70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48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brak nazwy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16.21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49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Stare koryto Wieprzy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17.16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50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brak nazwy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18.11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51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Światowid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19.06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52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Grodzisko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19.18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53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Borzysław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19.45</w:t>
            </w:r>
          </w:p>
        </w:tc>
      </w:tr>
      <w:tr w:rsidR="00302B1D" w:rsidRPr="00302B1D" w:rsidTr="00302B1D">
        <w:trPr>
          <w:tblCellSpacing w:w="15" w:type="dxa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792B75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hyperlink r:id="rId54" w:tgtFrame="_blank" w:history="1">
              <w:r w:rsidR="00302B1D" w:rsidRPr="00302B1D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pl-PL"/>
                </w:rPr>
                <w:t>Łąka storczykowa</w:t>
              </w:r>
            </w:hyperlink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02B1D" w:rsidRPr="00302B1D" w:rsidRDefault="00302B1D" w:rsidP="00302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302B1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19.65</w:t>
            </w:r>
          </w:p>
        </w:tc>
      </w:tr>
    </w:tbl>
    <w:p w:rsidR="00993651" w:rsidRDefault="00993651" w:rsidP="00993651">
      <w:pPr>
        <w:spacing w:after="0" w:line="240" w:lineRule="auto"/>
        <w:jc w:val="center"/>
        <w:rPr>
          <w:rFonts w:ascii="Tahoma" w:hAnsi="Tahoma" w:cs="Tahoma"/>
          <w:color w:val="000000"/>
          <w:sz w:val="12"/>
          <w:szCs w:val="12"/>
        </w:rPr>
      </w:pPr>
    </w:p>
    <w:p w:rsidR="00993651" w:rsidRDefault="00993651" w:rsidP="00993651">
      <w:pPr>
        <w:spacing w:after="0" w:line="240" w:lineRule="auto"/>
        <w:jc w:val="center"/>
        <w:rPr>
          <w:rFonts w:ascii="Tahoma" w:hAnsi="Tahoma" w:cs="Tahoma"/>
          <w:color w:val="000000"/>
          <w:sz w:val="12"/>
          <w:szCs w:val="12"/>
        </w:rPr>
      </w:pPr>
    </w:p>
    <w:p w:rsidR="00993651" w:rsidRDefault="00993651" w:rsidP="00993651">
      <w:pPr>
        <w:spacing w:after="0" w:line="240" w:lineRule="auto"/>
        <w:jc w:val="center"/>
        <w:rPr>
          <w:rFonts w:ascii="Tahoma" w:hAnsi="Tahoma" w:cs="Tahoma"/>
          <w:color w:val="000000"/>
          <w:sz w:val="12"/>
          <w:szCs w:val="12"/>
        </w:rPr>
      </w:pPr>
    </w:p>
    <w:p w:rsidR="00993651" w:rsidRPr="00993651" w:rsidRDefault="00993651" w:rsidP="0099365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 w:rsidRPr="00993651">
        <w:rPr>
          <w:rFonts w:ascii="Times New Roman" w:hAnsi="Times New Roman" w:cs="Times New Roman"/>
        </w:rPr>
        <w:t>W odległości ok. 10km od i</w:t>
      </w:r>
      <w:r w:rsidR="00302B1D">
        <w:rPr>
          <w:rFonts w:ascii="Times New Roman" w:hAnsi="Times New Roman" w:cs="Times New Roman"/>
        </w:rPr>
        <w:t>nwestycji znajduje sie około 150</w:t>
      </w:r>
      <w:r w:rsidRPr="00993651">
        <w:rPr>
          <w:rFonts w:ascii="Times New Roman" w:hAnsi="Times New Roman" w:cs="Times New Roman"/>
        </w:rPr>
        <w:t xml:space="preserve"> pomników przyrody. </w:t>
      </w:r>
    </w:p>
    <w:p w:rsidR="00DE7FF2" w:rsidRDefault="00DE7FF2" w:rsidP="00DE7FF2">
      <w:pPr>
        <w:rPr>
          <w:rFonts w:ascii="Times New Roman" w:hAnsi="Times New Roman" w:cs="Times New Roman"/>
        </w:rPr>
      </w:pPr>
    </w:p>
    <w:p w:rsidR="00221F96" w:rsidRPr="00A652C3" w:rsidRDefault="0034123C" w:rsidP="00021281">
      <w:pPr>
        <w:pStyle w:val="Nagwek2"/>
        <w:numPr>
          <w:ilvl w:val="1"/>
          <w:numId w:val="27"/>
        </w:numPr>
        <w:rPr>
          <w:rFonts w:eastAsia="Times New Roman"/>
          <w:lang w:eastAsia="pl-PL"/>
        </w:rPr>
      </w:pPr>
      <w:bookmarkStart w:id="34" w:name="_Toc96524824"/>
      <w:r w:rsidRPr="00A652C3">
        <w:rPr>
          <w:rFonts w:eastAsia="Times New Roman"/>
          <w:lang w:eastAsia="pl-PL"/>
        </w:rPr>
        <w:t>INWENTARYZACJA ZIELENI</w:t>
      </w:r>
      <w:bookmarkEnd w:id="34"/>
    </w:p>
    <w:p w:rsidR="00523DC5" w:rsidRDefault="00523DC5" w:rsidP="00523DC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523DC5" w:rsidRPr="00487A12" w:rsidRDefault="00487A12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="00523DC5" w:rsidRPr="00487A12">
        <w:rPr>
          <w:rFonts w:ascii="Times New Roman" w:eastAsia="Times New Roman" w:hAnsi="Times New Roman" w:cs="Times New Roman"/>
          <w:lang w:eastAsia="pl-PL"/>
        </w:rPr>
        <w:t>Obszar planowanej inwestycji jest słabo zadrzewiony</w:t>
      </w:r>
      <w:r w:rsidRPr="00487A12">
        <w:rPr>
          <w:rFonts w:ascii="Times New Roman" w:eastAsia="Times New Roman" w:hAnsi="Times New Roman" w:cs="Times New Roman"/>
          <w:lang w:eastAsia="pl-PL"/>
        </w:rPr>
        <w:t>.</w:t>
      </w:r>
      <w:r w:rsidR="00EF170F">
        <w:rPr>
          <w:rFonts w:ascii="Times New Roman" w:eastAsia="Times New Roman" w:hAnsi="Times New Roman" w:cs="Times New Roman"/>
          <w:lang w:eastAsia="pl-PL"/>
        </w:rPr>
        <w:t xml:space="preserve"> Szacowaną ilość drzew i krzewów do usunięcia przestawiono w szacunkowym obmiarze robót.</w:t>
      </w:r>
      <w:r w:rsidRPr="00487A12">
        <w:rPr>
          <w:rFonts w:ascii="Times New Roman" w:eastAsia="Times New Roman" w:hAnsi="Times New Roman" w:cs="Times New Roman"/>
          <w:lang w:eastAsia="pl-PL"/>
        </w:rPr>
        <w:t xml:space="preserve"> </w:t>
      </w:r>
      <w:r w:rsidR="00961701" w:rsidRPr="00487A12">
        <w:rPr>
          <w:rFonts w:ascii="Times New Roman" w:eastAsia="Times New Roman" w:hAnsi="Times New Roman" w:cs="Times New Roman"/>
          <w:lang w:eastAsia="pl-PL"/>
        </w:rPr>
        <w:t>N</w:t>
      </w:r>
      <w:r w:rsidR="00523DC5" w:rsidRPr="00487A12">
        <w:rPr>
          <w:rFonts w:ascii="Times New Roman" w:eastAsia="Times New Roman" w:hAnsi="Times New Roman" w:cs="Times New Roman"/>
          <w:lang w:eastAsia="pl-PL"/>
        </w:rPr>
        <w:t xml:space="preserve">ależy wykonać inwentaryzację </w:t>
      </w:r>
      <w:r w:rsidRPr="00487A12">
        <w:rPr>
          <w:rFonts w:ascii="Times New Roman" w:eastAsia="Times New Roman" w:hAnsi="Times New Roman" w:cs="Times New Roman"/>
          <w:lang w:eastAsia="pl-PL"/>
        </w:rPr>
        <w:t>dendrologiczną</w:t>
      </w:r>
      <w:r w:rsidR="00523DC5" w:rsidRPr="00487A12">
        <w:rPr>
          <w:rFonts w:ascii="Times New Roman" w:eastAsia="Times New Roman" w:hAnsi="Times New Roman" w:cs="Times New Roman"/>
          <w:lang w:eastAsia="pl-PL"/>
        </w:rPr>
        <w:t xml:space="preserve"> na obszarze objętym inwestycją oraz w razie potrzeby wykonać inwentaryzację przyrodniczą. </w:t>
      </w:r>
      <w:r w:rsidR="005706FB" w:rsidRPr="00487A12">
        <w:rPr>
          <w:rFonts w:ascii="Times New Roman" w:eastAsia="Times New Roman" w:hAnsi="Times New Roman" w:cs="Times New Roman"/>
          <w:lang w:eastAsia="pl-PL"/>
        </w:rPr>
        <w:t>W przypadku stwierdzenia</w:t>
      </w:r>
      <w:r w:rsidRPr="00487A12">
        <w:rPr>
          <w:rFonts w:ascii="Times New Roman" w:eastAsia="Times New Roman" w:hAnsi="Times New Roman" w:cs="Times New Roman"/>
          <w:lang w:eastAsia="pl-PL"/>
        </w:rPr>
        <w:t xml:space="preserve"> </w:t>
      </w:r>
      <w:r w:rsidR="005706FB" w:rsidRPr="00487A12">
        <w:rPr>
          <w:rFonts w:ascii="Times New Roman" w:eastAsia="Times New Roman" w:hAnsi="Times New Roman" w:cs="Times New Roman"/>
          <w:lang w:eastAsia="pl-PL"/>
        </w:rPr>
        <w:t>w obrębie drzew gatunków roślin, zwierząt lub grzybów (w tym porostów), objętych ochroną - w przypadku gdy zajdzie potrzeba  usunięcia takiego drzewa należy uzyskać decyzję zwalniającą</w:t>
      </w:r>
      <w:r w:rsidRPr="00487A12">
        <w:rPr>
          <w:rFonts w:ascii="Times New Roman" w:eastAsia="Times New Roman" w:hAnsi="Times New Roman" w:cs="Times New Roman"/>
          <w:lang w:eastAsia="pl-PL"/>
        </w:rPr>
        <w:t xml:space="preserve"> </w:t>
      </w:r>
      <w:r w:rsidR="005706FB" w:rsidRPr="00487A12">
        <w:rPr>
          <w:rFonts w:ascii="Times New Roman" w:eastAsia="Times New Roman" w:hAnsi="Times New Roman" w:cs="Times New Roman"/>
          <w:lang w:eastAsia="pl-PL"/>
        </w:rPr>
        <w:t>z zakazów, o których mowa w ustawie o ochronie przyrody (decyzja derogacyjna).</w:t>
      </w:r>
      <w:r w:rsidR="00433FCC">
        <w:rPr>
          <w:rFonts w:ascii="Times New Roman" w:eastAsia="Times New Roman" w:hAnsi="Times New Roman" w:cs="Times New Roman"/>
          <w:lang w:eastAsia="pl-PL"/>
        </w:rPr>
        <w:t xml:space="preserve"> W załączeniu do PFU inwentaryzacja zieleni (wstępna).</w:t>
      </w:r>
    </w:p>
    <w:p w:rsidR="00857779" w:rsidRPr="00A652C3" w:rsidRDefault="00AB797F" w:rsidP="00021281">
      <w:pPr>
        <w:pStyle w:val="Nagwek2"/>
        <w:numPr>
          <w:ilvl w:val="1"/>
          <w:numId w:val="27"/>
        </w:numPr>
        <w:rPr>
          <w:rFonts w:eastAsia="Times New Roman"/>
          <w:lang w:eastAsia="pl-PL"/>
        </w:rPr>
      </w:pPr>
      <w:bookmarkStart w:id="35" w:name="_Toc96524825"/>
      <w:r w:rsidRPr="00A652C3">
        <w:rPr>
          <w:rFonts w:eastAsia="Times New Roman"/>
          <w:lang w:eastAsia="pl-PL"/>
        </w:rPr>
        <w:t>DANE DOTYCZĄCE ZANIECZYSZCZEŃ ATMOSFERY DO ANALIZY OCHRONY POWIETRZA ORAZ POSIADANE RAPORTY, OPINIE LUB EKSPERTYZY Z ZAKRESU OCHRONY ŚRODOWISKA</w:t>
      </w:r>
      <w:bookmarkEnd w:id="35"/>
    </w:p>
    <w:p w:rsidR="00B846F8" w:rsidRPr="00AB797F" w:rsidRDefault="00B846F8" w:rsidP="00B846F8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A527A2" w:rsidRDefault="00E164CC" w:rsidP="00A527A2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="00A527A2">
        <w:rPr>
          <w:rFonts w:ascii="Times New Roman" w:eastAsia="Times New Roman" w:hAnsi="Times New Roman" w:cs="Times New Roman"/>
          <w:lang w:eastAsia="pl-PL"/>
        </w:rPr>
        <w:t>Zamawiający nie posiada raportów, opinii i ekspertyz z zakresu ochrony środowiska. W razie potrzeby Wykonawca we własnym zakresie uzyska wymagane w tym zakresie dane i materiały.</w:t>
      </w:r>
    </w:p>
    <w:p w:rsidR="00B846F8" w:rsidRDefault="00A527A2" w:rsidP="0055354B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0D78C7">
        <w:rPr>
          <w:rFonts w:ascii="Times New Roman" w:eastAsia="Times New Roman" w:hAnsi="Times New Roman" w:cs="Times New Roman"/>
          <w:b/>
          <w:lang w:eastAsia="pl-PL"/>
        </w:rPr>
        <w:t>UWAGA:</w:t>
      </w:r>
      <w:r>
        <w:rPr>
          <w:rFonts w:ascii="Times New Roman" w:eastAsia="Times New Roman" w:hAnsi="Times New Roman" w:cs="Times New Roman"/>
          <w:lang w:eastAsia="pl-PL"/>
        </w:rPr>
        <w:t xml:space="preserve"> Przedmiotowa inwestycja</w:t>
      </w:r>
      <w:r w:rsidR="0055354B">
        <w:rPr>
          <w:rFonts w:ascii="Times New Roman" w:eastAsia="Times New Roman" w:hAnsi="Times New Roman" w:cs="Times New Roman"/>
          <w:lang w:eastAsia="pl-PL"/>
        </w:rPr>
        <w:t xml:space="preserve"> zalicza się do przedsięwzięć mogących </w:t>
      </w:r>
      <w:r w:rsidR="006C1823">
        <w:rPr>
          <w:rFonts w:ascii="Times New Roman" w:eastAsia="Times New Roman" w:hAnsi="Times New Roman" w:cs="Times New Roman"/>
          <w:lang w:eastAsia="pl-PL"/>
        </w:rPr>
        <w:t xml:space="preserve">potencjalnie </w:t>
      </w:r>
      <w:r w:rsidR="0055354B">
        <w:rPr>
          <w:rFonts w:ascii="Times New Roman" w:eastAsia="Times New Roman" w:hAnsi="Times New Roman" w:cs="Times New Roman"/>
          <w:lang w:eastAsia="pl-PL"/>
        </w:rPr>
        <w:t xml:space="preserve">znacząco oddziaływać na środowisko, które zostały zawarte w </w:t>
      </w:r>
      <w:r w:rsidR="00CB4CC9" w:rsidRPr="00CB4CC9">
        <w:rPr>
          <w:rFonts w:ascii="Times New Roman" w:eastAsia="Times New Roman" w:hAnsi="Times New Roman" w:cs="Times New Roman"/>
          <w:lang w:eastAsia="pl-PL"/>
        </w:rPr>
        <w:t xml:space="preserve">Rozporządzeniu z dnia 10 września 2019 r. </w:t>
      </w:r>
      <w:r w:rsidR="006C1823">
        <w:rPr>
          <w:rFonts w:ascii="Times New Roman" w:eastAsia="Times New Roman" w:hAnsi="Times New Roman" w:cs="Times New Roman"/>
          <w:lang w:eastAsia="pl-PL"/>
        </w:rPr>
        <w:br/>
      </w:r>
      <w:r w:rsidR="00CB4CC9" w:rsidRPr="00CB4CC9">
        <w:rPr>
          <w:rFonts w:ascii="Times New Roman" w:eastAsia="Times New Roman" w:hAnsi="Times New Roman" w:cs="Times New Roman"/>
          <w:lang w:eastAsia="pl-PL"/>
        </w:rPr>
        <w:t>w sprawie przedsięwzięć mogących znacząco oddziaływać na środowisko  Dz.U. 2019 poz. 1839</w:t>
      </w:r>
      <w:r>
        <w:rPr>
          <w:rFonts w:ascii="Times New Roman" w:eastAsia="Times New Roman" w:hAnsi="Times New Roman" w:cs="Times New Roman"/>
          <w:lang w:eastAsia="pl-PL"/>
        </w:rPr>
        <w:t xml:space="preserve">. </w:t>
      </w:r>
      <w:r w:rsidR="006C1823">
        <w:rPr>
          <w:rFonts w:ascii="Times New Roman" w:eastAsia="Times New Roman" w:hAnsi="Times New Roman" w:cs="Times New Roman"/>
          <w:lang w:eastAsia="pl-PL"/>
        </w:rPr>
        <w:br/>
      </w:r>
      <w:r>
        <w:rPr>
          <w:rFonts w:ascii="Times New Roman" w:eastAsia="Times New Roman" w:hAnsi="Times New Roman" w:cs="Times New Roman"/>
          <w:lang w:eastAsia="pl-PL"/>
        </w:rPr>
        <w:t>W związku z tym należy uzyskać decyzję o środowiskowych uwarunkowaniach dla przedmiotowego przedsięwzięcia</w:t>
      </w:r>
      <w:r w:rsidR="006C1823">
        <w:rPr>
          <w:rFonts w:ascii="Times New Roman" w:eastAsia="Times New Roman" w:hAnsi="Times New Roman" w:cs="Times New Roman"/>
          <w:lang w:eastAsia="pl-PL"/>
        </w:rPr>
        <w:t xml:space="preserve"> i w razie ustalenia przez organ obowiązku przeprowadzenia oceny oddziaływania przedsięwzięcia na środowisko, należy opracować wymagane dokumenty, w tym raport o oddziaływaniu na środowisko.</w:t>
      </w:r>
    </w:p>
    <w:p w:rsidR="00FD7CAF" w:rsidRPr="00FD7CAF" w:rsidRDefault="00DE2E5A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u w:val="single"/>
          <w:lang w:eastAsia="pl-PL"/>
        </w:rPr>
      </w:pPr>
      <w:r>
        <w:rPr>
          <w:rFonts w:ascii="Times New Roman" w:eastAsia="Times New Roman" w:hAnsi="Times New Roman" w:cs="Times New Roman"/>
          <w:u w:val="single"/>
          <w:lang w:eastAsia="pl-PL"/>
        </w:rPr>
        <w:lastRenderedPageBreak/>
        <w:t>Ochrona z</w:t>
      </w:r>
      <w:r w:rsidR="00F25BBD" w:rsidRPr="00FD7CAF">
        <w:rPr>
          <w:rFonts w:ascii="Times New Roman" w:eastAsia="Times New Roman" w:hAnsi="Times New Roman" w:cs="Times New Roman"/>
          <w:u w:val="single"/>
          <w:lang w:eastAsia="pl-PL"/>
        </w:rPr>
        <w:t>adrzewieni</w:t>
      </w:r>
      <w:r>
        <w:rPr>
          <w:rFonts w:ascii="Times New Roman" w:eastAsia="Times New Roman" w:hAnsi="Times New Roman" w:cs="Times New Roman"/>
          <w:u w:val="single"/>
          <w:lang w:eastAsia="pl-PL"/>
        </w:rPr>
        <w:t>a</w:t>
      </w:r>
      <w:r w:rsidR="00FD7CAF" w:rsidRPr="00FD7CAF">
        <w:rPr>
          <w:rFonts w:ascii="Times New Roman" w:eastAsia="Times New Roman" w:hAnsi="Times New Roman" w:cs="Times New Roman"/>
          <w:u w:val="single"/>
          <w:lang w:eastAsia="pl-PL"/>
        </w:rPr>
        <w:t>: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C024D4">
        <w:rPr>
          <w:rFonts w:ascii="Times New Roman" w:eastAsia="Times New Roman" w:hAnsi="Times New Roman" w:cs="Times New Roman"/>
          <w:lang w:eastAsia="pl-PL"/>
        </w:rPr>
        <w:t>Roboty prowadzone w obrębie drzew nieprzeznaczonych do wycinki, wykonywać należy przy następujących uwarunkowaniach: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roboty prowadzić w sposób uniemożliwiający mechaniczne uszkodzenie drzew;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 w zasięgu korony drzewa i w odległości co najmniej 2 m na zewnątrz od obrysu korony drzewa (lub w strefie 4 × 4 m wokół drzewa) nie będą: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wykonane place składowe i drogi dojazdowe,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składowane materiały budowlane.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 xml:space="preserve">- w strefie do 10 m od pnia drzewa nie będzie składowiska cementu, kruszywa, olejów, paliw 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 xml:space="preserve">i </w:t>
      </w:r>
      <w:proofErr w:type="spellStart"/>
      <w:r w:rsidRPr="00C024D4">
        <w:rPr>
          <w:rFonts w:ascii="Times New Roman" w:eastAsia="Times New Roman" w:hAnsi="Times New Roman" w:cs="Times New Roman"/>
          <w:lang w:eastAsia="pl-PL"/>
        </w:rPr>
        <w:t>lepiszcz</w:t>
      </w:r>
      <w:proofErr w:type="spellEnd"/>
      <w:r w:rsidRPr="00C024D4">
        <w:rPr>
          <w:rFonts w:ascii="Times New Roman" w:eastAsia="Times New Roman" w:hAnsi="Times New Roman" w:cs="Times New Roman"/>
          <w:lang w:eastAsia="pl-PL"/>
        </w:rPr>
        <w:t>;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roboty ziemne w obrębie korzeni drzewa nie będą prowadzone w okresie wegetacji roślin, a szczególnie w okresie letnim. Najkorzystniejszym okresem do wykonania tych robót są miesiące od października do kwietnia;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zabezpieczenie drzewa na okres robót budowlanych obejmować będzie: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owinięcie pnia matami słomianymi (np. w ilości 4 m2 na jeden pień) lub zużytymi oponami samochodowymi, a następnie oszalowanie ich deskami do wysokości pierwszych gałęzi. Dolna część każdej deski powinna opierać się na podłożu, będąc lekko wkopaną w grunt lub obsypaną ziemią. Oszalowanie powinno być otoczone opaskami z drutu lub taśmy stalowej w odległości wzajemnej co 40÷60 cm,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przykrycie odkrytych korzeni matami słomianymi w ilości około 4 m2 na jedno drzewo,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podlewanie drzewa wodą w ilości około 20 dm3 na jedno drzewo przez cały okres trwania robót, w zależności od warunków atmosferycznych oraz wskazań inspektora nadzoru.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po zakończeniu robót wykonany zostanie demontaż zabezpieczenia drzewa, obejmujący: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rozebranie konstrukcji zabezpieczającej drzewo,</w:t>
      </w:r>
    </w:p>
    <w:p w:rsidR="00C024D4" w:rsidRP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usunięcie materiałów zabezpieczających,</w:t>
      </w:r>
    </w:p>
    <w:p w:rsidR="00C024D4" w:rsidRDefault="00C024D4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C024D4">
        <w:rPr>
          <w:rFonts w:ascii="Times New Roman" w:eastAsia="Times New Roman" w:hAnsi="Times New Roman" w:cs="Times New Roman"/>
          <w:lang w:eastAsia="pl-PL"/>
        </w:rPr>
        <w:t>- lekkie spulchnienie ziemi w strefie korzeniowej drzewa.</w:t>
      </w:r>
    </w:p>
    <w:p w:rsidR="00FD7CAF" w:rsidRDefault="00FD7CAF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F25BBD" w:rsidRPr="000D78C7" w:rsidRDefault="000D78C7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lang w:eastAsia="pl-PL"/>
        </w:rPr>
      </w:pPr>
      <w:r w:rsidRPr="000D78C7">
        <w:rPr>
          <w:rFonts w:ascii="Times New Roman" w:eastAsia="Times New Roman" w:hAnsi="Times New Roman" w:cs="Times New Roman"/>
          <w:b/>
          <w:lang w:eastAsia="pl-PL"/>
        </w:rPr>
        <w:t xml:space="preserve">UWAGA: </w:t>
      </w:r>
    </w:p>
    <w:p w:rsidR="00FD7CAF" w:rsidRPr="00C024D4" w:rsidRDefault="00FD7CAF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 w:rsidRPr="00FD7CAF">
        <w:rPr>
          <w:rFonts w:ascii="Times New Roman" w:eastAsia="Times New Roman" w:hAnsi="Times New Roman" w:cs="Times New Roman"/>
          <w:lang w:eastAsia="pl-PL"/>
        </w:rPr>
        <w:t>w trakcie realizacji robót przygotowawczych dla przedmiotowej inwestycji dotyczącej budowy drogi gminnej, polegających na wycince drzew i krzewów, przed przystąpieniem do czynności karczowania pozostałości po wycince, należy wykonać próbne przekopy w celu zlokalizowania istniejących sieci uzbrojenia terenu i jej zabezpieczenia na czas usunięcia korzeni. W celu uniknięcie uszkodzeń sieci, przy ustalaniu sposobu usunięcia karczy należy mieć na uwadze występujące uzbrojenie terenu w obrębie drzew i krzewów przewidzianych do wycinki.</w:t>
      </w:r>
    </w:p>
    <w:p w:rsidR="00FD7CAF" w:rsidRDefault="00FD7CAF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</w:p>
    <w:p w:rsidR="00FD7CAF" w:rsidRPr="00FD7CAF" w:rsidRDefault="00FD7CAF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u w:val="single"/>
          <w:lang w:eastAsia="pl-PL"/>
        </w:rPr>
      </w:pPr>
      <w:r w:rsidRPr="00FD7CAF">
        <w:rPr>
          <w:rFonts w:ascii="Times New Roman" w:eastAsia="Times New Roman" w:hAnsi="Times New Roman" w:cs="Times New Roman"/>
          <w:u w:val="single"/>
          <w:lang w:eastAsia="pl-PL"/>
        </w:rPr>
        <w:t>Zwierzęta:</w:t>
      </w:r>
    </w:p>
    <w:p w:rsidR="00FD7CAF" w:rsidRPr="00FD7CAF" w:rsidRDefault="00FD7CAF" w:rsidP="00FD7CAF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FD7CAF">
        <w:rPr>
          <w:rFonts w:ascii="Times New Roman" w:eastAsia="Times New Roman" w:hAnsi="Times New Roman" w:cs="Times New Roman"/>
          <w:lang w:eastAsia="pl-PL"/>
        </w:rPr>
        <w:t>Na etapie realizacji robót, zapobiegawczo, w celu minimalizacji możliwości uwięzienia ewentualnych zwierząt, wykopy będą, w miarę możliwości, od razu po zakończeniu roboty w wykopie na bieżąco zasypywane. Przed zasypaniem wykopów nastąpi sprawdzenie dna i ścian pod kątem ewentualnej obecności w nich zwierząt i ich ewakuacja. W sytuacji, gdy niemożliwe będzie natychmiastowe zasypanie wykopu, zostaną one zabezpieczone przed możliwością dostania się i uwięzienia w nich zwierząt. Do tego celu użyte zostaną ogrodzenia z płotków lub siatki o oczku niewiększym niż 5mm (jako wygrodzenie lub przykrycie wykopu). W przypadku wykopów o dużej powierzchni i niedużej głębokości (do ok. 0.5m) - z jakimi mamy do czynienia w przypadku wykonywania koryta pod warstwy konstrukcyjne, stosowane będą pochylnie, umożliwiające samodzielne wydostanie się ewentualnych zwierząt. Każdorazowo, przed zasypaniem wykopów nastąpi sprawdzenie dna i ścian pod kątem ewentualnej obecności w nich zwierząt i ich ewakuacja.</w:t>
      </w:r>
    </w:p>
    <w:p w:rsidR="00414CC2" w:rsidRPr="0055354B" w:rsidRDefault="00414CC2" w:rsidP="00414CC2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color w:val="FF0000"/>
          <w:lang w:eastAsia="pl-PL"/>
        </w:rPr>
      </w:pPr>
    </w:p>
    <w:p w:rsidR="00857779" w:rsidRPr="00A652C3" w:rsidRDefault="00AB797F" w:rsidP="00021281">
      <w:pPr>
        <w:pStyle w:val="Nagwek2"/>
        <w:numPr>
          <w:ilvl w:val="1"/>
          <w:numId w:val="27"/>
        </w:numPr>
        <w:rPr>
          <w:rFonts w:eastAsia="Times New Roman"/>
          <w:lang w:eastAsia="pl-PL"/>
        </w:rPr>
      </w:pPr>
      <w:bookmarkStart w:id="36" w:name="_Toc96524826"/>
      <w:r w:rsidRPr="00A652C3">
        <w:rPr>
          <w:rFonts w:eastAsia="Times New Roman"/>
          <w:lang w:eastAsia="pl-PL"/>
        </w:rPr>
        <w:t>POMIARY RUCHU DROGOWEGO, HAŁASU I INNYCH UCIĄŻLIWOŚCI</w:t>
      </w:r>
      <w:bookmarkEnd w:id="36"/>
    </w:p>
    <w:p w:rsidR="00A4576F" w:rsidRDefault="00A4576F" w:rsidP="00A4576F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CD550C" w:rsidRDefault="00A4576F" w:rsidP="00F25BBD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Z uw</w:t>
      </w:r>
      <w:r w:rsidR="00712F8E">
        <w:rPr>
          <w:rFonts w:ascii="Times New Roman" w:eastAsia="Times New Roman" w:hAnsi="Times New Roman" w:cs="Times New Roman"/>
          <w:lang w:eastAsia="pl-PL"/>
        </w:rPr>
        <w:t>agi na kategorię przedmiotowej drogi</w:t>
      </w:r>
      <w:r>
        <w:rPr>
          <w:rFonts w:ascii="Times New Roman" w:eastAsia="Times New Roman" w:hAnsi="Times New Roman" w:cs="Times New Roman"/>
          <w:lang w:eastAsia="pl-PL"/>
        </w:rPr>
        <w:t xml:space="preserve"> przeprowadzenie pomiarów ruchu</w:t>
      </w:r>
      <w:r w:rsidR="00712F8E">
        <w:rPr>
          <w:rFonts w:ascii="Times New Roman" w:eastAsia="Times New Roman" w:hAnsi="Times New Roman" w:cs="Times New Roman"/>
          <w:lang w:eastAsia="pl-PL"/>
        </w:rPr>
        <w:t xml:space="preserve"> nie jest wymagane. Przedmiotowa droga nie prowadzi</w:t>
      </w:r>
      <w:r>
        <w:rPr>
          <w:rFonts w:ascii="Times New Roman" w:eastAsia="Times New Roman" w:hAnsi="Times New Roman" w:cs="Times New Roman"/>
          <w:lang w:eastAsia="pl-PL"/>
        </w:rPr>
        <w:t xml:space="preserve"> ruchu tranzytowego, </w:t>
      </w:r>
      <w:r w:rsidR="00712F8E">
        <w:rPr>
          <w:rFonts w:ascii="Times New Roman" w:eastAsia="Times New Roman" w:hAnsi="Times New Roman" w:cs="Times New Roman"/>
          <w:lang w:eastAsia="pl-PL"/>
        </w:rPr>
        <w:t>jest to droga posiadająca</w:t>
      </w:r>
      <w:r>
        <w:rPr>
          <w:rFonts w:ascii="Times New Roman" w:eastAsia="Times New Roman" w:hAnsi="Times New Roman" w:cs="Times New Roman"/>
          <w:lang w:eastAsia="pl-PL"/>
        </w:rPr>
        <w:t xml:space="preserve"> charakter </w:t>
      </w:r>
      <w:r w:rsidR="000D78C7">
        <w:rPr>
          <w:rFonts w:ascii="Times New Roman" w:eastAsia="Times New Roman" w:hAnsi="Times New Roman" w:cs="Times New Roman"/>
          <w:lang w:eastAsia="pl-PL"/>
        </w:rPr>
        <w:t>lokalny, ale o ruchu głównie gospodarczym</w:t>
      </w:r>
      <w:r w:rsidR="0047564B">
        <w:rPr>
          <w:rFonts w:ascii="Times New Roman" w:eastAsia="Times New Roman" w:hAnsi="Times New Roman" w:cs="Times New Roman"/>
          <w:lang w:eastAsia="pl-PL"/>
        </w:rPr>
        <w:t>.</w:t>
      </w:r>
    </w:p>
    <w:p w:rsidR="00A4576F" w:rsidRDefault="00A4576F" w:rsidP="00F25BBD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Pr</w:t>
      </w:r>
      <w:r w:rsidR="00993651">
        <w:rPr>
          <w:rFonts w:ascii="Times New Roman" w:eastAsia="Times New Roman" w:hAnsi="Times New Roman" w:cs="Times New Roman"/>
          <w:lang w:eastAsia="pl-PL"/>
        </w:rPr>
        <w:t>zyjąć należy kategorię ruchu KR</w:t>
      </w:r>
      <w:r w:rsidR="000E1EF6">
        <w:rPr>
          <w:rFonts w:ascii="Times New Roman" w:eastAsia="Times New Roman" w:hAnsi="Times New Roman" w:cs="Times New Roman"/>
          <w:lang w:eastAsia="pl-PL"/>
        </w:rPr>
        <w:t>2 oraz KR3 na ul. Dworcowej.</w:t>
      </w:r>
    </w:p>
    <w:p w:rsidR="00414CC2" w:rsidRPr="00A652C3" w:rsidRDefault="00F729A9" w:rsidP="00A652C3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lastRenderedPageBreak/>
        <w:t>Na etapie prowadzenia robót budowlanych należy dążyć do maksymalnego ograniczenia emisji hałasu</w:t>
      </w:r>
      <w:r w:rsidR="00D1411C">
        <w:rPr>
          <w:rFonts w:ascii="Times New Roman" w:eastAsia="Times New Roman" w:hAnsi="Times New Roman" w:cs="Times New Roman"/>
          <w:lang w:eastAsia="pl-PL"/>
        </w:rPr>
        <w:t>, pyłów</w:t>
      </w:r>
      <w:r>
        <w:rPr>
          <w:rFonts w:ascii="Times New Roman" w:eastAsia="Times New Roman" w:hAnsi="Times New Roman" w:cs="Times New Roman"/>
          <w:lang w:eastAsia="pl-PL"/>
        </w:rPr>
        <w:t xml:space="preserve"> i </w:t>
      </w:r>
      <w:r w:rsidR="00D1411C">
        <w:rPr>
          <w:rFonts w:ascii="Times New Roman" w:eastAsia="Times New Roman" w:hAnsi="Times New Roman" w:cs="Times New Roman"/>
          <w:lang w:eastAsia="pl-PL"/>
        </w:rPr>
        <w:t>gazów</w:t>
      </w:r>
      <w:r>
        <w:rPr>
          <w:rFonts w:ascii="Times New Roman" w:eastAsia="Times New Roman" w:hAnsi="Times New Roman" w:cs="Times New Roman"/>
          <w:lang w:eastAsia="pl-PL"/>
        </w:rPr>
        <w:t>. Roboty prowadzić w porze dziennej.</w:t>
      </w:r>
    </w:p>
    <w:p w:rsidR="00857779" w:rsidRPr="00A652C3" w:rsidRDefault="00AB797F" w:rsidP="00021281">
      <w:pPr>
        <w:pStyle w:val="Nagwek2"/>
        <w:numPr>
          <w:ilvl w:val="1"/>
          <w:numId w:val="27"/>
        </w:numPr>
        <w:rPr>
          <w:rFonts w:eastAsia="Times New Roman"/>
          <w:lang w:eastAsia="pl-PL"/>
        </w:rPr>
      </w:pPr>
      <w:bookmarkStart w:id="37" w:name="_Toc96524827"/>
      <w:r w:rsidRPr="00A652C3">
        <w:rPr>
          <w:rFonts w:eastAsia="Times New Roman"/>
          <w:lang w:eastAsia="pl-PL"/>
        </w:rPr>
        <w:t>INWENTARYZACJĘ LUB DOKUMENTACJĘ OBIEKTÓW BUDOWLANYCH, JEŻELI PODLEGAJĄ ONE PRZEBUDOWIE, ODBUDOWIE, ROZBUDOWIE, NADBUDOWIE, ROZBIÓRKOM LUB REMONTOM W ZAKRESIE ARCHITEKTURY, KONSTRUKCJI, INSTALACJI I URZĄDZEŃ TECHNOLOGICZNYCH, A TAKŻE WSKAZANIA ZAMAWIAJĄCEGO DOTYCZĄCE ZACHOWANIA URZĄDZEŃ NAZIEMNYCH I PODZIEMNYCH ORAZ OBIEKTÓW PRZEWIDZIANYCH DO ROZBIÓRKI I EWENTUALNE UWARUNKOWANIA TYCH ROZBIÓREK</w:t>
      </w:r>
      <w:bookmarkEnd w:id="37"/>
    </w:p>
    <w:p w:rsidR="00D67D6F" w:rsidRDefault="00D67D6F" w:rsidP="00414CC2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013828" w:rsidRPr="00013828" w:rsidRDefault="00013828" w:rsidP="00013828">
      <w:pPr>
        <w:jc w:val="both"/>
        <w:rPr>
          <w:rFonts w:ascii="Times New Roman" w:hAnsi="Times New Roman" w:cs="Times New Roman"/>
        </w:rPr>
      </w:pPr>
      <w:r w:rsidRPr="00013828">
        <w:rPr>
          <w:rFonts w:ascii="Times New Roman" w:hAnsi="Times New Roman" w:cs="Times New Roman"/>
        </w:rPr>
        <w:t>Zamawiający nie posiada inwentaryzacji ani dokumentacji obi</w:t>
      </w:r>
      <w:r>
        <w:rPr>
          <w:rFonts w:ascii="Times New Roman" w:hAnsi="Times New Roman" w:cs="Times New Roman"/>
        </w:rPr>
        <w:t>ekt</w:t>
      </w:r>
      <w:r w:rsidRPr="00013828">
        <w:rPr>
          <w:rFonts w:ascii="Times New Roman" w:hAnsi="Times New Roman" w:cs="Times New Roman"/>
        </w:rPr>
        <w:t>ów budowlanych.</w:t>
      </w:r>
      <w:r>
        <w:rPr>
          <w:rFonts w:ascii="Times New Roman" w:hAnsi="Times New Roman" w:cs="Times New Roman"/>
        </w:rPr>
        <w:t xml:space="preserve"> Dołącza się mapę zasadniczą pozyskan</w:t>
      </w:r>
      <w:r w:rsidR="00AA1D41">
        <w:rPr>
          <w:rFonts w:ascii="Times New Roman" w:hAnsi="Times New Roman" w:cs="Times New Roman"/>
        </w:rPr>
        <w:t>ą</w:t>
      </w:r>
      <w:r>
        <w:rPr>
          <w:rFonts w:ascii="Times New Roman" w:hAnsi="Times New Roman" w:cs="Times New Roman"/>
        </w:rPr>
        <w:t xml:space="preserve"> z ośrodka geodezyjnego, w celu przedstawienia istniejącego zagospodarowania</w:t>
      </w:r>
      <w:r>
        <w:rPr>
          <w:rFonts w:ascii="Times New Roman" w:hAnsi="Times New Roman" w:cs="Times New Roman"/>
        </w:rPr>
        <w:br/>
        <w:t xml:space="preserve">i uzbrojenia terenu. Przedmiotem zamówienia jest jednak aktualizacja tej mapy i wykonanie mapy do celów projektowych.  </w:t>
      </w:r>
    </w:p>
    <w:p w:rsidR="003739DF" w:rsidRPr="00922A6C" w:rsidRDefault="003739DF" w:rsidP="007A6554">
      <w:pPr>
        <w:jc w:val="both"/>
        <w:rPr>
          <w:rFonts w:ascii="Times New Roman" w:hAnsi="Times New Roman" w:cs="Times New Roman"/>
          <w:u w:val="single"/>
        </w:rPr>
      </w:pPr>
      <w:r w:rsidRPr="00922A6C">
        <w:rPr>
          <w:rFonts w:ascii="Times New Roman" w:hAnsi="Times New Roman" w:cs="Times New Roman"/>
          <w:u w:val="single"/>
        </w:rPr>
        <w:t>Wykonawca winien dokonać wizji w terenie przed przystąpieniem do sporządzenia oferty, w celu zapoznania się z istniejącym zagospodarowaniem terenu oraz rozmiarem i zakresem planowanej inwestycji.</w:t>
      </w:r>
    </w:p>
    <w:p w:rsidR="007A6554" w:rsidRPr="007D2CDF" w:rsidRDefault="003739DF" w:rsidP="007A655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</w:t>
      </w:r>
      <w:r w:rsidR="007A6554" w:rsidRPr="007D2CDF">
        <w:rPr>
          <w:rFonts w:ascii="Times New Roman" w:hAnsi="Times New Roman" w:cs="Times New Roman"/>
        </w:rPr>
        <w:t xml:space="preserve">race pomiarowe wykonywane </w:t>
      </w:r>
      <w:r>
        <w:rPr>
          <w:rFonts w:ascii="Times New Roman" w:hAnsi="Times New Roman" w:cs="Times New Roman"/>
        </w:rPr>
        <w:t xml:space="preserve">winny być </w:t>
      </w:r>
      <w:r w:rsidR="007A6554" w:rsidRPr="007D2CDF">
        <w:rPr>
          <w:rFonts w:ascii="Times New Roman" w:hAnsi="Times New Roman" w:cs="Times New Roman"/>
        </w:rPr>
        <w:t xml:space="preserve">przez uprawnioną jednostkę geodezyjną, </w:t>
      </w:r>
      <w:r>
        <w:rPr>
          <w:rFonts w:ascii="Times New Roman" w:hAnsi="Times New Roman" w:cs="Times New Roman"/>
        </w:rPr>
        <w:t xml:space="preserve">w szczególności te </w:t>
      </w:r>
      <w:r w:rsidR="007A6554" w:rsidRPr="007D2CDF">
        <w:rPr>
          <w:rFonts w:ascii="Times New Roman" w:hAnsi="Times New Roman" w:cs="Times New Roman"/>
        </w:rPr>
        <w:t>polegające na wytyczeniu osi i głównych punktów poszczególnych elementów, zabezpieczeniu punktów osnowy geodezyjnej. Następnie w ramach prac przygotowawczych usunięte zostaną kolidujące drzewa i krzewy, dokonana zostanie rozbiórka istniejących elementów drogowych</w:t>
      </w:r>
      <w:r w:rsidR="00AA1D41">
        <w:rPr>
          <w:rFonts w:ascii="Times New Roman" w:hAnsi="Times New Roman" w:cs="Times New Roman"/>
        </w:rPr>
        <w:t xml:space="preserve"> i mostu</w:t>
      </w:r>
      <w:r w:rsidR="007A6554" w:rsidRPr="007D2CDF">
        <w:rPr>
          <w:rFonts w:ascii="Times New Roman" w:hAnsi="Times New Roman" w:cs="Times New Roman"/>
        </w:rPr>
        <w:t>, przestawienie ogrodzeń oraz zebrana i zabezpieczona zostanie warstwa ziemi urodzajnej.</w:t>
      </w:r>
    </w:p>
    <w:p w:rsidR="003D5336" w:rsidRDefault="007A6554" w:rsidP="00861FF2">
      <w:pPr>
        <w:spacing w:line="240" w:lineRule="auto"/>
        <w:rPr>
          <w:rFonts w:ascii="Times New Roman" w:hAnsi="Times New Roman" w:cs="Times New Roman"/>
        </w:rPr>
      </w:pPr>
      <w:r w:rsidRPr="007A6554">
        <w:rPr>
          <w:rFonts w:ascii="Times New Roman" w:hAnsi="Times New Roman" w:cs="Times New Roman"/>
        </w:rPr>
        <w:t>WYKAZ ISTNIEJĄCYCH OBIEKTÓW B</w:t>
      </w:r>
      <w:r w:rsidR="00D95BCD">
        <w:rPr>
          <w:rFonts w:ascii="Times New Roman" w:hAnsi="Times New Roman" w:cs="Times New Roman"/>
        </w:rPr>
        <w:t>U</w:t>
      </w:r>
      <w:r w:rsidRPr="007A6554">
        <w:rPr>
          <w:rFonts w:ascii="Times New Roman" w:hAnsi="Times New Roman" w:cs="Times New Roman"/>
        </w:rPr>
        <w:t>DOWLANYCH:</w:t>
      </w:r>
      <w:r w:rsidR="00922A6C">
        <w:rPr>
          <w:rFonts w:ascii="Times New Roman" w:hAnsi="Times New Roman" w:cs="Times New Roman"/>
        </w:rPr>
        <w:br/>
        <w:t xml:space="preserve">Droga </w:t>
      </w:r>
      <w:r w:rsidR="00AA1D41">
        <w:rPr>
          <w:rFonts w:ascii="Times New Roman" w:hAnsi="Times New Roman" w:cs="Times New Roman"/>
        </w:rPr>
        <w:t>wojewódzka</w:t>
      </w:r>
      <w:r w:rsidR="00AA1D41">
        <w:rPr>
          <w:rFonts w:ascii="Times New Roman" w:hAnsi="Times New Roman" w:cs="Times New Roman"/>
        </w:rPr>
        <w:br/>
        <w:t>Drogi gminne</w:t>
      </w:r>
      <w:r w:rsidR="003739DF">
        <w:rPr>
          <w:rFonts w:ascii="Times New Roman" w:hAnsi="Times New Roman" w:cs="Times New Roman"/>
        </w:rPr>
        <w:br/>
      </w:r>
      <w:r w:rsidRPr="007A6554">
        <w:rPr>
          <w:rFonts w:ascii="Times New Roman" w:hAnsi="Times New Roman" w:cs="Times New Roman"/>
        </w:rPr>
        <w:t xml:space="preserve">Wewnętrzne drogi </w:t>
      </w:r>
      <w:r w:rsidR="003739DF">
        <w:rPr>
          <w:rFonts w:ascii="Times New Roman" w:hAnsi="Times New Roman" w:cs="Times New Roman"/>
        </w:rPr>
        <w:br/>
      </w:r>
      <w:r w:rsidRPr="007A6554">
        <w:rPr>
          <w:rFonts w:ascii="Times New Roman" w:hAnsi="Times New Roman" w:cs="Times New Roman"/>
        </w:rPr>
        <w:t xml:space="preserve">Budynki </w:t>
      </w:r>
      <w:r w:rsidR="003739DF">
        <w:rPr>
          <w:rFonts w:ascii="Times New Roman" w:hAnsi="Times New Roman" w:cs="Times New Roman"/>
        </w:rPr>
        <w:br/>
      </w:r>
      <w:r w:rsidRPr="007A6554">
        <w:rPr>
          <w:rFonts w:ascii="Times New Roman" w:hAnsi="Times New Roman" w:cs="Times New Roman"/>
        </w:rPr>
        <w:t>Ogrodzenia</w:t>
      </w:r>
      <w:r w:rsidR="00AA1D41">
        <w:rPr>
          <w:rFonts w:ascii="Times New Roman" w:hAnsi="Times New Roman" w:cs="Times New Roman"/>
        </w:rPr>
        <w:br/>
        <w:t>Most</w:t>
      </w:r>
      <w:r w:rsidR="00AA1D41">
        <w:rPr>
          <w:rFonts w:ascii="Times New Roman" w:hAnsi="Times New Roman" w:cs="Times New Roman"/>
        </w:rPr>
        <w:br/>
        <w:t>Przepusty</w:t>
      </w:r>
      <w:r w:rsidR="003739DF">
        <w:rPr>
          <w:rFonts w:ascii="Times New Roman" w:hAnsi="Times New Roman" w:cs="Times New Roman"/>
        </w:rPr>
        <w:br/>
      </w:r>
      <w:r w:rsidRPr="007A6554">
        <w:rPr>
          <w:rFonts w:ascii="Times New Roman" w:hAnsi="Times New Roman" w:cs="Times New Roman"/>
        </w:rPr>
        <w:t>Sieci kanalizacyjne</w:t>
      </w:r>
      <w:r w:rsidR="003739DF">
        <w:rPr>
          <w:rFonts w:ascii="Times New Roman" w:hAnsi="Times New Roman" w:cs="Times New Roman"/>
        </w:rPr>
        <w:br/>
      </w:r>
      <w:r w:rsidRPr="007A6554">
        <w:rPr>
          <w:rFonts w:ascii="Times New Roman" w:hAnsi="Times New Roman" w:cs="Times New Roman"/>
        </w:rPr>
        <w:t>Sieci wodociągowe</w:t>
      </w:r>
      <w:r w:rsidR="00AA1D41">
        <w:rPr>
          <w:rFonts w:ascii="Times New Roman" w:hAnsi="Times New Roman" w:cs="Times New Roman"/>
        </w:rPr>
        <w:br/>
        <w:t>Sieci gazowe</w:t>
      </w:r>
      <w:r w:rsidR="003739DF">
        <w:rPr>
          <w:rFonts w:ascii="Times New Roman" w:hAnsi="Times New Roman" w:cs="Times New Roman"/>
        </w:rPr>
        <w:br/>
      </w:r>
      <w:r w:rsidRPr="007A6554">
        <w:rPr>
          <w:rFonts w:ascii="Times New Roman" w:hAnsi="Times New Roman" w:cs="Times New Roman"/>
        </w:rPr>
        <w:t>Sieci energetyczne doziemne i napowietrzne</w:t>
      </w:r>
      <w:r w:rsidR="003739DF">
        <w:rPr>
          <w:rFonts w:ascii="Times New Roman" w:hAnsi="Times New Roman" w:cs="Times New Roman"/>
        </w:rPr>
        <w:br/>
      </w:r>
      <w:r w:rsidRPr="007A6554">
        <w:rPr>
          <w:rFonts w:ascii="Times New Roman" w:hAnsi="Times New Roman" w:cs="Times New Roman"/>
        </w:rPr>
        <w:t>Sieci telekomunikacyjne</w:t>
      </w:r>
      <w:r w:rsidR="0047564B">
        <w:rPr>
          <w:rFonts w:ascii="Times New Roman" w:hAnsi="Times New Roman" w:cs="Times New Roman"/>
        </w:rPr>
        <w:t xml:space="preserve"> doziemne i napowietrzne</w:t>
      </w:r>
      <w:r w:rsidRPr="007A6554">
        <w:rPr>
          <w:rFonts w:ascii="Times New Roman" w:hAnsi="Times New Roman" w:cs="Times New Roman"/>
        </w:rPr>
        <w:t>.</w:t>
      </w:r>
      <w:r w:rsidR="00BF21BE">
        <w:rPr>
          <w:rFonts w:ascii="Times New Roman" w:hAnsi="Times New Roman" w:cs="Times New Roman"/>
        </w:rPr>
        <w:tab/>
      </w:r>
    </w:p>
    <w:p w:rsidR="003D5336" w:rsidRDefault="003D5336" w:rsidP="003D533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 ramach inwestycji przewiduje się:</w:t>
      </w:r>
    </w:p>
    <w:p w:rsidR="003D5336" w:rsidRDefault="003D5336" w:rsidP="003D533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rozbiórkę</w:t>
      </w:r>
      <w:r w:rsidR="00431915">
        <w:rPr>
          <w:rFonts w:ascii="Times New Roman" w:eastAsia="Times New Roman" w:hAnsi="Times New Roman" w:cs="Times New Roman"/>
          <w:lang w:eastAsia="pl-PL"/>
        </w:rPr>
        <w:t xml:space="preserve"> istniejącego mostu oraz</w:t>
      </w:r>
      <w:r>
        <w:rPr>
          <w:rFonts w:ascii="Times New Roman" w:eastAsia="Times New Roman" w:hAnsi="Times New Roman" w:cs="Times New Roman"/>
          <w:lang w:eastAsia="pl-PL"/>
        </w:rPr>
        <w:t xml:space="preserve"> istniejącej nawierzchni jezdni</w:t>
      </w:r>
      <w:r w:rsidR="00431915">
        <w:rPr>
          <w:rFonts w:ascii="Times New Roman" w:eastAsia="Times New Roman" w:hAnsi="Times New Roman" w:cs="Times New Roman"/>
          <w:lang w:eastAsia="pl-PL"/>
        </w:rPr>
        <w:t>. W miarę możliwości rozebrany</w:t>
      </w:r>
      <w:r>
        <w:rPr>
          <w:rFonts w:ascii="Times New Roman" w:eastAsia="Times New Roman" w:hAnsi="Times New Roman" w:cs="Times New Roman"/>
          <w:lang w:eastAsia="pl-PL"/>
        </w:rPr>
        <w:t xml:space="preserve"> bruk kamienn</w:t>
      </w:r>
      <w:r w:rsidR="00431915">
        <w:rPr>
          <w:rFonts w:ascii="Times New Roman" w:eastAsia="Times New Roman" w:hAnsi="Times New Roman" w:cs="Times New Roman"/>
          <w:lang w:eastAsia="pl-PL"/>
        </w:rPr>
        <w:t>y</w:t>
      </w:r>
      <w:r>
        <w:rPr>
          <w:rFonts w:ascii="Times New Roman" w:eastAsia="Times New Roman" w:hAnsi="Times New Roman" w:cs="Times New Roman"/>
          <w:lang w:eastAsia="pl-PL"/>
        </w:rPr>
        <w:t xml:space="preserve">, </w:t>
      </w:r>
      <w:r w:rsidR="00431915">
        <w:rPr>
          <w:rFonts w:ascii="Times New Roman" w:eastAsia="Times New Roman" w:hAnsi="Times New Roman" w:cs="Times New Roman"/>
          <w:lang w:eastAsia="pl-PL"/>
        </w:rPr>
        <w:t>można</w:t>
      </w:r>
      <w:r>
        <w:rPr>
          <w:rFonts w:ascii="Times New Roman" w:eastAsia="Times New Roman" w:hAnsi="Times New Roman" w:cs="Times New Roman"/>
          <w:lang w:eastAsia="pl-PL"/>
        </w:rPr>
        <w:t xml:space="preserve"> wykorzysta</w:t>
      </w:r>
      <w:r w:rsidR="00431915">
        <w:rPr>
          <w:rFonts w:ascii="Times New Roman" w:eastAsia="Times New Roman" w:hAnsi="Times New Roman" w:cs="Times New Roman"/>
          <w:lang w:eastAsia="pl-PL"/>
        </w:rPr>
        <w:t>ć</w:t>
      </w:r>
      <w:r>
        <w:rPr>
          <w:rFonts w:ascii="Times New Roman" w:eastAsia="Times New Roman" w:hAnsi="Times New Roman" w:cs="Times New Roman"/>
          <w:lang w:eastAsia="pl-PL"/>
        </w:rPr>
        <w:t xml:space="preserve"> do ponownego wbudowania (</w:t>
      </w:r>
      <w:proofErr w:type="spellStart"/>
      <w:r w:rsidR="00431915">
        <w:rPr>
          <w:rFonts w:ascii="Times New Roman" w:eastAsia="Times New Roman" w:hAnsi="Times New Roman" w:cs="Times New Roman"/>
          <w:lang w:eastAsia="pl-PL"/>
        </w:rPr>
        <w:t>za</w:t>
      </w:r>
      <w:r>
        <w:rPr>
          <w:rFonts w:ascii="Times New Roman" w:eastAsia="Times New Roman" w:hAnsi="Times New Roman" w:cs="Times New Roman"/>
          <w:lang w:eastAsia="pl-PL"/>
        </w:rPr>
        <w:t>b</w:t>
      </w:r>
      <w:r w:rsidR="00431915">
        <w:rPr>
          <w:rFonts w:ascii="Times New Roman" w:eastAsia="Times New Roman" w:hAnsi="Times New Roman" w:cs="Times New Roman"/>
          <w:lang w:eastAsia="pl-PL"/>
        </w:rPr>
        <w:t>ruki</w:t>
      </w:r>
      <w:proofErr w:type="spellEnd"/>
      <w:r w:rsidR="00431915">
        <w:rPr>
          <w:rFonts w:ascii="Times New Roman" w:eastAsia="Times New Roman" w:hAnsi="Times New Roman" w:cs="Times New Roman"/>
          <w:lang w:eastAsia="pl-PL"/>
        </w:rPr>
        <w:t xml:space="preserve"> na łukach, zjazdy na pola,</w:t>
      </w:r>
      <w:r>
        <w:rPr>
          <w:rFonts w:ascii="Times New Roman" w:eastAsia="Times New Roman" w:hAnsi="Times New Roman" w:cs="Times New Roman"/>
          <w:lang w:eastAsia="pl-PL"/>
        </w:rPr>
        <w:t xml:space="preserve"> wzmocnienie wylotów przepustów),</w:t>
      </w:r>
    </w:p>
    <w:p w:rsidR="003D5336" w:rsidRDefault="003D5336" w:rsidP="003D533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- rozbiórkę istniejących nawierzchni z kostki (w celu wysokościowego przełożenia),</w:t>
      </w:r>
    </w:p>
    <w:p w:rsidR="003D5336" w:rsidRDefault="003D5336" w:rsidP="003D533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rozbiórka istniejących, kolidujących z pasem drogowym ogrodzeń, głównie z siatki; </w:t>
      </w:r>
    </w:p>
    <w:p w:rsidR="003D5336" w:rsidRPr="003D5336" w:rsidRDefault="003D5336" w:rsidP="003D5336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u w:val="single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  <w:r w:rsidRPr="003D5336">
        <w:rPr>
          <w:rFonts w:ascii="Times New Roman" w:eastAsia="Times New Roman" w:hAnsi="Times New Roman" w:cs="Times New Roman"/>
          <w:u w:val="single"/>
          <w:lang w:eastAsia="pl-PL"/>
        </w:rPr>
        <w:t xml:space="preserve">UWAGA: określenie faktycznej kolizji ogrodzenia z pasem drogowym, ustalić po wykonaniu </w:t>
      </w:r>
      <w:r w:rsidRPr="003D5336">
        <w:rPr>
          <w:rFonts w:ascii="Times New Roman" w:eastAsia="Times New Roman" w:hAnsi="Times New Roman" w:cs="Times New Roman"/>
          <w:lang w:eastAsia="pl-PL"/>
        </w:rPr>
        <w:tab/>
      </w:r>
      <w:r w:rsidRPr="003D5336">
        <w:rPr>
          <w:rFonts w:ascii="Times New Roman" w:eastAsia="Times New Roman" w:hAnsi="Times New Roman" w:cs="Times New Roman"/>
          <w:u w:val="single"/>
          <w:lang w:eastAsia="pl-PL"/>
        </w:rPr>
        <w:t>map do celów projektowych wraz z wymaganymi sprawdzeniami przebiegu granic.</w:t>
      </w:r>
    </w:p>
    <w:p w:rsidR="00431915" w:rsidRDefault="00431915" w:rsidP="00431915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 - rozbiórkę mostu przeprowadzić w sposób uzgodniony z Wodami Polskimi</w:t>
      </w:r>
      <w:r w:rsidR="006B373B">
        <w:rPr>
          <w:rFonts w:ascii="Times New Roman" w:eastAsia="Times New Roman" w:hAnsi="Times New Roman" w:cs="Times New Roman"/>
          <w:lang w:eastAsia="pl-PL"/>
        </w:rPr>
        <w:t>.</w:t>
      </w:r>
    </w:p>
    <w:p w:rsidR="00D67D6F" w:rsidRPr="00BB4C62" w:rsidRDefault="00BF21BE" w:rsidP="00BB4C62">
      <w:pPr>
        <w:spacing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Ewentualne elementy z rozbiórek oraz </w:t>
      </w:r>
      <w:r w:rsidRPr="00BF21BE">
        <w:rPr>
          <w:rFonts w:ascii="Times New Roman" w:hAnsi="Times New Roman" w:cs="Times New Roman"/>
        </w:rPr>
        <w:t>odpady nienadające się do dalszego wykorzystania na terenie objętym inwestycją przekazywane będą innym podmiotom prowadzącym działalność w zakresie zbierania i transportu odpadów do r</w:t>
      </w:r>
      <w:r>
        <w:rPr>
          <w:rFonts w:ascii="Times New Roman" w:hAnsi="Times New Roman" w:cs="Times New Roman"/>
        </w:rPr>
        <w:t>ecyklingu lub unieszkodliwiania.</w:t>
      </w:r>
    </w:p>
    <w:p w:rsidR="00857779" w:rsidRPr="00A652C3" w:rsidRDefault="00AB797F" w:rsidP="00021281">
      <w:pPr>
        <w:pStyle w:val="Nagwek2"/>
        <w:numPr>
          <w:ilvl w:val="1"/>
          <w:numId w:val="27"/>
        </w:numPr>
        <w:rPr>
          <w:rFonts w:eastAsia="Times New Roman"/>
          <w:lang w:eastAsia="pl-PL"/>
        </w:rPr>
      </w:pPr>
      <w:bookmarkStart w:id="38" w:name="_Toc96524828"/>
      <w:r w:rsidRPr="00A652C3">
        <w:rPr>
          <w:rFonts w:eastAsia="Times New Roman"/>
          <w:lang w:eastAsia="pl-PL"/>
        </w:rPr>
        <w:lastRenderedPageBreak/>
        <w:t>POROZUMIENIA, ZGODY LUB POZWOLENIA ORAZ WARUNKI TECHNICZNE</w:t>
      </w:r>
      <w:r w:rsidR="00F25BBD" w:rsidRPr="00A652C3">
        <w:rPr>
          <w:rFonts w:eastAsia="Times New Roman"/>
          <w:lang w:eastAsia="pl-PL"/>
        </w:rPr>
        <w:br/>
      </w:r>
      <w:r w:rsidRPr="00A652C3">
        <w:rPr>
          <w:rFonts w:eastAsia="Times New Roman"/>
          <w:lang w:eastAsia="pl-PL"/>
        </w:rPr>
        <w:t>I REALIZACYJNE</w:t>
      </w:r>
      <w:r w:rsidR="00F25BBD" w:rsidRPr="00A652C3">
        <w:rPr>
          <w:rFonts w:eastAsia="Times New Roman"/>
          <w:lang w:eastAsia="pl-PL"/>
        </w:rPr>
        <w:t xml:space="preserve"> ZWIĄZANE </w:t>
      </w:r>
      <w:r w:rsidRPr="00A652C3">
        <w:rPr>
          <w:rFonts w:eastAsia="Times New Roman"/>
          <w:lang w:eastAsia="pl-PL"/>
        </w:rPr>
        <w:t>Z PRZYŁĄCZENIEM OBIEKTU DO ISTNIEJĄCYCH SIECI WODOCIĄGOWYCH, KANALIZACYJNYCH, CIEPLNYCH, GAZOWYCH, ENERGETYCZNYCH I TELETECHNICZNYCH ORAZ DRÓG SAMOCHODOWYCH, KOLEJOWYCH LUB WODNYCH</w:t>
      </w:r>
      <w:bookmarkEnd w:id="38"/>
    </w:p>
    <w:p w:rsidR="00F25BBD" w:rsidRDefault="00F25BBD" w:rsidP="00F25BBD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F25BBD" w:rsidRDefault="00441586" w:rsidP="00F25BBD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Wszelkie wymagane </w:t>
      </w:r>
      <w:r w:rsidR="00AC340A">
        <w:rPr>
          <w:rFonts w:ascii="Times New Roman" w:eastAsia="Times New Roman" w:hAnsi="Times New Roman" w:cs="Times New Roman"/>
          <w:lang w:eastAsia="pl-PL"/>
        </w:rPr>
        <w:t>uzgodnienia i warunki Wykonawca uzyska w ramach niniejszego zamówienia.</w:t>
      </w:r>
    </w:p>
    <w:p w:rsidR="00414CC2" w:rsidRPr="00AB797F" w:rsidRDefault="00414CC2" w:rsidP="0034123C">
      <w:pPr>
        <w:pStyle w:val="Akapitzlist"/>
        <w:spacing w:after="0" w:line="240" w:lineRule="auto"/>
        <w:ind w:left="792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857779" w:rsidRPr="00A652C3" w:rsidRDefault="00AB797F" w:rsidP="00021281">
      <w:pPr>
        <w:pStyle w:val="Nagwek2"/>
        <w:numPr>
          <w:ilvl w:val="1"/>
          <w:numId w:val="27"/>
        </w:numPr>
        <w:rPr>
          <w:rFonts w:eastAsia="Times New Roman"/>
          <w:lang w:eastAsia="pl-PL"/>
        </w:rPr>
      </w:pPr>
      <w:bookmarkStart w:id="39" w:name="_Toc96524829"/>
      <w:r w:rsidRPr="00A652C3">
        <w:rPr>
          <w:rFonts w:eastAsia="Times New Roman"/>
          <w:lang w:eastAsia="pl-PL"/>
        </w:rPr>
        <w:t>DODATKOWE WYTYCZNE INWESTORSKIE I UWARUNKOWANIA ZWIĄZANE</w:t>
      </w:r>
      <w:r w:rsidR="005C3032" w:rsidRPr="00A652C3">
        <w:rPr>
          <w:rFonts w:eastAsia="Times New Roman"/>
          <w:lang w:eastAsia="pl-PL"/>
        </w:rPr>
        <w:t xml:space="preserve"> Z BUDOWĄ I JEJ PRZEPROWADZENIEM</w:t>
      </w:r>
      <w:bookmarkEnd w:id="39"/>
    </w:p>
    <w:p w:rsidR="00D67D6F" w:rsidRDefault="006B4C59" w:rsidP="006B4C59">
      <w:pPr>
        <w:pStyle w:val="Akapitzlist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ab/>
      </w:r>
    </w:p>
    <w:p w:rsidR="009D4D59" w:rsidRPr="004C0659" w:rsidRDefault="009D4D59" w:rsidP="004C0659">
      <w:pPr>
        <w:pStyle w:val="Akapitzlist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Wykonawca winien na bieżąco uzgadniać z Zamawiającym poszczególne etapy projektowania, a p</w:t>
      </w:r>
      <w:r w:rsidR="000B4E02">
        <w:rPr>
          <w:rFonts w:ascii="Times New Roman" w:eastAsia="Times New Roman" w:hAnsi="Times New Roman" w:cs="Times New Roman"/>
          <w:lang w:eastAsia="pl-PL"/>
        </w:rPr>
        <w:t xml:space="preserve">rzed złożeniem dokumentacji projektowej w celu uzyskania </w:t>
      </w:r>
      <w:r>
        <w:rPr>
          <w:rFonts w:ascii="Times New Roman" w:eastAsia="Times New Roman" w:hAnsi="Times New Roman" w:cs="Times New Roman"/>
          <w:lang w:eastAsia="pl-PL"/>
        </w:rPr>
        <w:t>końcowego dokumentu uprawniającego do rozpoczęcia robót, uzyskać akceptację Zamawiającego.</w:t>
      </w:r>
    </w:p>
    <w:p w:rsidR="00D67D6F" w:rsidRPr="009D4D59" w:rsidRDefault="009D4D59" w:rsidP="00021281">
      <w:pPr>
        <w:pStyle w:val="Akapitzlist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lang w:eastAsia="pl-PL"/>
        </w:rPr>
      </w:pPr>
      <w:r w:rsidRPr="009D4D59">
        <w:rPr>
          <w:rFonts w:ascii="Times New Roman" w:eastAsia="Times New Roman" w:hAnsi="Times New Roman" w:cs="Times New Roman"/>
          <w:lang w:eastAsia="pl-PL"/>
        </w:rPr>
        <w:t>Podczas robót wykonawca ma obowiązek przestrzegać przepisów dotyczących bezpieczeństwa i higieny pracy. W szczególności ma obowiązek zadbać, aby personel nie wykonywał pracy w warunkach niebezpiecznych, szkodliwych dla zdrowia oraz nie spełniających odpowiednich wymagań sanitarnych. Wykonawca zapewni i będzie utrzymywał wszelkie urządzenia zabezpieczające, socjalne oraz sprzęt i odpowiednią odzież dla ochrony życia i zdrowia osób zatrudnianych na budowie oraz zapewnienia bezpieczeństwa publicznego.</w:t>
      </w:r>
    </w:p>
    <w:p w:rsidR="009D4D59" w:rsidRPr="009D4D59" w:rsidRDefault="009D4D59" w:rsidP="00021281">
      <w:pPr>
        <w:pStyle w:val="Akapitzlist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lang w:eastAsia="pl-PL"/>
        </w:rPr>
      </w:pPr>
      <w:r w:rsidRPr="009D4D59">
        <w:rPr>
          <w:rFonts w:ascii="Times New Roman" w:eastAsia="Times New Roman" w:hAnsi="Times New Roman" w:cs="Times New Roman"/>
          <w:lang w:eastAsia="pl-PL"/>
        </w:rPr>
        <w:t>Przy wykonywaniu robót budowlanych należy stosować wyroby, które zostały dopuszczone do obrotu w budownictwie i spełniają wymagania przepisów dotyczących wyrobów budowlanych.</w:t>
      </w:r>
    </w:p>
    <w:p w:rsidR="009D4D59" w:rsidRPr="00A5629F" w:rsidRDefault="009D4D59" w:rsidP="00021281">
      <w:pPr>
        <w:pStyle w:val="Akapitzlist"/>
        <w:numPr>
          <w:ilvl w:val="0"/>
          <w:numId w:val="7"/>
        </w:numPr>
        <w:jc w:val="both"/>
        <w:rPr>
          <w:lang w:eastAsia="pl-PL"/>
        </w:rPr>
      </w:pPr>
      <w:r w:rsidRPr="009D4D59">
        <w:rPr>
          <w:rFonts w:ascii="Times New Roman" w:eastAsia="Times New Roman" w:hAnsi="Times New Roman" w:cs="Times New Roman"/>
          <w:lang w:eastAsia="pl-PL"/>
        </w:rPr>
        <w:t>Cała korespondencja otrzymywania na etapie projektowym i wykonawczym (w szczególności uzgodnienia, opinie, aprobaty, itp.)  winna być przekazywana na bieżąco do wiadomości Zamawiającego</w:t>
      </w:r>
      <w:r w:rsidR="00A5629F">
        <w:rPr>
          <w:rFonts w:ascii="Times New Roman" w:eastAsia="Times New Roman" w:hAnsi="Times New Roman" w:cs="Times New Roman"/>
          <w:lang w:eastAsia="pl-PL"/>
        </w:rPr>
        <w:t>.</w:t>
      </w:r>
    </w:p>
    <w:p w:rsidR="00A5629F" w:rsidRPr="00EE4E82" w:rsidRDefault="00EE4E82" w:rsidP="00021281">
      <w:pPr>
        <w:pStyle w:val="Akapitzlist"/>
        <w:numPr>
          <w:ilvl w:val="0"/>
          <w:numId w:val="7"/>
        </w:numPr>
        <w:jc w:val="both"/>
        <w:rPr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>Wykonawca winien na bieżąco reagować i zawiadamiać Zamawiającego o wszelkich okolicznościach mogących mieć wpływ na termin realizacji zamówienia, zarówno na etapie projektowym i wykonawczym.</w:t>
      </w:r>
    </w:p>
    <w:p w:rsidR="004043EF" w:rsidRDefault="004043EF" w:rsidP="00D67D6F">
      <w:pPr>
        <w:rPr>
          <w:lang w:eastAsia="pl-PL"/>
        </w:rPr>
      </w:pPr>
    </w:p>
    <w:p w:rsidR="004043EF" w:rsidRDefault="004043EF" w:rsidP="00D67D6F">
      <w:pPr>
        <w:rPr>
          <w:lang w:eastAsia="pl-PL"/>
        </w:rPr>
      </w:pPr>
    </w:p>
    <w:p w:rsidR="00357118" w:rsidRDefault="00357118" w:rsidP="00D67D6F">
      <w:pPr>
        <w:rPr>
          <w:lang w:eastAsia="pl-PL"/>
        </w:rPr>
      </w:pPr>
    </w:p>
    <w:p w:rsidR="00357118" w:rsidRDefault="00357118" w:rsidP="00D67D6F">
      <w:pPr>
        <w:rPr>
          <w:lang w:eastAsia="pl-PL"/>
        </w:rPr>
      </w:pPr>
    </w:p>
    <w:p w:rsidR="00357118" w:rsidRDefault="00357118" w:rsidP="00D67D6F">
      <w:pPr>
        <w:rPr>
          <w:lang w:eastAsia="pl-PL"/>
        </w:rPr>
      </w:pPr>
    </w:p>
    <w:p w:rsidR="00357118" w:rsidRDefault="00357118" w:rsidP="00D67D6F">
      <w:pPr>
        <w:rPr>
          <w:lang w:eastAsia="pl-PL"/>
        </w:rPr>
      </w:pPr>
    </w:p>
    <w:p w:rsidR="00357118" w:rsidRDefault="00357118" w:rsidP="00D67D6F">
      <w:pPr>
        <w:rPr>
          <w:lang w:eastAsia="pl-PL"/>
        </w:rPr>
      </w:pPr>
    </w:p>
    <w:p w:rsidR="00264DA2" w:rsidRDefault="00264DA2" w:rsidP="00D67D6F">
      <w:pPr>
        <w:rPr>
          <w:lang w:eastAsia="pl-PL"/>
        </w:rPr>
      </w:pPr>
    </w:p>
    <w:p w:rsidR="00861FF2" w:rsidRDefault="00861FF2" w:rsidP="00D67D6F">
      <w:pPr>
        <w:rPr>
          <w:lang w:eastAsia="pl-PL"/>
        </w:rPr>
      </w:pPr>
    </w:p>
    <w:p w:rsidR="00861FF2" w:rsidRDefault="00861FF2" w:rsidP="00D67D6F">
      <w:pPr>
        <w:rPr>
          <w:lang w:eastAsia="pl-PL"/>
        </w:rPr>
      </w:pPr>
    </w:p>
    <w:p w:rsidR="00357118" w:rsidRDefault="00357118" w:rsidP="00D67D6F">
      <w:pPr>
        <w:rPr>
          <w:lang w:eastAsia="pl-PL"/>
        </w:rPr>
      </w:pPr>
    </w:p>
    <w:p w:rsidR="00D67D6F" w:rsidRPr="00A652C3" w:rsidRDefault="00D67D6F" w:rsidP="00A652C3">
      <w:pPr>
        <w:pStyle w:val="Podtytu"/>
        <w:rPr>
          <w:b/>
          <w:sz w:val="40"/>
          <w:szCs w:val="40"/>
        </w:rPr>
      </w:pPr>
      <w:r w:rsidRPr="00A652C3">
        <w:rPr>
          <w:b/>
          <w:sz w:val="40"/>
          <w:szCs w:val="40"/>
        </w:rPr>
        <w:lastRenderedPageBreak/>
        <w:tab/>
      </w:r>
      <w:bookmarkStart w:id="40" w:name="_Toc96524830"/>
      <w:r w:rsidRPr="00A652C3">
        <w:rPr>
          <w:b/>
          <w:sz w:val="40"/>
          <w:szCs w:val="40"/>
        </w:rPr>
        <w:t>III. CZEŚĆ GRAFICZNA</w:t>
      </w:r>
      <w:bookmarkEnd w:id="40"/>
    </w:p>
    <w:p w:rsidR="00D67D6F" w:rsidRDefault="00D67D6F" w:rsidP="00D67D6F">
      <w:pPr>
        <w:tabs>
          <w:tab w:val="left" w:pos="2760"/>
        </w:tabs>
        <w:rPr>
          <w:lang w:eastAsia="pl-PL"/>
        </w:rPr>
      </w:pPr>
    </w:p>
    <w:p w:rsidR="006B4C59" w:rsidRPr="003652A5" w:rsidRDefault="00D67D6F" w:rsidP="00D67D6F">
      <w:pPr>
        <w:rPr>
          <w:rFonts w:ascii="Times New Roman" w:hAnsi="Times New Roman" w:cs="Times New Roman"/>
          <w:lang w:eastAsia="pl-PL"/>
        </w:rPr>
      </w:pPr>
      <w:r w:rsidRPr="003652A5">
        <w:rPr>
          <w:rFonts w:ascii="Times New Roman" w:hAnsi="Times New Roman" w:cs="Times New Roman"/>
          <w:lang w:eastAsia="pl-PL"/>
        </w:rPr>
        <w:t xml:space="preserve">- Załącznik graficzny nr 1 - </w:t>
      </w:r>
      <w:r w:rsidR="004043EF">
        <w:rPr>
          <w:rFonts w:ascii="Times New Roman" w:hAnsi="Times New Roman" w:cs="Times New Roman"/>
          <w:lang w:eastAsia="pl-PL"/>
        </w:rPr>
        <w:t>Koncepcja</w:t>
      </w:r>
      <w:r w:rsidRPr="003652A5">
        <w:rPr>
          <w:rFonts w:ascii="Times New Roman" w:hAnsi="Times New Roman" w:cs="Times New Roman"/>
          <w:lang w:eastAsia="pl-PL"/>
        </w:rPr>
        <w:t xml:space="preserve"> zagospodarowanie terenu</w:t>
      </w:r>
    </w:p>
    <w:p w:rsidR="00D67D6F" w:rsidRPr="003652A5" w:rsidRDefault="00D67D6F" w:rsidP="00D67D6F">
      <w:pPr>
        <w:rPr>
          <w:rFonts w:ascii="Times New Roman" w:hAnsi="Times New Roman" w:cs="Times New Roman"/>
          <w:lang w:eastAsia="pl-PL"/>
        </w:rPr>
      </w:pPr>
    </w:p>
    <w:p w:rsidR="00D67D6F" w:rsidRPr="00D67D6F" w:rsidRDefault="00D67D6F" w:rsidP="00D67D6F">
      <w:pPr>
        <w:rPr>
          <w:lang w:eastAsia="pl-PL"/>
        </w:rPr>
      </w:pPr>
    </w:p>
    <w:p w:rsidR="00D67D6F" w:rsidRPr="00D67D6F" w:rsidRDefault="00D67D6F" w:rsidP="00D67D6F">
      <w:pPr>
        <w:rPr>
          <w:lang w:eastAsia="pl-PL"/>
        </w:rPr>
      </w:pPr>
    </w:p>
    <w:sectPr w:rsidR="00D67D6F" w:rsidRPr="00D67D6F" w:rsidSect="00DE71DD">
      <w:footerReference w:type="default" r:id="rId55"/>
      <w:pgSz w:w="11906" w:h="16838"/>
      <w:pgMar w:top="1135" w:right="1133" w:bottom="56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C2EE6" w:rsidRDefault="004C2EE6" w:rsidP="005706FB">
      <w:pPr>
        <w:spacing w:after="0" w:line="240" w:lineRule="auto"/>
      </w:pPr>
      <w:r>
        <w:separator/>
      </w:r>
    </w:p>
  </w:endnote>
  <w:endnote w:type="continuationSeparator" w:id="0">
    <w:p w:rsidR="004C2EE6" w:rsidRDefault="004C2EE6" w:rsidP="005706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219">
    <w:altName w:val="Times New Roman"/>
    <w:charset w:val="EE"/>
    <w:family w:val="auto"/>
    <w:pitch w:val="variable"/>
    <w:sig w:usb0="00000000" w:usb1="00000000" w:usb2="00000000" w:usb3="00000000" w:csb0="00000000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788146"/>
      <w:docPartObj>
        <w:docPartGallery w:val="Page Numbers (Bottom of Page)"/>
        <w:docPartUnique/>
      </w:docPartObj>
    </w:sdtPr>
    <w:sdtContent>
      <w:p w:rsidR="003A4413" w:rsidRDefault="003A4413">
        <w:pPr>
          <w:pStyle w:val="Stopka"/>
          <w:jc w:val="center"/>
        </w:pPr>
        <w:fldSimple w:instr=" PAGE   \* MERGEFORMAT ">
          <w:r w:rsidR="00B775A1">
            <w:rPr>
              <w:noProof/>
            </w:rPr>
            <w:t>3</w:t>
          </w:r>
        </w:fldSimple>
      </w:p>
    </w:sdtContent>
  </w:sdt>
  <w:p w:rsidR="003A4413" w:rsidRDefault="003A4413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C2EE6" w:rsidRDefault="004C2EE6" w:rsidP="005706FB">
      <w:pPr>
        <w:spacing w:after="0" w:line="240" w:lineRule="auto"/>
      </w:pPr>
      <w:r>
        <w:separator/>
      </w:r>
    </w:p>
  </w:footnote>
  <w:footnote w:type="continuationSeparator" w:id="0">
    <w:p w:rsidR="004C2EE6" w:rsidRDefault="004C2EE6" w:rsidP="005706F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1801E9"/>
    <w:multiLevelType w:val="hybridMultilevel"/>
    <w:tmpl w:val="09460616"/>
    <w:lvl w:ilvl="0" w:tplc="0415000D">
      <w:start w:val="1"/>
      <w:numFmt w:val="bullet"/>
      <w:lvlText w:val=""/>
      <w:lvlJc w:val="left"/>
      <w:pPr>
        <w:ind w:left="213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">
    <w:nsid w:val="0505368E"/>
    <w:multiLevelType w:val="multilevel"/>
    <w:tmpl w:val="0415001D"/>
    <w:styleLink w:val="Styl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5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>
    <w:nsid w:val="05B653D7"/>
    <w:multiLevelType w:val="hybridMultilevel"/>
    <w:tmpl w:val="6770956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A57BD1"/>
    <w:multiLevelType w:val="hybridMultilevel"/>
    <w:tmpl w:val="A4B438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DE119DF"/>
    <w:multiLevelType w:val="multilevel"/>
    <w:tmpl w:val="0415001F"/>
    <w:styleLink w:val="Styl1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16A90F41"/>
    <w:multiLevelType w:val="multilevel"/>
    <w:tmpl w:val="F9FAB6D2"/>
    <w:styleLink w:val="Styl9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5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>
    <w:nsid w:val="1BCB63ED"/>
    <w:multiLevelType w:val="hybridMultilevel"/>
    <w:tmpl w:val="C1509A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B35BB3"/>
    <w:multiLevelType w:val="hybridMultilevel"/>
    <w:tmpl w:val="9A9027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515200"/>
    <w:multiLevelType w:val="hybridMultilevel"/>
    <w:tmpl w:val="10C8287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9ED2458"/>
    <w:multiLevelType w:val="hybridMultilevel"/>
    <w:tmpl w:val="09AEDB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AC327E"/>
    <w:multiLevelType w:val="multilevel"/>
    <w:tmpl w:val="F9FAB6D2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5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>
    <w:nsid w:val="2DD46858"/>
    <w:multiLevelType w:val="hybridMultilevel"/>
    <w:tmpl w:val="8E6C71B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2">
    <w:nsid w:val="2F842A37"/>
    <w:multiLevelType w:val="hybridMultilevel"/>
    <w:tmpl w:val="9A9027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0F4285"/>
    <w:multiLevelType w:val="hybridMultilevel"/>
    <w:tmpl w:val="59DCBE86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4">
    <w:nsid w:val="35C1722E"/>
    <w:multiLevelType w:val="multilevel"/>
    <w:tmpl w:val="0415001D"/>
    <w:styleLink w:val="Styl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2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>
    <w:nsid w:val="38A97CB4"/>
    <w:multiLevelType w:val="multilevel"/>
    <w:tmpl w:val="0415001F"/>
    <w:numStyleLink w:val="Styl1"/>
  </w:abstractNum>
  <w:abstractNum w:abstractNumId="16">
    <w:nsid w:val="39DA181E"/>
    <w:multiLevelType w:val="multilevel"/>
    <w:tmpl w:val="F9FAB6D2"/>
    <w:styleLink w:val="Styl2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5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>
    <w:nsid w:val="3A9C4467"/>
    <w:multiLevelType w:val="multilevel"/>
    <w:tmpl w:val="F9FAB6D2"/>
    <w:styleLink w:val="Styl8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5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>
    <w:nsid w:val="3B626349"/>
    <w:multiLevelType w:val="hybridMultilevel"/>
    <w:tmpl w:val="82F6AD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FD2A63"/>
    <w:multiLevelType w:val="multilevel"/>
    <w:tmpl w:val="0D7227A0"/>
    <w:lvl w:ilvl="0">
      <w:start w:val="4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5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>
    <w:nsid w:val="4DFF765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>
    <w:nsid w:val="506D2FFC"/>
    <w:multiLevelType w:val="multilevel"/>
    <w:tmpl w:val="F9FAB6D2"/>
    <w:numStyleLink w:val="Styl9"/>
  </w:abstractNum>
  <w:abstractNum w:abstractNumId="22">
    <w:nsid w:val="564B344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5EE37332"/>
    <w:multiLevelType w:val="multilevel"/>
    <w:tmpl w:val="23E0C29E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5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>
    <w:nsid w:val="603F2569"/>
    <w:multiLevelType w:val="hybridMultilevel"/>
    <w:tmpl w:val="EBDE25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13B6F11"/>
    <w:multiLevelType w:val="hybridMultilevel"/>
    <w:tmpl w:val="6AAEFF48"/>
    <w:lvl w:ilvl="0" w:tplc="4B5A54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584309"/>
    <w:multiLevelType w:val="multilevel"/>
    <w:tmpl w:val="0415001D"/>
    <w:styleLink w:val="Styl7"/>
    <w:lvl w:ilvl="0">
      <w:start w:val="2"/>
      <w:numFmt w:val="decimal"/>
      <w:lvlText w:val="%1)"/>
      <w:lvlJc w:val="left"/>
      <w:pPr>
        <w:ind w:left="360" w:hanging="360"/>
      </w:pPr>
    </w:lvl>
    <w:lvl w:ilvl="1">
      <w:start w:val="5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>
    <w:nsid w:val="62E7792C"/>
    <w:multiLevelType w:val="hybridMultilevel"/>
    <w:tmpl w:val="CF82584E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8">
    <w:nsid w:val="65C8678D"/>
    <w:multiLevelType w:val="hybridMultilevel"/>
    <w:tmpl w:val="B978B9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68B215E"/>
    <w:multiLevelType w:val="multilevel"/>
    <w:tmpl w:val="F9FAB6D2"/>
    <w:numStyleLink w:val="Styl9"/>
  </w:abstractNum>
  <w:abstractNum w:abstractNumId="30">
    <w:nsid w:val="692E67E6"/>
    <w:multiLevelType w:val="hybridMultilevel"/>
    <w:tmpl w:val="422E54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E075559"/>
    <w:multiLevelType w:val="multilevel"/>
    <w:tmpl w:val="02ACF948"/>
    <w:styleLink w:val="WW8Num7"/>
    <w:lvl w:ilvl="0">
      <w:numFmt w:val="bullet"/>
      <w:lvlText w:val="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32">
    <w:nsid w:val="765D1EEF"/>
    <w:multiLevelType w:val="hybridMultilevel"/>
    <w:tmpl w:val="ACBC1982"/>
    <w:lvl w:ilvl="0" w:tplc="77CC338E">
      <w:start w:val="8"/>
      <w:numFmt w:val="bullet"/>
      <w:lvlText w:val="-"/>
      <w:lvlJc w:val="left"/>
      <w:pPr>
        <w:ind w:left="1996" w:hanging="360"/>
      </w:pPr>
      <w:rPr>
        <w:rFonts w:ascii="Garamond" w:eastAsia="Times New Roman" w:hAnsi="Garamond" w:cs="Times New Roman" w:hint="default"/>
      </w:rPr>
    </w:lvl>
    <w:lvl w:ilvl="1" w:tplc="0415000D">
      <w:start w:val="1"/>
      <w:numFmt w:val="bullet"/>
      <w:lvlText w:val=""/>
      <w:lvlJc w:val="left"/>
      <w:pPr>
        <w:ind w:left="2716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33">
    <w:nsid w:val="7CAD457D"/>
    <w:multiLevelType w:val="multilevel"/>
    <w:tmpl w:val="0415001D"/>
    <w:styleLink w:val="Styl3"/>
    <w:lvl w:ilvl="0">
      <w:start w:val="3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4">
    <w:nsid w:val="7D265B99"/>
    <w:multiLevelType w:val="multilevel"/>
    <w:tmpl w:val="F9FAB6D2"/>
    <w:styleLink w:val="Styl5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5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32"/>
  </w:num>
  <w:num w:numId="2">
    <w:abstractNumId w:val="0"/>
  </w:num>
  <w:num w:numId="3">
    <w:abstractNumId w:val="28"/>
  </w:num>
  <w:num w:numId="4">
    <w:abstractNumId w:val="31"/>
  </w:num>
  <w:num w:numId="5">
    <w:abstractNumId w:val="11"/>
  </w:num>
  <w:num w:numId="6">
    <w:abstractNumId w:val="2"/>
  </w:num>
  <w:num w:numId="7">
    <w:abstractNumId w:val="8"/>
  </w:num>
  <w:num w:numId="8">
    <w:abstractNumId w:val="6"/>
  </w:num>
  <w:num w:numId="9">
    <w:abstractNumId w:val="30"/>
  </w:num>
  <w:num w:numId="10">
    <w:abstractNumId w:val="7"/>
  </w:num>
  <w:num w:numId="11">
    <w:abstractNumId w:val="22"/>
  </w:num>
  <w:num w:numId="12">
    <w:abstractNumId w:val="20"/>
  </w:num>
  <w:num w:numId="13">
    <w:abstractNumId w:val="4"/>
  </w:num>
  <w:num w:numId="14">
    <w:abstractNumId w:val="15"/>
  </w:num>
  <w:num w:numId="15">
    <w:abstractNumId w:val="10"/>
  </w:num>
  <w:num w:numId="16">
    <w:abstractNumId w:val="16"/>
  </w:num>
  <w:num w:numId="17">
    <w:abstractNumId w:val="33"/>
  </w:num>
  <w:num w:numId="18">
    <w:abstractNumId w:val="1"/>
  </w:num>
  <w:num w:numId="19">
    <w:abstractNumId w:val="34"/>
  </w:num>
  <w:num w:numId="20">
    <w:abstractNumId w:val="14"/>
  </w:num>
  <w:num w:numId="21">
    <w:abstractNumId w:val="26"/>
  </w:num>
  <w:num w:numId="22">
    <w:abstractNumId w:val="17"/>
  </w:num>
  <w:num w:numId="23">
    <w:abstractNumId w:val="5"/>
  </w:num>
  <w:num w:numId="24">
    <w:abstractNumId w:val="29"/>
  </w:num>
  <w:num w:numId="25">
    <w:abstractNumId w:val="21"/>
  </w:num>
  <w:num w:numId="26">
    <w:abstractNumId w:val="23"/>
  </w:num>
  <w:num w:numId="27">
    <w:abstractNumId w:val="19"/>
  </w:num>
  <w:num w:numId="28">
    <w:abstractNumId w:val="24"/>
  </w:num>
  <w:num w:numId="29">
    <w:abstractNumId w:val="9"/>
  </w:num>
  <w:num w:numId="30">
    <w:abstractNumId w:val="13"/>
  </w:num>
  <w:num w:numId="31">
    <w:abstractNumId w:val="25"/>
  </w:num>
  <w:num w:numId="32">
    <w:abstractNumId w:val="18"/>
  </w:num>
  <w:num w:numId="33">
    <w:abstractNumId w:val="12"/>
  </w:num>
  <w:num w:numId="34">
    <w:abstractNumId w:val="3"/>
  </w:num>
  <w:num w:numId="35">
    <w:abstractNumId w:val="27"/>
  </w:num>
  <w:numIdMacAtCleanup w:val="2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57779"/>
    <w:rsid w:val="00000C57"/>
    <w:rsid w:val="00000EE9"/>
    <w:rsid w:val="000043E3"/>
    <w:rsid w:val="00006750"/>
    <w:rsid w:val="000109B2"/>
    <w:rsid w:val="00010AA2"/>
    <w:rsid w:val="00011787"/>
    <w:rsid w:val="00013828"/>
    <w:rsid w:val="00014312"/>
    <w:rsid w:val="00015269"/>
    <w:rsid w:val="00015F33"/>
    <w:rsid w:val="00021281"/>
    <w:rsid w:val="00021955"/>
    <w:rsid w:val="00024B58"/>
    <w:rsid w:val="000261D2"/>
    <w:rsid w:val="0002728E"/>
    <w:rsid w:val="00030B0A"/>
    <w:rsid w:val="000406AB"/>
    <w:rsid w:val="00040B68"/>
    <w:rsid w:val="00041570"/>
    <w:rsid w:val="0004324D"/>
    <w:rsid w:val="000438A8"/>
    <w:rsid w:val="00046019"/>
    <w:rsid w:val="00047713"/>
    <w:rsid w:val="00050CE6"/>
    <w:rsid w:val="00053B36"/>
    <w:rsid w:val="00054688"/>
    <w:rsid w:val="000549E7"/>
    <w:rsid w:val="00056A6D"/>
    <w:rsid w:val="00056FEC"/>
    <w:rsid w:val="000630C9"/>
    <w:rsid w:val="00065EE6"/>
    <w:rsid w:val="000754B3"/>
    <w:rsid w:val="000778A8"/>
    <w:rsid w:val="00077E63"/>
    <w:rsid w:val="00080537"/>
    <w:rsid w:val="00082CB0"/>
    <w:rsid w:val="00086FF4"/>
    <w:rsid w:val="00087766"/>
    <w:rsid w:val="00091062"/>
    <w:rsid w:val="00091189"/>
    <w:rsid w:val="00092D05"/>
    <w:rsid w:val="00095B03"/>
    <w:rsid w:val="000961E0"/>
    <w:rsid w:val="000A03E2"/>
    <w:rsid w:val="000A0C40"/>
    <w:rsid w:val="000A177A"/>
    <w:rsid w:val="000A3992"/>
    <w:rsid w:val="000A4443"/>
    <w:rsid w:val="000A5954"/>
    <w:rsid w:val="000A7B3B"/>
    <w:rsid w:val="000A7FA2"/>
    <w:rsid w:val="000B03A5"/>
    <w:rsid w:val="000B1411"/>
    <w:rsid w:val="000B4E02"/>
    <w:rsid w:val="000B7DE4"/>
    <w:rsid w:val="000B7F8D"/>
    <w:rsid w:val="000C08E0"/>
    <w:rsid w:val="000C5CBC"/>
    <w:rsid w:val="000D122B"/>
    <w:rsid w:val="000D1324"/>
    <w:rsid w:val="000D78C7"/>
    <w:rsid w:val="000E1EF6"/>
    <w:rsid w:val="000E1EFB"/>
    <w:rsid w:val="000E3300"/>
    <w:rsid w:val="000E5DB1"/>
    <w:rsid w:val="000F0A3A"/>
    <w:rsid w:val="000F2F6B"/>
    <w:rsid w:val="000F5C75"/>
    <w:rsid w:val="000F5E14"/>
    <w:rsid w:val="000F71C5"/>
    <w:rsid w:val="000F7275"/>
    <w:rsid w:val="00101879"/>
    <w:rsid w:val="00102556"/>
    <w:rsid w:val="001129EE"/>
    <w:rsid w:val="00114DF8"/>
    <w:rsid w:val="001153A7"/>
    <w:rsid w:val="00117832"/>
    <w:rsid w:val="00121412"/>
    <w:rsid w:val="00123777"/>
    <w:rsid w:val="00123CAF"/>
    <w:rsid w:val="00124BD7"/>
    <w:rsid w:val="001308D3"/>
    <w:rsid w:val="00132788"/>
    <w:rsid w:val="00136304"/>
    <w:rsid w:val="00140522"/>
    <w:rsid w:val="0014272C"/>
    <w:rsid w:val="001466BE"/>
    <w:rsid w:val="00146ADF"/>
    <w:rsid w:val="00153C6A"/>
    <w:rsid w:val="0015476D"/>
    <w:rsid w:val="00155721"/>
    <w:rsid w:val="00155A6C"/>
    <w:rsid w:val="0015644E"/>
    <w:rsid w:val="0015770D"/>
    <w:rsid w:val="00157EE1"/>
    <w:rsid w:val="001633B8"/>
    <w:rsid w:val="00163B8F"/>
    <w:rsid w:val="00164CDD"/>
    <w:rsid w:val="0016541F"/>
    <w:rsid w:val="001754A4"/>
    <w:rsid w:val="00175EEA"/>
    <w:rsid w:val="00176C98"/>
    <w:rsid w:val="0018178D"/>
    <w:rsid w:val="00181BAF"/>
    <w:rsid w:val="001867A4"/>
    <w:rsid w:val="00187CB7"/>
    <w:rsid w:val="00193573"/>
    <w:rsid w:val="00194769"/>
    <w:rsid w:val="001A06C1"/>
    <w:rsid w:val="001A490F"/>
    <w:rsid w:val="001A6228"/>
    <w:rsid w:val="001A662C"/>
    <w:rsid w:val="001A7084"/>
    <w:rsid w:val="001A783F"/>
    <w:rsid w:val="001B1238"/>
    <w:rsid w:val="001B2123"/>
    <w:rsid w:val="001B313F"/>
    <w:rsid w:val="001B3C1C"/>
    <w:rsid w:val="001C0355"/>
    <w:rsid w:val="001C06AC"/>
    <w:rsid w:val="001C3F93"/>
    <w:rsid w:val="001C6143"/>
    <w:rsid w:val="001C7D26"/>
    <w:rsid w:val="001D1486"/>
    <w:rsid w:val="001D531A"/>
    <w:rsid w:val="001D533B"/>
    <w:rsid w:val="001D7AC9"/>
    <w:rsid w:val="001E070A"/>
    <w:rsid w:val="001E3A96"/>
    <w:rsid w:val="001E49E3"/>
    <w:rsid w:val="001E5B97"/>
    <w:rsid w:val="001E5C83"/>
    <w:rsid w:val="001E77CC"/>
    <w:rsid w:val="001E7A39"/>
    <w:rsid w:val="001F027F"/>
    <w:rsid w:val="001F0B66"/>
    <w:rsid w:val="001F1312"/>
    <w:rsid w:val="001F73E5"/>
    <w:rsid w:val="002013F3"/>
    <w:rsid w:val="00205EFF"/>
    <w:rsid w:val="00207DB0"/>
    <w:rsid w:val="00213DD0"/>
    <w:rsid w:val="00213E82"/>
    <w:rsid w:val="00214018"/>
    <w:rsid w:val="00221F96"/>
    <w:rsid w:val="002240E4"/>
    <w:rsid w:val="00224A2E"/>
    <w:rsid w:val="00225527"/>
    <w:rsid w:val="00231459"/>
    <w:rsid w:val="00233CBF"/>
    <w:rsid w:val="00235C48"/>
    <w:rsid w:val="00235F75"/>
    <w:rsid w:val="002421F1"/>
    <w:rsid w:val="00245875"/>
    <w:rsid w:val="00246B61"/>
    <w:rsid w:val="002474B2"/>
    <w:rsid w:val="00251516"/>
    <w:rsid w:val="00253F36"/>
    <w:rsid w:val="00262594"/>
    <w:rsid w:val="00264DA2"/>
    <w:rsid w:val="00264EB0"/>
    <w:rsid w:val="00265A05"/>
    <w:rsid w:val="002661E9"/>
    <w:rsid w:val="00270E17"/>
    <w:rsid w:val="00270FA2"/>
    <w:rsid w:val="00271071"/>
    <w:rsid w:val="002719F4"/>
    <w:rsid w:val="00272F45"/>
    <w:rsid w:val="0027651F"/>
    <w:rsid w:val="00276557"/>
    <w:rsid w:val="0027766E"/>
    <w:rsid w:val="00277A8F"/>
    <w:rsid w:val="00280885"/>
    <w:rsid w:val="0028189E"/>
    <w:rsid w:val="00282A0D"/>
    <w:rsid w:val="00290B51"/>
    <w:rsid w:val="0029463F"/>
    <w:rsid w:val="00294CDA"/>
    <w:rsid w:val="00297548"/>
    <w:rsid w:val="002A41FA"/>
    <w:rsid w:val="002B05CD"/>
    <w:rsid w:val="002B0ABC"/>
    <w:rsid w:val="002B0F4F"/>
    <w:rsid w:val="002B132D"/>
    <w:rsid w:val="002B1A4C"/>
    <w:rsid w:val="002B445A"/>
    <w:rsid w:val="002B6111"/>
    <w:rsid w:val="002B726F"/>
    <w:rsid w:val="002B745D"/>
    <w:rsid w:val="002B7652"/>
    <w:rsid w:val="002B7D7C"/>
    <w:rsid w:val="002C02BB"/>
    <w:rsid w:val="002C1DC1"/>
    <w:rsid w:val="002C1FF9"/>
    <w:rsid w:val="002C41E6"/>
    <w:rsid w:val="002C4A0C"/>
    <w:rsid w:val="002D0D4E"/>
    <w:rsid w:val="002D2004"/>
    <w:rsid w:val="002D2C50"/>
    <w:rsid w:val="002D674A"/>
    <w:rsid w:val="002D721C"/>
    <w:rsid w:val="002E3AEE"/>
    <w:rsid w:val="002E5FC0"/>
    <w:rsid w:val="002E654F"/>
    <w:rsid w:val="002E7705"/>
    <w:rsid w:val="002F00E1"/>
    <w:rsid w:val="002F2904"/>
    <w:rsid w:val="002F3A45"/>
    <w:rsid w:val="002F46BA"/>
    <w:rsid w:val="002F7262"/>
    <w:rsid w:val="002F7C89"/>
    <w:rsid w:val="003029A5"/>
    <w:rsid w:val="00302B1D"/>
    <w:rsid w:val="00304B84"/>
    <w:rsid w:val="00306F2A"/>
    <w:rsid w:val="0031112D"/>
    <w:rsid w:val="00311175"/>
    <w:rsid w:val="00314456"/>
    <w:rsid w:val="003144FA"/>
    <w:rsid w:val="003155DD"/>
    <w:rsid w:val="003156B2"/>
    <w:rsid w:val="00317370"/>
    <w:rsid w:val="003179D7"/>
    <w:rsid w:val="00321892"/>
    <w:rsid w:val="0032289D"/>
    <w:rsid w:val="00322FFF"/>
    <w:rsid w:val="00327590"/>
    <w:rsid w:val="00327775"/>
    <w:rsid w:val="00330D03"/>
    <w:rsid w:val="00334402"/>
    <w:rsid w:val="00334B7F"/>
    <w:rsid w:val="00335731"/>
    <w:rsid w:val="00340DF2"/>
    <w:rsid w:val="0034123C"/>
    <w:rsid w:val="0034132E"/>
    <w:rsid w:val="0034181A"/>
    <w:rsid w:val="003440C6"/>
    <w:rsid w:val="00347A06"/>
    <w:rsid w:val="003510AB"/>
    <w:rsid w:val="0035494C"/>
    <w:rsid w:val="0035538F"/>
    <w:rsid w:val="00355FE1"/>
    <w:rsid w:val="00357118"/>
    <w:rsid w:val="00357FCC"/>
    <w:rsid w:val="003635A4"/>
    <w:rsid w:val="00363765"/>
    <w:rsid w:val="003652A5"/>
    <w:rsid w:val="00366FC6"/>
    <w:rsid w:val="00370DA4"/>
    <w:rsid w:val="00373961"/>
    <w:rsid w:val="003739DF"/>
    <w:rsid w:val="00376078"/>
    <w:rsid w:val="00380CB7"/>
    <w:rsid w:val="003815CB"/>
    <w:rsid w:val="00382250"/>
    <w:rsid w:val="00385154"/>
    <w:rsid w:val="003878B4"/>
    <w:rsid w:val="0039039E"/>
    <w:rsid w:val="00393AE6"/>
    <w:rsid w:val="003A4413"/>
    <w:rsid w:val="003A45E7"/>
    <w:rsid w:val="003A5977"/>
    <w:rsid w:val="003B0894"/>
    <w:rsid w:val="003B34E7"/>
    <w:rsid w:val="003B4538"/>
    <w:rsid w:val="003B53AB"/>
    <w:rsid w:val="003B5F8E"/>
    <w:rsid w:val="003B7CF5"/>
    <w:rsid w:val="003C33A5"/>
    <w:rsid w:val="003C6A3D"/>
    <w:rsid w:val="003D15F8"/>
    <w:rsid w:val="003D4D15"/>
    <w:rsid w:val="003D5336"/>
    <w:rsid w:val="003E1097"/>
    <w:rsid w:val="003F0720"/>
    <w:rsid w:val="003F0DAE"/>
    <w:rsid w:val="003F2AE9"/>
    <w:rsid w:val="003F4E04"/>
    <w:rsid w:val="003F6AF6"/>
    <w:rsid w:val="00401A42"/>
    <w:rsid w:val="00401F0D"/>
    <w:rsid w:val="0040418F"/>
    <w:rsid w:val="004043EF"/>
    <w:rsid w:val="00405BA0"/>
    <w:rsid w:val="004068B9"/>
    <w:rsid w:val="00407112"/>
    <w:rsid w:val="00407678"/>
    <w:rsid w:val="004111FB"/>
    <w:rsid w:val="00411B0C"/>
    <w:rsid w:val="00411F2A"/>
    <w:rsid w:val="00414CC2"/>
    <w:rsid w:val="00414E24"/>
    <w:rsid w:val="00416659"/>
    <w:rsid w:val="00416B79"/>
    <w:rsid w:val="0041763B"/>
    <w:rsid w:val="004177F8"/>
    <w:rsid w:val="0042045E"/>
    <w:rsid w:val="0042099A"/>
    <w:rsid w:val="0042161E"/>
    <w:rsid w:val="00425255"/>
    <w:rsid w:val="004304AF"/>
    <w:rsid w:val="00431915"/>
    <w:rsid w:val="00433ADD"/>
    <w:rsid w:val="00433FCC"/>
    <w:rsid w:val="00440D01"/>
    <w:rsid w:val="00441586"/>
    <w:rsid w:val="004443F3"/>
    <w:rsid w:val="004450EF"/>
    <w:rsid w:val="00445380"/>
    <w:rsid w:val="00447F2F"/>
    <w:rsid w:val="0045462A"/>
    <w:rsid w:val="004564C8"/>
    <w:rsid w:val="00460AF7"/>
    <w:rsid w:val="004613DB"/>
    <w:rsid w:val="004667DD"/>
    <w:rsid w:val="00467CE1"/>
    <w:rsid w:val="0047564B"/>
    <w:rsid w:val="004766F4"/>
    <w:rsid w:val="004814E4"/>
    <w:rsid w:val="00481F86"/>
    <w:rsid w:val="00481FF7"/>
    <w:rsid w:val="00482E7C"/>
    <w:rsid w:val="0048324E"/>
    <w:rsid w:val="004854A5"/>
    <w:rsid w:val="00485EB2"/>
    <w:rsid w:val="00486437"/>
    <w:rsid w:val="00486CE1"/>
    <w:rsid w:val="00487340"/>
    <w:rsid w:val="00487A12"/>
    <w:rsid w:val="00495DA7"/>
    <w:rsid w:val="004970FB"/>
    <w:rsid w:val="00497A4C"/>
    <w:rsid w:val="004A1916"/>
    <w:rsid w:val="004A4F17"/>
    <w:rsid w:val="004A505A"/>
    <w:rsid w:val="004A6AB4"/>
    <w:rsid w:val="004A790C"/>
    <w:rsid w:val="004A7E3E"/>
    <w:rsid w:val="004B06D1"/>
    <w:rsid w:val="004B0DE4"/>
    <w:rsid w:val="004B21C4"/>
    <w:rsid w:val="004B3939"/>
    <w:rsid w:val="004B42CB"/>
    <w:rsid w:val="004B53FD"/>
    <w:rsid w:val="004C0659"/>
    <w:rsid w:val="004C2398"/>
    <w:rsid w:val="004C2EE6"/>
    <w:rsid w:val="004C33C7"/>
    <w:rsid w:val="004C5D96"/>
    <w:rsid w:val="004C652E"/>
    <w:rsid w:val="004D4A3C"/>
    <w:rsid w:val="004D4D01"/>
    <w:rsid w:val="004E15AB"/>
    <w:rsid w:val="004E2006"/>
    <w:rsid w:val="004E38E1"/>
    <w:rsid w:val="004E7356"/>
    <w:rsid w:val="004E7907"/>
    <w:rsid w:val="004F1615"/>
    <w:rsid w:val="004F442B"/>
    <w:rsid w:val="004F4946"/>
    <w:rsid w:val="004F574D"/>
    <w:rsid w:val="004F60E4"/>
    <w:rsid w:val="004F6A0E"/>
    <w:rsid w:val="005009CE"/>
    <w:rsid w:val="00501AF7"/>
    <w:rsid w:val="0050227C"/>
    <w:rsid w:val="00504FEC"/>
    <w:rsid w:val="00507DBC"/>
    <w:rsid w:val="00511BF8"/>
    <w:rsid w:val="00522013"/>
    <w:rsid w:val="00523DC5"/>
    <w:rsid w:val="00523E86"/>
    <w:rsid w:val="0052436E"/>
    <w:rsid w:val="005258F6"/>
    <w:rsid w:val="005273C0"/>
    <w:rsid w:val="00532AAB"/>
    <w:rsid w:val="00534289"/>
    <w:rsid w:val="00535D07"/>
    <w:rsid w:val="0053645F"/>
    <w:rsid w:val="00540963"/>
    <w:rsid w:val="00542725"/>
    <w:rsid w:val="00542B32"/>
    <w:rsid w:val="005475B7"/>
    <w:rsid w:val="00547B23"/>
    <w:rsid w:val="005522C5"/>
    <w:rsid w:val="00552CE6"/>
    <w:rsid w:val="0055354B"/>
    <w:rsid w:val="00555C8A"/>
    <w:rsid w:val="005573F0"/>
    <w:rsid w:val="00561368"/>
    <w:rsid w:val="00565B52"/>
    <w:rsid w:val="00566896"/>
    <w:rsid w:val="005706FB"/>
    <w:rsid w:val="0057254F"/>
    <w:rsid w:val="00574B79"/>
    <w:rsid w:val="0057799B"/>
    <w:rsid w:val="00577E30"/>
    <w:rsid w:val="00577E60"/>
    <w:rsid w:val="005800E5"/>
    <w:rsid w:val="00581A1E"/>
    <w:rsid w:val="00582EAA"/>
    <w:rsid w:val="00591987"/>
    <w:rsid w:val="005933EE"/>
    <w:rsid w:val="005A0D26"/>
    <w:rsid w:val="005A12A1"/>
    <w:rsid w:val="005A4FFD"/>
    <w:rsid w:val="005A5D46"/>
    <w:rsid w:val="005B2220"/>
    <w:rsid w:val="005B3ED0"/>
    <w:rsid w:val="005B52DA"/>
    <w:rsid w:val="005B6FB5"/>
    <w:rsid w:val="005C13D4"/>
    <w:rsid w:val="005C25BD"/>
    <w:rsid w:val="005C3032"/>
    <w:rsid w:val="005C56B5"/>
    <w:rsid w:val="005C6C1D"/>
    <w:rsid w:val="005D0FCF"/>
    <w:rsid w:val="005D4921"/>
    <w:rsid w:val="005D52BA"/>
    <w:rsid w:val="005E2A62"/>
    <w:rsid w:val="005E3A90"/>
    <w:rsid w:val="005E410F"/>
    <w:rsid w:val="005F0574"/>
    <w:rsid w:val="005F47B3"/>
    <w:rsid w:val="00600E4D"/>
    <w:rsid w:val="00601180"/>
    <w:rsid w:val="0060138D"/>
    <w:rsid w:val="00601AC9"/>
    <w:rsid w:val="00603241"/>
    <w:rsid w:val="00603EEB"/>
    <w:rsid w:val="00611A9C"/>
    <w:rsid w:val="00616782"/>
    <w:rsid w:val="00620A10"/>
    <w:rsid w:val="006211E8"/>
    <w:rsid w:val="006252E1"/>
    <w:rsid w:val="00625FBD"/>
    <w:rsid w:val="00634AAF"/>
    <w:rsid w:val="00635B56"/>
    <w:rsid w:val="00640A93"/>
    <w:rsid w:val="00641572"/>
    <w:rsid w:val="00643D1B"/>
    <w:rsid w:val="006446DD"/>
    <w:rsid w:val="00646EED"/>
    <w:rsid w:val="00650413"/>
    <w:rsid w:val="006521F8"/>
    <w:rsid w:val="00664D4B"/>
    <w:rsid w:val="00666DC3"/>
    <w:rsid w:val="006711CB"/>
    <w:rsid w:val="00672677"/>
    <w:rsid w:val="00674402"/>
    <w:rsid w:val="00675225"/>
    <w:rsid w:val="0067621B"/>
    <w:rsid w:val="006773D0"/>
    <w:rsid w:val="006804C4"/>
    <w:rsid w:val="00680562"/>
    <w:rsid w:val="006808DA"/>
    <w:rsid w:val="00680BF6"/>
    <w:rsid w:val="00696DF8"/>
    <w:rsid w:val="00696F3D"/>
    <w:rsid w:val="00696FAC"/>
    <w:rsid w:val="0069749F"/>
    <w:rsid w:val="00697E48"/>
    <w:rsid w:val="00697FB6"/>
    <w:rsid w:val="006A0399"/>
    <w:rsid w:val="006A07BC"/>
    <w:rsid w:val="006A07E1"/>
    <w:rsid w:val="006A1904"/>
    <w:rsid w:val="006A3F4E"/>
    <w:rsid w:val="006A6D9D"/>
    <w:rsid w:val="006A7A38"/>
    <w:rsid w:val="006B373B"/>
    <w:rsid w:val="006B37BC"/>
    <w:rsid w:val="006B4A98"/>
    <w:rsid w:val="006B4C59"/>
    <w:rsid w:val="006B69B3"/>
    <w:rsid w:val="006B6D96"/>
    <w:rsid w:val="006C1823"/>
    <w:rsid w:val="006C6772"/>
    <w:rsid w:val="006C6E4F"/>
    <w:rsid w:val="006D075C"/>
    <w:rsid w:val="006D0B38"/>
    <w:rsid w:val="006D3CA1"/>
    <w:rsid w:val="006D5F36"/>
    <w:rsid w:val="006E0CB6"/>
    <w:rsid w:val="006E2D9A"/>
    <w:rsid w:val="006E2EC5"/>
    <w:rsid w:val="006E3E36"/>
    <w:rsid w:val="006E584F"/>
    <w:rsid w:val="006E5F0F"/>
    <w:rsid w:val="006E7C03"/>
    <w:rsid w:val="006F03FF"/>
    <w:rsid w:val="006F614A"/>
    <w:rsid w:val="00700D86"/>
    <w:rsid w:val="007037B9"/>
    <w:rsid w:val="00705BAA"/>
    <w:rsid w:val="007071FE"/>
    <w:rsid w:val="00712F8E"/>
    <w:rsid w:val="00715655"/>
    <w:rsid w:val="00722958"/>
    <w:rsid w:val="00723C86"/>
    <w:rsid w:val="00724C98"/>
    <w:rsid w:val="007279F4"/>
    <w:rsid w:val="00733298"/>
    <w:rsid w:val="00734E07"/>
    <w:rsid w:val="00736213"/>
    <w:rsid w:val="007413BA"/>
    <w:rsid w:val="00741401"/>
    <w:rsid w:val="00741C1A"/>
    <w:rsid w:val="007437B3"/>
    <w:rsid w:val="00744B50"/>
    <w:rsid w:val="00745DCF"/>
    <w:rsid w:val="0074686A"/>
    <w:rsid w:val="00753163"/>
    <w:rsid w:val="00753CEC"/>
    <w:rsid w:val="0075454B"/>
    <w:rsid w:val="0075593E"/>
    <w:rsid w:val="00756669"/>
    <w:rsid w:val="00757B73"/>
    <w:rsid w:val="00760381"/>
    <w:rsid w:val="007617B0"/>
    <w:rsid w:val="00762033"/>
    <w:rsid w:val="007622DF"/>
    <w:rsid w:val="00763BD0"/>
    <w:rsid w:val="00770675"/>
    <w:rsid w:val="007724BE"/>
    <w:rsid w:val="0077545C"/>
    <w:rsid w:val="0077690E"/>
    <w:rsid w:val="00783D1D"/>
    <w:rsid w:val="0079186A"/>
    <w:rsid w:val="00791CDB"/>
    <w:rsid w:val="00792B75"/>
    <w:rsid w:val="00792D2A"/>
    <w:rsid w:val="00795DA2"/>
    <w:rsid w:val="00797B43"/>
    <w:rsid w:val="007A0447"/>
    <w:rsid w:val="007A1C2F"/>
    <w:rsid w:val="007A456A"/>
    <w:rsid w:val="007A4D2E"/>
    <w:rsid w:val="007A5007"/>
    <w:rsid w:val="007A5446"/>
    <w:rsid w:val="007A6554"/>
    <w:rsid w:val="007A784E"/>
    <w:rsid w:val="007B02BC"/>
    <w:rsid w:val="007B19D1"/>
    <w:rsid w:val="007B5B5B"/>
    <w:rsid w:val="007B7E54"/>
    <w:rsid w:val="007C1FE8"/>
    <w:rsid w:val="007C2639"/>
    <w:rsid w:val="007C3027"/>
    <w:rsid w:val="007C7D79"/>
    <w:rsid w:val="007D098E"/>
    <w:rsid w:val="007D28EF"/>
    <w:rsid w:val="007D2CDF"/>
    <w:rsid w:val="007D6AE7"/>
    <w:rsid w:val="007D76AE"/>
    <w:rsid w:val="007E4532"/>
    <w:rsid w:val="007E71AD"/>
    <w:rsid w:val="007E7758"/>
    <w:rsid w:val="007F01EE"/>
    <w:rsid w:val="007F22EA"/>
    <w:rsid w:val="007F3E82"/>
    <w:rsid w:val="007F7F1A"/>
    <w:rsid w:val="008004BA"/>
    <w:rsid w:val="00800B71"/>
    <w:rsid w:val="00803420"/>
    <w:rsid w:val="00805546"/>
    <w:rsid w:val="00806E3E"/>
    <w:rsid w:val="00812212"/>
    <w:rsid w:val="00820D13"/>
    <w:rsid w:val="008215AC"/>
    <w:rsid w:val="00821EA3"/>
    <w:rsid w:val="00821EF3"/>
    <w:rsid w:val="00822AFA"/>
    <w:rsid w:val="00825579"/>
    <w:rsid w:val="00830B5C"/>
    <w:rsid w:val="008320B3"/>
    <w:rsid w:val="008349DF"/>
    <w:rsid w:val="0083563E"/>
    <w:rsid w:val="00836BE9"/>
    <w:rsid w:val="008373D9"/>
    <w:rsid w:val="0083781D"/>
    <w:rsid w:val="00843E20"/>
    <w:rsid w:val="00845D2D"/>
    <w:rsid w:val="00846186"/>
    <w:rsid w:val="00857779"/>
    <w:rsid w:val="00861FF2"/>
    <w:rsid w:val="008620B3"/>
    <w:rsid w:val="00867084"/>
    <w:rsid w:val="00871F09"/>
    <w:rsid w:val="008721E4"/>
    <w:rsid w:val="00872418"/>
    <w:rsid w:val="0087319A"/>
    <w:rsid w:val="00873225"/>
    <w:rsid w:val="0087534E"/>
    <w:rsid w:val="00875E82"/>
    <w:rsid w:val="00877687"/>
    <w:rsid w:val="0088103F"/>
    <w:rsid w:val="00882E13"/>
    <w:rsid w:val="00884ACF"/>
    <w:rsid w:val="008852F5"/>
    <w:rsid w:val="00886DF8"/>
    <w:rsid w:val="00894C94"/>
    <w:rsid w:val="008976D0"/>
    <w:rsid w:val="008976F7"/>
    <w:rsid w:val="008A1543"/>
    <w:rsid w:val="008A17AB"/>
    <w:rsid w:val="008A3595"/>
    <w:rsid w:val="008A3BB9"/>
    <w:rsid w:val="008A554E"/>
    <w:rsid w:val="008A6F17"/>
    <w:rsid w:val="008B04DF"/>
    <w:rsid w:val="008B16E1"/>
    <w:rsid w:val="008B3795"/>
    <w:rsid w:val="008B4992"/>
    <w:rsid w:val="008B4FCC"/>
    <w:rsid w:val="008B5396"/>
    <w:rsid w:val="008B688A"/>
    <w:rsid w:val="008B6BAF"/>
    <w:rsid w:val="008B7BD8"/>
    <w:rsid w:val="008C1F2E"/>
    <w:rsid w:val="008C200C"/>
    <w:rsid w:val="008C2C90"/>
    <w:rsid w:val="008C36D6"/>
    <w:rsid w:val="008D16DE"/>
    <w:rsid w:val="008D2780"/>
    <w:rsid w:val="008D2C3B"/>
    <w:rsid w:val="008D39C8"/>
    <w:rsid w:val="008E01F7"/>
    <w:rsid w:val="008E109B"/>
    <w:rsid w:val="008E340E"/>
    <w:rsid w:val="008E5BCA"/>
    <w:rsid w:val="008E6AA9"/>
    <w:rsid w:val="008F2378"/>
    <w:rsid w:val="008F2EC1"/>
    <w:rsid w:val="008F2F93"/>
    <w:rsid w:val="008F4F65"/>
    <w:rsid w:val="00901733"/>
    <w:rsid w:val="00901D30"/>
    <w:rsid w:val="009026BC"/>
    <w:rsid w:val="009027CD"/>
    <w:rsid w:val="009045BE"/>
    <w:rsid w:val="00907D1D"/>
    <w:rsid w:val="00910A42"/>
    <w:rsid w:val="00911A89"/>
    <w:rsid w:val="00912907"/>
    <w:rsid w:val="00912AF5"/>
    <w:rsid w:val="00912FD1"/>
    <w:rsid w:val="00914F7D"/>
    <w:rsid w:val="009216CD"/>
    <w:rsid w:val="00922A6C"/>
    <w:rsid w:val="00922BAF"/>
    <w:rsid w:val="00925B5C"/>
    <w:rsid w:val="00934558"/>
    <w:rsid w:val="00941694"/>
    <w:rsid w:val="00941ED8"/>
    <w:rsid w:val="00943559"/>
    <w:rsid w:val="009455E6"/>
    <w:rsid w:val="009469C7"/>
    <w:rsid w:val="00953234"/>
    <w:rsid w:val="009533F0"/>
    <w:rsid w:val="00956C37"/>
    <w:rsid w:val="00960848"/>
    <w:rsid w:val="00961701"/>
    <w:rsid w:val="00962500"/>
    <w:rsid w:val="009661FF"/>
    <w:rsid w:val="009663E0"/>
    <w:rsid w:val="009673BF"/>
    <w:rsid w:val="00970DF6"/>
    <w:rsid w:val="00972525"/>
    <w:rsid w:val="00975475"/>
    <w:rsid w:val="009836D7"/>
    <w:rsid w:val="009844EB"/>
    <w:rsid w:val="00985A0F"/>
    <w:rsid w:val="009869F2"/>
    <w:rsid w:val="00986CBA"/>
    <w:rsid w:val="00990C15"/>
    <w:rsid w:val="00991294"/>
    <w:rsid w:val="00991D4A"/>
    <w:rsid w:val="00992AAF"/>
    <w:rsid w:val="00992E13"/>
    <w:rsid w:val="00993651"/>
    <w:rsid w:val="0099377E"/>
    <w:rsid w:val="009A46CD"/>
    <w:rsid w:val="009A4D44"/>
    <w:rsid w:val="009A6E9A"/>
    <w:rsid w:val="009B0427"/>
    <w:rsid w:val="009B1C7A"/>
    <w:rsid w:val="009B29C8"/>
    <w:rsid w:val="009B666E"/>
    <w:rsid w:val="009B702B"/>
    <w:rsid w:val="009C083F"/>
    <w:rsid w:val="009C28B4"/>
    <w:rsid w:val="009C598D"/>
    <w:rsid w:val="009D1644"/>
    <w:rsid w:val="009D38D1"/>
    <w:rsid w:val="009D41C0"/>
    <w:rsid w:val="009D4D59"/>
    <w:rsid w:val="009D63BC"/>
    <w:rsid w:val="009D74A2"/>
    <w:rsid w:val="009E5768"/>
    <w:rsid w:val="009F0367"/>
    <w:rsid w:val="009F56EA"/>
    <w:rsid w:val="009F66CD"/>
    <w:rsid w:val="009F705A"/>
    <w:rsid w:val="00A00714"/>
    <w:rsid w:val="00A01ED9"/>
    <w:rsid w:val="00A04D1A"/>
    <w:rsid w:val="00A05C91"/>
    <w:rsid w:val="00A06808"/>
    <w:rsid w:val="00A06D21"/>
    <w:rsid w:val="00A12F8B"/>
    <w:rsid w:val="00A136E6"/>
    <w:rsid w:val="00A14B0C"/>
    <w:rsid w:val="00A16DB0"/>
    <w:rsid w:val="00A21663"/>
    <w:rsid w:val="00A23177"/>
    <w:rsid w:val="00A236CC"/>
    <w:rsid w:val="00A24E3E"/>
    <w:rsid w:val="00A27E5F"/>
    <w:rsid w:val="00A335C2"/>
    <w:rsid w:val="00A347E4"/>
    <w:rsid w:val="00A34C14"/>
    <w:rsid w:val="00A3552C"/>
    <w:rsid w:val="00A3557D"/>
    <w:rsid w:val="00A40B33"/>
    <w:rsid w:val="00A4576F"/>
    <w:rsid w:val="00A45E64"/>
    <w:rsid w:val="00A4667B"/>
    <w:rsid w:val="00A50559"/>
    <w:rsid w:val="00A527A2"/>
    <w:rsid w:val="00A53B18"/>
    <w:rsid w:val="00A5629F"/>
    <w:rsid w:val="00A574E7"/>
    <w:rsid w:val="00A57BDF"/>
    <w:rsid w:val="00A601FC"/>
    <w:rsid w:val="00A61E3B"/>
    <w:rsid w:val="00A652C3"/>
    <w:rsid w:val="00A677E1"/>
    <w:rsid w:val="00A679C1"/>
    <w:rsid w:val="00A702BE"/>
    <w:rsid w:val="00A71385"/>
    <w:rsid w:val="00A734AD"/>
    <w:rsid w:val="00A74DDF"/>
    <w:rsid w:val="00A80BDA"/>
    <w:rsid w:val="00A82BAD"/>
    <w:rsid w:val="00A834B5"/>
    <w:rsid w:val="00A859F7"/>
    <w:rsid w:val="00A86C27"/>
    <w:rsid w:val="00A870CA"/>
    <w:rsid w:val="00A91799"/>
    <w:rsid w:val="00A95ED6"/>
    <w:rsid w:val="00A975BB"/>
    <w:rsid w:val="00AA057F"/>
    <w:rsid w:val="00AA191B"/>
    <w:rsid w:val="00AA1D41"/>
    <w:rsid w:val="00AA3C79"/>
    <w:rsid w:val="00AA47A3"/>
    <w:rsid w:val="00AA6B1F"/>
    <w:rsid w:val="00AA7EEC"/>
    <w:rsid w:val="00AB797F"/>
    <w:rsid w:val="00AB7CCF"/>
    <w:rsid w:val="00AC32CE"/>
    <w:rsid w:val="00AC340A"/>
    <w:rsid w:val="00AC5A78"/>
    <w:rsid w:val="00AD182B"/>
    <w:rsid w:val="00AD3AE3"/>
    <w:rsid w:val="00AD5AB9"/>
    <w:rsid w:val="00AE2BE0"/>
    <w:rsid w:val="00AE3AC9"/>
    <w:rsid w:val="00AE58E2"/>
    <w:rsid w:val="00AF31D6"/>
    <w:rsid w:val="00AF3C34"/>
    <w:rsid w:val="00AF48E2"/>
    <w:rsid w:val="00AF4985"/>
    <w:rsid w:val="00AF56BC"/>
    <w:rsid w:val="00B000EC"/>
    <w:rsid w:val="00B00D25"/>
    <w:rsid w:val="00B04787"/>
    <w:rsid w:val="00B064D0"/>
    <w:rsid w:val="00B06682"/>
    <w:rsid w:val="00B1126A"/>
    <w:rsid w:val="00B13BEB"/>
    <w:rsid w:val="00B251B6"/>
    <w:rsid w:val="00B25D47"/>
    <w:rsid w:val="00B27B2B"/>
    <w:rsid w:val="00B30D08"/>
    <w:rsid w:val="00B33203"/>
    <w:rsid w:val="00B342D8"/>
    <w:rsid w:val="00B3452A"/>
    <w:rsid w:val="00B45D22"/>
    <w:rsid w:val="00B4767B"/>
    <w:rsid w:val="00B47A9D"/>
    <w:rsid w:val="00B5074D"/>
    <w:rsid w:val="00B541E0"/>
    <w:rsid w:val="00B6039B"/>
    <w:rsid w:val="00B614CC"/>
    <w:rsid w:val="00B62E2B"/>
    <w:rsid w:val="00B650EA"/>
    <w:rsid w:val="00B65C0E"/>
    <w:rsid w:val="00B72FC6"/>
    <w:rsid w:val="00B74DCD"/>
    <w:rsid w:val="00B7669A"/>
    <w:rsid w:val="00B775A1"/>
    <w:rsid w:val="00B80A15"/>
    <w:rsid w:val="00B846F8"/>
    <w:rsid w:val="00B84E0C"/>
    <w:rsid w:val="00B91808"/>
    <w:rsid w:val="00B91BC5"/>
    <w:rsid w:val="00B93920"/>
    <w:rsid w:val="00B96AB7"/>
    <w:rsid w:val="00BA48CE"/>
    <w:rsid w:val="00BA6915"/>
    <w:rsid w:val="00BA6A22"/>
    <w:rsid w:val="00BB25B0"/>
    <w:rsid w:val="00BB4C62"/>
    <w:rsid w:val="00BC0B9E"/>
    <w:rsid w:val="00BC18FE"/>
    <w:rsid w:val="00BC2BAB"/>
    <w:rsid w:val="00BC3BDE"/>
    <w:rsid w:val="00BC491C"/>
    <w:rsid w:val="00BC59EC"/>
    <w:rsid w:val="00BC675E"/>
    <w:rsid w:val="00BC6CB5"/>
    <w:rsid w:val="00BD0083"/>
    <w:rsid w:val="00BD59DA"/>
    <w:rsid w:val="00BD72CE"/>
    <w:rsid w:val="00BE0C5F"/>
    <w:rsid w:val="00BE0FFF"/>
    <w:rsid w:val="00BE48BC"/>
    <w:rsid w:val="00BE5183"/>
    <w:rsid w:val="00BE7C61"/>
    <w:rsid w:val="00BF21BE"/>
    <w:rsid w:val="00BF3942"/>
    <w:rsid w:val="00C00D0C"/>
    <w:rsid w:val="00C024D4"/>
    <w:rsid w:val="00C04CD1"/>
    <w:rsid w:val="00C05197"/>
    <w:rsid w:val="00C064FB"/>
    <w:rsid w:val="00C107B0"/>
    <w:rsid w:val="00C10AD0"/>
    <w:rsid w:val="00C14E52"/>
    <w:rsid w:val="00C157B4"/>
    <w:rsid w:val="00C213A9"/>
    <w:rsid w:val="00C2261D"/>
    <w:rsid w:val="00C249C1"/>
    <w:rsid w:val="00C256BC"/>
    <w:rsid w:val="00C31733"/>
    <w:rsid w:val="00C31DD4"/>
    <w:rsid w:val="00C322F5"/>
    <w:rsid w:val="00C3678F"/>
    <w:rsid w:val="00C42271"/>
    <w:rsid w:val="00C42C54"/>
    <w:rsid w:val="00C451FF"/>
    <w:rsid w:val="00C45F94"/>
    <w:rsid w:val="00C53040"/>
    <w:rsid w:val="00C547B5"/>
    <w:rsid w:val="00C56076"/>
    <w:rsid w:val="00C57C73"/>
    <w:rsid w:val="00C60CF1"/>
    <w:rsid w:val="00C612FA"/>
    <w:rsid w:val="00C63428"/>
    <w:rsid w:val="00C639A4"/>
    <w:rsid w:val="00C65955"/>
    <w:rsid w:val="00C71C15"/>
    <w:rsid w:val="00C72055"/>
    <w:rsid w:val="00C72744"/>
    <w:rsid w:val="00C72DC1"/>
    <w:rsid w:val="00C7302C"/>
    <w:rsid w:val="00C74368"/>
    <w:rsid w:val="00C75E40"/>
    <w:rsid w:val="00C801D7"/>
    <w:rsid w:val="00C822F6"/>
    <w:rsid w:val="00C91224"/>
    <w:rsid w:val="00C91FE1"/>
    <w:rsid w:val="00C9486B"/>
    <w:rsid w:val="00C950F5"/>
    <w:rsid w:val="00C97E64"/>
    <w:rsid w:val="00CA2C1B"/>
    <w:rsid w:val="00CA2FA7"/>
    <w:rsid w:val="00CA317D"/>
    <w:rsid w:val="00CA3283"/>
    <w:rsid w:val="00CB135D"/>
    <w:rsid w:val="00CB4659"/>
    <w:rsid w:val="00CB4CC9"/>
    <w:rsid w:val="00CB60E3"/>
    <w:rsid w:val="00CB734E"/>
    <w:rsid w:val="00CB7411"/>
    <w:rsid w:val="00CC0556"/>
    <w:rsid w:val="00CC2C6C"/>
    <w:rsid w:val="00CC2D8F"/>
    <w:rsid w:val="00CC45B6"/>
    <w:rsid w:val="00CC56C2"/>
    <w:rsid w:val="00CC5C44"/>
    <w:rsid w:val="00CC7100"/>
    <w:rsid w:val="00CD22F6"/>
    <w:rsid w:val="00CD550C"/>
    <w:rsid w:val="00CE1D4F"/>
    <w:rsid w:val="00CE1F10"/>
    <w:rsid w:val="00CE496C"/>
    <w:rsid w:val="00CE5B50"/>
    <w:rsid w:val="00CF032F"/>
    <w:rsid w:val="00CF5198"/>
    <w:rsid w:val="00CF6333"/>
    <w:rsid w:val="00D005CC"/>
    <w:rsid w:val="00D0075E"/>
    <w:rsid w:val="00D01BFE"/>
    <w:rsid w:val="00D05ED5"/>
    <w:rsid w:val="00D1014A"/>
    <w:rsid w:val="00D105C7"/>
    <w:rsid w:val="00D10C74"/>
    <w:rsid w:val="00D11D28"/>
    <w:rsid w:val="00D12E55"/>
    <w:rsid w:val="00D13FF8"/>
    <w:rsid w:val="00D1411C"/>
    <w:rsid w:val="00D16817"/>
    <w:rsid w:val="00D20EE6"/>
    <w:rsid w:val="00D2305D"/>
    <w:rsid w:val="00D265D5"/>
    <w:rsid w:val="00D30736"/>
    <w:rsid w:val="00D319C1"/>
    <w:rsid w:val="00D35800"/>
    <w:rsid w:val="00D37487"/>
    <w:rsid w:val="00D37E3D"/>
    <w:rsid w:val="00D4223C"/>
    <w:rsid w:val="00D43933"/>
    <w:rsid w:val="00D460E4"/>
    <w:rsid w:val="00D4641A"/>
    <w:rsid w:val="00D47B93"/>
    <w:rsid w:val="00D517D2"/>
    <w:rsid w:val="00D51D42"/>
    <w:rsid w:val="00D54242"/>
    <w:rsid w:val="00D54382"/>
    <w:rsid w:val="00D546FC"/>
    <w:rsid w:val="00D564C5"/>
    <w:rsid w:val="00D57648"/>
    <w:rsid w:val="00D65125"/>
    <w:rsid w:val="00D65418"/>
    <w:rsid w:val="00D6795E"/>
    <w:rsid w:val="00D67D6F"/>
    <w:rsid w:val="00D7118C"/>
    <w:rsid w:val="00D711AB"/>
    <w:rsid w:val="00D74D3E"/>
    <w:rsid w:val="00D74FD9"/>
    <w:rsid w:val="00D801AB"/>
    <w:rsid w:val="00D80E3C"/>
    <w:rsid w:val="00D81AB3"/>
    <w:rsid w:val="00D822D5"/>
    <w:rsid w:val="00D82813"/>
    <w:rsid w:val="00D84C2A"/>
    <w:rsid w:val="00D85713"/>
    <w:rsid w:val="00D868B3"/>
    <w:rsid w:val="00D87FCD"/>
    <w:rsid w:val="00D926FD"/>
    <w:rsid w:val="00D92960"/>
    <w:rsid w:val="00D94E91"/>
    <w:rsid w:val="00D95BCD"/>
    <w:rsid w:val="00D97AE7"/>
    <w:rsid w:val="00DA10E5"/>
    <w:rsid w:val="00DA5004"/>
    <w:rsid w:val="00DA5666"/>
    <w:rsid w:val="00DA6FDE"/>
    <w:rsid w:val="00DB0411"/>
    <w:rsid w:val="00DB1715"/>
    <w:rsid w:val="00DB636B"/>
    <w:rsid w:val="00DB6E5C"/>
    <w:rsid w:val="00DC37D1"/>
    <w:rsid w:val="00DC493F"/>
    <w:rsid w:val="00DC5FF1"/>
    <w:rsid w:val="00DC646F"/>
    <w:rsid w:val="00DD1070"/>
    <w:rsid w:val="00DD301E"/>
    <w:rsid w:val="00DD3BAE"/>
    <w:rsid w:val="00DD5E8D"/>
    <w:rsid w:val="00DE1EE2"/>
    <w:rsid w:val="00DE2E5A"/>
    <w:rsid w:val="00DE4537"/>
    <w:rsid w:val="00DE5B59"/>
    <w:rsid w:val="00DE6EA4"/>
    <w:rsid w:val="00DE71DD"/>
    <w:rsid w:val="00DE7FF2"/>
    <w:rsid w:val="00DF153F"/>
    <w:rsid w:val="00DF259A"/>
    <w:rsid w:val="00DF4808"/>
    <w:rsid w:val="00DF7BD9"/>
    <w:rsid w:val="00E00370"/>
    <w:rsid w:val="00E017B6"/>
    <w:rsid w:val="00E03C03"/>
    <w:rsid w:val="00E05113"/>
    <w:rsid w:val="00E053C6"/>
    <w:rsid w:val="00E065D1"/>
    <w:rsid w:val="00E07493"/>
    <w:rsid w:val="00E11026"/>
    <w:rsid w:val="00E11D4A"/>
    <w:rsid w:val="00E12942"/>
    <w:rsid w:val="00E15EEA"/>
    <w:rsid w:val="00E164CC"/>
    <w:rsid w:val="00E20277"/>
    <w:rsid w:val="00E20801"/>
    <w:rsid w:val="00E31254"/>
    <w:rsid w:val="00E31B15"/>
    <w:rsid w:val="00E31EAD"/>
    <w:rsid w:val="00E33113"/>
    <w:rsid w:val="00E33C57"/>
    <w:rsid w:val="00E365E5"/>
    <w:rsid w:val="00E37726"/>
    <w:rsid w:val="00E429D8"/>
    <w:rsid w:val="00E437F0"/>
    <w:rsid w:val="00E43B9C"/>
    <w:rsid w:val="00E44017"/>
    <w:rsid w:val="00E46031"/>
    <w:rsid w:val="00E504A8"/>
    <w:rsid w:val="00E5250E"/>
    <w:rsid w:val="00E54468"/>
    <w:rsid w:val="00E54648"/>
    <w:rsid w:val="00E5500F"/>
    <w:rsid w:val="00E55E2F"/>
    <w:rsid w:val="00E56055"/>
    <w:rsid w:val="00E565CD"/>
    <w:rsid w:val="00E57429"/>
    <w:rsid w:val="00E61320"/>
    <w:rsid w:val="00E633AB"/>
    <w:rsid w:val="00E67B33"/>
    <w:rsid w:val="00E70A44"/>
    <w:rsid w:val="00E71DDE"/>
    <w:rsid w:val="00E76488"/>
    <w:rsid w:val="00E76903"/>
    <w:rsid w:val="00E81DA4"/>
    <w:rsid w:val="00E830AC"/>
    <w:rsid w:val="00E87320"/>
    <w:rsid w:val="00E93604"/>
    <w:rsid w:val="00E9680B"/>
    <w:rsid w:val="00E976EC"/>
    <w:rsid w:val="00EA0528"/>
    <w:rsid w:val="00EA0555"/>
    <w:rsid w:val="00EA2F60"/>
    <w:rsid w:val="00EA4861"/>
    <w:rsid w:val="00EB09A4"/>
    <w:rsid w:val="00EB1A29"/>
    <w:rsid w:val="00EB5734"/>
    <w:rsid w:val="00EB618D"/>
    <w:rsid w:val="00EB67CE"/>
    <w:rsid w:val="00EC48DC"/>
    <w:rsid w:val="00EC4F60"/>
    <w:rsid w:val="00EC56F6"/>
    <w:rsid w:val="00EC5860"/>
    <w:rsid w:val="00ED4980"/>
    <w:rsid w:val="00ED7DBD"/>
    <w:rsid w:val="00EE288B"/>
    <w:rsid w:val="00EE492E"/>
    <w:rsid w:val="00EE4E82"/>
    <w:rsid w:val="00EE6CC4"/>
    <w:rsid w:val="00EE78A3"/>
    <w:rsid w:val="00EE7FC6"/>
    <w:rsid w:val="00EF170F"/>
    <w:rsid w:val="00EF2D88"/>
    <w:rsid w:val="00EF2DED"/>
    <w:rsid w:val="00EF5C0E"/>
    <w:rsid w:val="00F002D0"/>
    <w:rsid w:val="00F00305"/>
    <w:rsid w:val="00F00D47"/>
    <w:rsid w:val="00F015B7"/>
    <w:rsid w:val="00F01698"/>
    <w:rsid w:val="00F01ACD"/>
    <w:rsid w:val="00F0622B"/>
    <w:rsid w:val="00F10435"/>
    <w:rsid w:val="00F1276B"/>
    <w:rsid w:val="00F13558"/>
    <w:rsid w:val="00F16670"/>
    <w:rsid w:val="00F20B5B"/>
    <w:rsid w:val="00F23670"/>
    <w:rsid w:val="00F2518D"/>
    <w:rsid w:val="00F25BBD"/>
    <w:rsid w:val="00F279E7"/>
    <w:rsid w:val="00F306B7"/>
    <w:rsid w:val="00F30ABE"/>
    <w:rsid w:val="00F323AA"/>
    <w:rsid w:val="00F33D29"/>
    <w:rsid w:val="00F35227"/>
    <w:rsid w:val="00F36693"/>
    <w:rsid w:val="00F36806"/>
    <w:rsid w:val="00F36CF6"/>
    <w:rsid w:val="00F36F26"/>
    <w:rsid w:val="00F37DB2"/>
    <w:rsid w:val="00F40D03"/>
    <w:rsid w:val="00F44C2E"/>
    <w:rsid w:val="00F475B0"/>
    <w:rsid w:val="00F5039A"/>
    <w:rsid w:val="00F53319"/>
    <w:rsid w:val="00F53B86"/>
    <w:rsid w:val="00F54D9F"/>
    <w:rsid w:val="00F56235"/>
    <w:rsid w:val="00F564F0"/>
    <w:rsid w:val="00F5674F"/>
    <w:rsid w:val="00F602C6"/>
    <w:rsid w:val="00F60B8E"/>
    <w:rsid w:val="00F64E81"/>
    <w:rsid w:val="00F657C3"/>
    <w:rsid w:val="00F662BE"/>
    <w:rsid w:val="00F664C2"/>
    <w:rsid w:val="00F71DD4"/>
    <w:rsid w:val="00F729A9"/>
    <w:rsid w:val="00F73720"/>
    <w:rsid w:val="00F74621"/>
    <w:rsid w:val="00F8077A"/>
    <w:rsid w:val="00F80F9C"/>
    <w:rsid w:val="00F83F1B"/>
    <w:rsid w:val="00F85414"/>
    <w:rsid w:val="00F90AEF"/>
    <w:rsid w:val="00F920C9"/>
    <w:rsid w:val="00F92691"/>
    <w:rsid w:val="00F93859"/>
    <w:rsid w:val="00F96E20"/>
    <w:rsid w:val="00F96F15"/>
    <w:rsid w:val="00FA0223"/>
    <w:rsid w:val="00FA08CC"/>
    <w:rsid w:val="00FA0C59"/>
    <w:rsid w:val="00FA59F4"/>
    <w:rsid w:val="00FB0672"/>
    <w:rsid w:val="00FB0B72"/>
    <w:rsid w:val="00FB0E5E"/>
    <w:rsid w:val="00FB1BFA"/>
    <w:rsid w:val="00FB3A9B"/>
    <w:rsid w:val="00FC1990"/>
    <w:rsid w:val="00FC1C73"/>
    <w:rsid w:val="00FC3B27"/>
    <w:rsid w:val="00FC3CDF"/>
    <w:rsid w:val="00FC6297"/>
    <w:rsid w:val="00FD0893"/>
    <w:rsid w:val="00FD0ACE"/>
    <w:rsid w:val="00FD2AB9"/>
    <w:rsid w:val="00FD7827"/>
    <w:rsid w:val="00FD7CAF"/>
    <w:rsid w:val="00FE4288"/>
    <w:rsid w:val="00FE5B62"/>
    <w:rsid w:val="00FE6642"/>
    <w:rsid w:val="00FE6B58"/>
    <w:rsid w:val="00FF06D2"/>
    <w:rsid w:val="00FF0FD2"/>
    <w:rsid w:val="00FF1DB5"/>
    <w:rsid w:val="00FF268E"/>
    <w:rsid w:val="00FF2CC0"/>
    <w:rsid w:val="00FF3ADF"/>
    <w:rsid w:val="00FF6F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1733"/>
  </w:style>
  <w:style w:type="paragraph" w:styleId="Nagwek1">
    <w:name w:val="heading 1"/>
    <w:basedOn w:val="Normalny"/>
    <w:next w:val="Normalny"/>
    <w:link w:val="Nagwek1Znak"/>
    <w:uiPriority w:val="9"/>
    <w:qFormat/>
    <w:rsid w:val="00A95ED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D0D4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A95ED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A652C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8">
    <w:name w:val="heading 8"/>
    <w:basedOn w:val="Normalny"/>
    <w:next w:val="Normalny"/>
    <w:link w:val="Nagwek8Znak"/>
    <w:qFormat/>
    <w:rsid w:val="007D2CDF"/>
    <w:pPr>
      <w:keepNext/>
      <w:spacing w:after="0" w:line="360" w:lineRule="auto"/>
      <w:ind w:firstLine="6521"/>
      <w:jc w:val="both"/>
      <w:outlineLvl w:val="7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857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lb">
    <w:name w:val="a_lb"/>
    <w:basedOn w:val="Domylnaczcionkaakapitu"/>
    <w:rsid w:val="00857779"/>
  </w:style>
  <w:style w:type="character" w:customStyle="1" w:styleId="alb-s">
    <w:name w:val="a_lb-s"/>
    <w:basedOn w:val="Domylnaczcionkaakapitu"/>
    <w:rsid w:val="00857779"/>
  </w:style>
  <w:style w:type="character" w:styleId="Uwydatnienie">
    <w:name w:val="Emphasis"/>
    <w:basedOn w:val="Domylnaczcionkaakapitu"/>
    <w:uiPriority w:val="20"/>
    <w:qFormat/>
    <w:rsid w:val="00857779"/>
    <w:rPr>
      <w:i/>
      <w:iCs/>
    </w:rPr>
  </w:style>
  <w:style w:type="character" w:customStyle="1" w:styleId="fn-ref">
    <w:name w:val="fn-ref"/>
    <w:basedOn w:val="Domylnaczcionkaakapitu"/>
    <w:rsid w:val="008F2EC1"/>
  </w:style>
  <w:style w:type="paragraph" w:styleId="Akapitzlist">
    <w:name w:val="List Paragraph"/>
    <w:basedOn w:val="Normalny"/>
    <w:uiPriority w:val="34"/>
    <w:qFormat/>
    <w:rsid w:val="000961E0"/>
    <w:pPr>
      <w:ind w:left="720"/>
      <w:contextualSpacing/>
    </w:pPr>
  </w:style>
  <w:style w:type="paragraph" w:styleId="Podtytu">
    <w:name w:val="Subtitle"/>
    <w:basedOn w:val="Normalny"/>
    <w:next w:val="Normalny"/>
    <w:link w:val="PodtytuZnak"/>
    <w:qFormat/>
    <w:rsid w:val="00393AE6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eastAsia="pl-PL"/>
    </w:rPr>
  </w:style>
  <w:style w:type="character" w:customStyle="1" w:styleId="PodtytuZnak">
    <w:name w:val="Podtytuł Znak"/>
    <w:basedOn w:val="Domylnaczcionkaakapitu"/>
    <w:link w:val="Podtytu"/>
    <w:rsid w:val="00393AE6"/>
    <w:rPr>
      <w:rFonts w:ascii="Cambria" w:eastAsia="Times New Roman" w:hAnsi="Cambria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7D2CDF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Standard">
    <w:name w:val="Standard"/>
    <w:rsid w:val="002C02BB"/>
    <w:pPr>
      <w:widowControl w:val="0"/>
      <w:suppressAutoHyphens/>
      <w:autoSpaceDN w:val="0"/>
      <w:spacing w:after="0" w:line="240" w:lineRule="auto"/>
      <w:textAlignment w:val="baseline"/>
      <w:outlineLvl w:val="0"/>
    </w:pPr>
    <w:rPr>
      <w:rFonts w:ascii="Times New Roman" w:eastAsia="Tahoma" w:hAnsi="Times New Roman" w:cs="Tahoma"/>
      <w:kern w:val="3"/>
      <w:sz w:val="24"/>
      <w:szCs w:val="24"/>
      <w:lang w:eastAsia="pl-PL"/>
    </w:rPr>
  </w:style>
  <w:style w:type="numbering" w:customStyle="1" w:styleId="WW8Num7">
    <w:name w:val="WW8Num7"/>
    <w:basedOn w:val="Bezlisty"/>
    <w:rsid w:val="002C02BB"/>
    <w:pPr>
      <w:numPr>
        <w:numId w:val="4"/>
      </w:numPr>
    </w:pPr>
  </w:style>
  <w:style w:type="table" w:styleId="Tabela-Siatka">
    <w:name w:val="Table Grid"/>
    <w:basedOn w:val="Standardowy"/>
    <w:uiPriority w:val="59"/>
    <w:rsid w:val="003179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ytu">
    <w:name w:val="Title"/>
    <w:basedOn w:val="Normalny"/>
    <w:link w:val="TytuZnak"/>
    <w:uiPriority w:val="99"/>
    <w:qFormat/>
    <w:rsid w:val="0028189E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6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rsid w:val="0028189E"/>
    <w:rPr>
      <w:rFonts w:ascii="Times New Roman" w:eastAsia="Times New Roman" w:hAnsi="Times New Roman" w:cs="Times New Roman"/>
      <w:b/>
      <w:bCs/>
      <w:sz w:val="36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2D0D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x-window-header-text">
    <w:name w:val="x-window-header-text"/>
    <w:basedOn w:val="Domylnaczcionkaakapitu"/>
    <w:rsid w:val="00E633AB"/>
  </w:style>
  <w:style w:type="character" w:styleId="Hipercze">
    <w:name w:val="Hyperlink"/>
    <w:basedOn w:val="Domylnaczcionkaakapitu"/>
    <w:uiPriority w:val="99"/>
    <w:unhideWhenUsed/>
    <w:rsid w:val="00E633AB"/>
    <w:rPr>
      <w:color w:val="0000FF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E3A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E3A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E3A9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E3A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E3A90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E3A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E3A90"/>
    <w:rPr>
      <w:rFonts w:ascii="Tahoma" w:hAnsi="Tahoma" w:cs="Tahoma"/>
      <w:sz w:val="16"/>
      <w:szCs w:val="16"/>
    </w:rPr>
  </w:style>
  <w:style w:type="paragraph" w:customStyle="1" w:styleId="Bezodstpw2">
    <w:name w:val="Bez odstępów2"/>
    <w:rsid w:val="0034123C"/>
    <w:pPr>
      <w:suppressAutoHyphens/>
      <w:spacing w:after="0" w:line="100" w:lineRule="atLeast"/>
    </w:pPr>
    <w:rPr>
      <w:rFonts w:ascii="Calibri" w:eastAsia="SimSun" w:hAnsi="Calibri" w:cs="font219"/>
      <w:lang w:eastAsia="ar-SA"/>
    </w:rPr>
  </w:style>
  <w:style w:type="paragraph" w:styleId="Nagwek">
    <w:name w:val="header"/>
    <w:basedOn w:val="Normalny"/>
    <w:link w:val="NagwekZnak"/>
    <w:uiPriority w:val="99"/>
    <w:semiHidden/>
    <w:unhideWhenUsed/>
    <w:rsid w:val="005706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5706FB"/>
  </w:style>
  <w:style w:type="paragraph" w:styleId="Stopka">
    <w:name w:val="footer"/>
    <w:basedOn w:val="Normalny"/>
    <w:link w:val="StopkaZnak"/>
    <w:uiPriority w:val="99"/>
    <w:unhideWhenUsed/>
    <w:rsid w:val="005706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706FB"/>
  </w:style>
  <w:style w:type="character" w:customStyle="1" w:styleId="Nagwek1Znak">
    <w:name w:val="Nagłówek 1 Znak"/>
    <w:basedOn w:val="Domylnaczcionkaakapitu"/>
    <w:link w:val="Nagwek1"/>
    <w:uiPriority w:val="9"/>
    <w:rsid w:val="00A95ED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A95ED6"/>
    <w:rPr>
      <w:rFonts w:asciiTheme="majorHAnsi" w:eastAsiaTheme="majorEastAsia" w:hAnsiTheme="majorHAnsi" w:cstheme="majorBidi"/>
      <w:b/>
      <w:bCs/>
      <w:color w:val="4F81BD" w:themeColor="accent1"/>
    </w:rPr>
  </w:style>
  <w:style w:type="numbering" w:customStyle="1" w:styleId="Styl1">
    <w:name w:val="Styl1"/>
    <w:uiPriority w:val="99"/>
    <w:rsid w:val="00A95ED6"/>
    <w:pPr>
      <w:numPr>
        <w:numId w:val="13"/>
      </w:numPr>
    </w:pPr>
  </w:style>
  <w:style w:type="numbering" w:customStyle="1" w:styleId="Styl2">
    <w:name w:val="Styl2"/>
    <w:uiPriority w:val="99"/>
    <w:rsid w:val="00A95ED6"/>
    <w:pPr>
      <w:numPr>
        <w:numId w:val="16"/>
      </w:numPr>
    </w:pPr>
  </w:style>
  <w:style w:type="numbering" w:customStyle="1" w:styleId="Styl3">
    <w:name w:val="Styl3"/>
    <w:uiPriority w:val="99"/>
    <w:rsid w:val="00A95ED6"/>
    <w:pPr>
      <w:numPr>
        <w:numId w:val="17"/>
      </w:numPr>
    </w:pPr>
  </w:style>
  <w:style w:type="numbering" w:customStyle="1" w:styleId="Styl4">
    <w:name w:val="Styl4"/>
    <w:uiPriority w:val="99"/>
    <w:rsid w:val="00A95ED6"/>
    <w:pPr>
      <w:numPr>
        <w:numId w:val="18"/>
      </w:numPr>
    </w:pPr>
  </w:style>
  <w:style w:type="numbering" w:customStyle="1" w:styleId="Styl5">
    <w:name w:val="Styl5"/>
    <w:uiPriority w:val="99"/>
    <w:rsid w:val="00A95ED6"/>
    <w:pPr>
      <w:numPr>
        <w:numId w:val="19"/>
      </w:numPr>
    </w:pPr>
  </w:style>
  <w:style w:type="numbering" w:customStyle="1" w:styleId="Styl6">
    <w:name w:val="Styl6"/>
    <w:uiPriority w:val="99"/>
    <w:rsid w:val="00A95ED6"/>
    <w:pPr>
      <w:numPr>
        <w:numId w:val="20"/>
      </w:numPr>
    </w:pPr>
  </w:style>
  <w:style w:type="numbering" w:customStyle="1" w:styleId="Styl7">
    <w:name w:val="Styl7"/>
    <w:uiPriority w:val="99"/>
    <w:rsid w:val="00A95ED6"/>
    <w:pPr>
      <w:numPr>
        <w:numId w:val="21"/>
      </w:numPr>
    </w:pPr>
  </w:style>
  <w:style w:type="numbering" w:customStyle="1" w:styleId="Styl8">
    <w:name w:val="Styl8"/>
    <w:uiPriority w:val="99"/>
    <w:rsid w:val="00A95ED6"/>
    <w:pPr>
      <w:numPr>
        <w:numId w:val="22"/>
      </w:numPr>
    </w:pPr>
  </w:style>
  <w:style w:type="numbering" w:customStyle="1" w:styleId="Styl9">
    <w:name w:val="Styl9"/>
    <w:uiPriority w:val="99"/>
    <w:rsid w:val="00A95ED6"/>
    <w:pPr>
      <w:numPr>
        <w:numId w:val="23"/>
      </w:numPr>
    </w:pPr>
  </w:style>
  <w:style w:type="character" w:customStyle="1" w:styleId="Nagwek4Znak">
    <w:name w:val="Nagłówek 4 Znak"/>
    <w:basedOn w:val="Domylnaczcionkaakapitu"/>
    <w:link w:val="Nagwek4"/>
    <w:uiPriority w:val="9"/>
    <w:rsid w:val="00A652C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A652C3"/>
    <w:pPr>
      <w:outlineLvl w:val="9"/>
    </w:pPr>
  </w:style>
  <w:style w:type="paragraph" w:styleId="Spistreci2">
    <w:name w:val="toc 2"/>
    <w:basedOn w:val="Normalny"/>
    <w:next w:val="Normalny"/>
    <w:autoRedefine/>
    <w:uiPriority w:val="39"/>
    <w:unhideWhenUsed/>
    <w:rsid w:val="00A652C3"/>
    <w:pPr>
      <w:spacing w:after="100"/>
      <w:ind w:left="220"/>
    </w:pPr>
  </w:style>
  <w:style w:type="paragraph" w:styleId="Spistreci1">
    <w:name w:val="toc 1"/>
    <w:basedOn w:val="Normalny"/>
    <w:next w:val="Normalny"/>
    <w:autoRedefine/>
    <w:uiPriority w:val="39"/>
    <w:unhideWhenUsed/>
    <w:rsid w:val="00A652C3"/>
    <w:pPr>
      <w:spacing w:after="100"/>
    </w:pPr>
  </w:style>
  <w:style w:type="paragraph" w:styleId="Spistreci3">
    <w:name w:val="toc 3"/>
    <w:basedOn w:val="Normalny"/>
    <w:next w:val="Normalny"/>
    <w:autoRedefine/>
    <w:uiPriority w:val="39"/>
    <w:unhideWhenUsed/>
    <w:rsid w:val="00A652C3"/>
    <w:pPr>
      <w:spacing w:after="100"/>
      <w:ind w:left="440"/>
    </w:pPr>
  </w:style>
  <w:style w:type="character" w:styleId="UyteHipercze">
    <w:name w:val="FollowedHyperlink"/>
    <w:basedOn w:val="Domylnaczcionkaakapitu"/>
    <w:uiPriority w:val="99"/>
    <w:semiHidden/>
    <w:unhideWhenUsed/>
    <w:rsid w:val="0047564B"/>
    <w:rPr>
      <w:color w:val="800080"/>
      <w:u w:val="single"/>
    </w:rPr>
  </w:style>
  <w:style w:type="paragraph" w:customStyle="1" w:styleId="Default">
    <w:name w:val="Default"/>
    <w:rsid w:val="00A24E3E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91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38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960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9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76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763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162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86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66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52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53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58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1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20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20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6593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80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189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01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667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2518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404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6518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826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4678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051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376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9348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58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99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0803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7147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44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991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5224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468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9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4359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3784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5144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205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07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3917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2395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42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7780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1037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7728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9172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638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7924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260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33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4601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65812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94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22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6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82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2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786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481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41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29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8169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3303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3025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189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230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1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8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72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5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43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272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30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106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757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672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2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79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86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11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62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93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38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14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2190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328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067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551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97672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0" w:color="D0D0D0"/>
                        <w:left w:val="single" w:sz="4" w:space="0" w:color="D0D0D0"/>
                        <w:bottom w:val="single" w:sz="4" w:space="0" w:color="D0D0D0"/>
                        <w:right w:val="single" w:sz="4" w:space="0" w:color="D0D0D0"/>
                      </w:divBdr>
                      <w:divsChild>
                        <w:div w:id="900215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480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09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96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462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07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1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77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479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53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227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482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70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461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26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860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909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03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1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2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03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24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53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20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78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2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92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298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703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1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304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43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1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335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66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296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353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413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7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29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224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2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5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287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7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8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8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908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51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444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997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62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672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95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999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9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5915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91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9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4955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618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201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775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6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4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0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850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251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3718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8700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538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854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79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319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2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5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02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6415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613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3133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759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79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58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03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02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59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6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0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45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35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34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380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01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48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944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843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54245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4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3363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92651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0" w:color="D0D0D0"/>
                        <w:left w:val="single" w:sz="4" w:space="0" w:color="D0D0D0"/>
                        <w:bottom w:val="single" w:sz="4" w:space="0" w:color="D0D0D0"/>
                        <w:right w:val="single" w:sz="4" w:space="0" w:color="D0D0D0"/>
                      </w:divBdr>
                      <w:divsChild>
                        <w:div w:id="1202522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530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94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16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6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096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78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94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00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10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693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0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21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907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3481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485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2374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06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003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665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09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5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030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0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236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323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810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396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82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2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6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63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680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381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1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76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723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1572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98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8044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51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27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8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165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32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53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7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2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36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65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0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44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9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6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939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616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783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415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987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87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52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00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72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721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556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28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2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360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51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7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290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8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692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47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2534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015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7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2846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crfop.gdos.gov.pl/CRFOP/widok/viewfop.jsf?fop=PL.ZIPOP.1393.N2K.PLH220038.H" TargetMode="External"/><Relationship Id="rId18" Type="http://schemas.openxmlformats.org/officeDocument/2006/relationships/hyperlink" Target="http://crfop.gdos.gov.pl/CRFOP/widok/viewfop.jsf?fop=PL.ZIPOP.1393.RP.1456" TargetMode="External"/><Relationship Id="rId26" Type="http://schemas.openxmlformats.org/officeDocument/2006/relationships/hyperlink" Target="http://crfop.gdos.gov.pl/CRFOP/widok/viewfop.jsf?fop=PL.ZIPOP.1393.OCHK.412" TargetMode="External"/><Relationship Id="rId39" Type="http://schemas.openxmlformats.org/officeDocument/2006/relationships/hyperlink" Target="http://crfop.gdos.gov.pl/CRFOP/widok/viewfop.jsf?fop=PL.ZIPOP.1393.SD.112" TargetMode="External"/><Relationship Id="rId21" Type="http://schemas.openxmlformats.org/officeDocument/2006/relationships/hyperlink" Target="http://crfop.gdos.gov.pl/CRFOP/widok/viewfop.jsf?fop=PL.ZIPOP.1393.PK.34" TargetMode="External"/><Relationship Id="rId34" Type="http://schemas.openxmlformats.org/officeDocument/2006/relationships/hyperlink" Target="http://crfop.gdos.gov.pl/CRFOP/widok/viewfop.jsf?fop=PL.ZIPOP.1393.N2K.PLH320053.H" TargetMode="External"/><Relationship Id="rId42" Type="http://schemas.openxmlformats.org/officeDocument/2006/relationships/hyperlink" Target="http://crfop.gdos.gov.pl/CRFOP/widok/viewfop.jsf?fop=PL.ZIPOP.1393.UE.2212062.337" TargetMode="External"/><Relationship Id="rId47" Type="http://schemas.openxmlformats.org/officeDocument/2006/relationships/hyperlink" Target="http://crfop.gdos.gov.pl/CRFOP/widok/viewfop.jsf?fop=PL.ZIPOP.1393.UE.2212053.862" TargetMode="External"/><Relationship Id="rId50" Type="http://schemas.openxmlformats.org/officeDocument/2006/relationships/hyperlink" Target="http://crfop.gdos.gov.pl/CRFOP/widok/viewfop.jsf?fop=PL.ZIPOP.1393.UE.2212102.66" TargetMode="External"/><Relationship Id="rId55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crfop.gdos.gov.pl/CRFOP/widok/viewfop.jsf?fop=PL.ZIPOP.1393.RP.947" TargetMode="External"/><Relationship Id="rId25" Type="http://schemas.openxmlformats.org/officeDocument/2006/relationships/hyperlink" Target="http://crfop.gdos.gov.pl/CRFOP/widok/viewfop.jsf?fop=PL.ZIPOP.1393.OCHK.431" TargetMode="External"/><Relationship Id="rId33" Type="http://schemas.openxmlformats.org/officeDocument/2006/relationships/hyperlink" Target="http://crfop.gdos.gov.pl/CRFOP/widok/viewfop.jsf?fop=PL.ZIPOP.1393.N2K.PLH320003.H" TargetMode="External"/><Relationship Id="rId38" Type="http://schemas.openxmlformats.org/officeDocument/2006/relationships/hyperlink" Target="http://crfop.gdos.gov.pl/CRFOP/widok/viewfop.jsf?fop=PL.ZIPOP.1393.N2K.PLH220024.H" TargetMode="External"/><Relationship Id="rId46" Type="http://schemas.openxmlformats.org/officeDocument/2006/relationships/hyperlink" Target="http://crfop.gdos.gov.pl/CRFOP/widok/viewfop.jsf?fop=PL.ZIPOP.1393.UE.2212053.85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crfop.gdos.gov.pl/CRFOP/widok/viewfop.jsf?fop=PL.ZIPOP.1393.RP.429" TargetMode="External"/><Relationship Id="rId20" Type="http://schemas.openxmlformats.org/officeDocument/2006/relationships/hyperlink" Target="http://crfop.gdos.gov.pl/CRFOP/widok/viewfop.jsf?fop=PL.ZIPOP.1393.RP.1271" TargetMode="External"/><Relationship Id="rId29" Type="http://schemas.openxmlformats.org/officeDocument/2006/relationships/hyperlink" Target="http://crfop.gdos.gov.pl/CRFOP/widok/viewfop.jsf?fop=PL.ZIPOP.1393.N2K.PLB990002.B" TargetMode="External"/><Relationship Id="rId41" Type="http://schemas.openxmlformats.org/officeDocument/2006/relationships/hyperlink" Target="http://crfop.gdos.gov.pl/CRFOP/widok/viewfop.jsf?fop=PL.ZIPOP.1393.UE.2212062.338" TargetMode="External"/><Relationship Id="rId54" Type="http://schemas.openxmlformats.org/officeDocument/2006/relationships/hyperlink" Target="http://crfop.gdos.gov.pl/CRFOP/widok/viewfop.jsf?fop=PL.ZIPOP.1393.UE.2212053.859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://crfop.gdos.gov.pl/CRFOP/widok/viewfop.jsf?fop=PL.ZIPOP.1393.OCHK.14" TargetMode="External"/><Relationship Id="rId32" Type="http://schemas.openxmlformats.org/officeDocument/2006/relationships/hyperlink" Target="http://crfop.gdos.gov.pl/CRFOP/widok/viewfop.jsf?fop=PL.ZIPOP.1393.N2K.PLH320008.H" TargetMode="External"/><Relationship Id="rId37" Type="http://schemas.openxmlformats.org/officeDocument/2006/relationships/hyperlink" Target="http://crfop.gdos.gov.pl/CRFOP/widok/viewfop.jsf?fop=PL.ZIPOP.1393.N2K.PLH220052.H" TargetMode="External"/><Relationship Id="rId40" Type="http://schemas.openxmlformats.org/officeDocument/2006/relationships/hyperlink" Target="http://crfop.gdos.gov.pl/CRFOP/widok/viewfop.jsf?fop=PL.ZIPOP.1393.UE.3213042.749" TargetMode="External"/><Relationship Id="rId45" Type="http://schemas.openxmlformats.org/officeDocument/2006/relationships/hyperlink" Target="http://crfop.gdos.gov.pl/CRFOP/widok/viewfop.jsf?fop=PL.ZIPOP.1393.UE.3213042.748" TargetMode="External"/><Relationship Id="rId53" Type="http://schemas.openxmlformats.org/officeDocument/2006/relationships/hyperlink" Target="http://crfop.gdos.gov.pl/CRFOP/widok/viewfop.jsf?fop=PL.ZIPOP.1393.UE.2212053.857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crfop.gdos.gov.pl/CRFOP/widok/viewfop.jsf?fop=PL.ZIPOP.1393.RP.525" TargetMode="External"/><Relationship Id="rId23" Type="http://schemas.openxmlformats.org/officeDocument/2006/relationships/hyperlink" Target="http://crfop.gdos.gov.pl/CRFOP/widok/viewfop.jsf?fop=PL.ZIPOP.1393.OCHK.15" TargetMode="External"/><Relationship Id="rId28" Type="http://schemas.openxmlformats.org/officeDocument/2006/relationships/hyperlink" Target="http://crfop.gdos.gov.pl/CRFOP/widok/viewfop.jsf?fop=PL.ZIPOP.1393.ZPK.154" TargetMode="External"/><Relationship Id="rId36" Type="http://schemas.openxmlformats.org/officeDocument/2006/relationships/hyperlink" Target="http://crfop.gdos.gov.pl/CRFOP/widok/viewfop.jsf?fop=PL.ZIPOP.1393.N2K.PLH320059.H" TargetMode="External"/><Relationship Id="rId49" Type="http://schemas.openxmlformats.org/officeDocument/2006/relationships/hyperlink" Target="http://crfop.gdos.gov.pl/CRFOP/widok/viewfop.jsf?fop=PL.ZIPOP.1393.UE.2212053.858" TargetMode="External"/><Relationship Id="rId57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://crfop.gdos.gov.pl/CRFOP/widok/viewfop.jsf?fop=PL.ZIPOP.1393.RP.880" TargetMode="External"/><Relationship Id="rId31" Type="http://schemas.openxmlformats.org/officeDocument/2006/relationships/hyperlink" Target="http://crfop.gdos.gov.pl/CRFOP/widok/viewfop.jsf?fop=PL.ZIPOP.1393.N2K.PLH320016.H" TargetMode="External"/><Relationship Id="rId44" Type="http://schemas.openxmlformats.org/officeDocument/2006/relationships/hyperlink" Target="http://crfop.gdos.gov.pl/CRFOP/widok/viewfop.jsf?fop=PL.ZIPOP.1393.UE.3209063.278" TargetMode="External"/><Relationship Id="rId52" Type="http://schemas.openxmlformats.org/officeDocument/2006/relationships/hyperlink" Target="http://crfop.gdos.gov.pl/CRFOP/widok/viewfop.jsf?fop=PL.ZIPOP.1393.UE.2212053.853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sip.lex.pl/" TargetMode="External"/><Relationship Id="rId14" Type="http://schemas.openxmlformats.org/officeDocument/2006/relationships/hyperlink" Target="http://crfop.gdos.gov.pl/CRFOP/widok/viewfop.jsf?fop=PL.ZIPOP.1393.N2K.PLH320016.H" TargetMode="External"/><Relationship Id="rId22" Type="http://schemas.openxmlformats.org/officeDocument/2006/relationships/hyperlink" Target="http://crfop.gdos.gov.pl/CRFOP/widok/viewfop.jsf?fop=PL.ZIPOP.1393.PK.34" TargetMode="External"/><Relationship Id="rId27" Type="http://schemas.openxmlformats.org/officeDocument/2006/relationships/hyperlink" Target="http://crfop.gdos.gov.pl/CRFOP/widok/viewfop.jsf?fop=PL.ZIPOP.1393.ZPK.276" TargetMode="External"/><Relationship Id="rId30" Type="http://schemas.openxmlformats.org/officeDocument/2006/relationships/hyperlink" Target="http://crfop.gdos.gov.pl/CRFOP/widok/viewfop.jsf?fop=PL.ZIPOP.1393.N2K.PLH220038.H" TargetMode="External"/><Relationship Id="rId35" Type="http://schemas.openxmlformats.org/officeDocument/2006/relationships/hyperlink" Target="http://crfop.gdos.gov.pl/CRFOP/widok/viewfop.jsf?fop=PL.ZIPOP.1393.N2K.PLH320068.H" TargetMode="External"/><Relationship Id="rId43" Type="http://schemas.openxmlformats.org/officeDocument/2006/relationships/hyperlink" Target="http://crfop.gdos.gov.pl/CRFOP/widok/viewfop.jsf?fop=PL.ZIPOP.1393.UE.2212062.339" TargetMode="External"/><Relationship Id="rId48" Type="http://schemas.openxmlformats.org/officeDocument/2006/relationships/hyperlink" Target="http://crfop.gdos.gov.pl/CRFOP/widok/viewfop.jsf?fop=PL.ZIPOP.1393.UE.3209073.1474" TargetMode="External"/><Relationship Id="rId56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yperlink" Target="http://crfop.gdos.gov.pl/CRFOP/widok/viewfop.jsf?fop=PL.ZIPOP.1393.UE.2212053.863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B1C04A-15B2-4CEE-9E6A-8CA38F7456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1</Pages>
  <Words>12734</Words>
  <Characters>76405</Characters>
  <Application>Microsoft Office Word</Application>
  <DocSecurity>0</DocSecurity>
  <Lines>636</Lines>
  <Paragraphs>177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88962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ANGELIKA</dc:creator>
  <cp:lastModifiedBy>ANGELIKA</cp:lastModifiedBy>
  <cp:revision>33</cp:revision>
  <cp:lastPrinted>2022-07-01T10:04:00Z</cp:lastPrinted>
  <dcterms:created xsi:type="dcterms:W3CDTF">2022-06-30T04:25:00Z</dcterms:created>
  <dcterms:modified xsi:type="dcterms:W3CDTF">2022-07-01T10:04:00Z</dcterms:modified>
</cp:coreProperties>
</file>