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31973" w:rsidRPr="00A31973" w:rsidRDefault="00A31973" w:rsidP="00A31973">
      <w:pPr>
        <w:pStyle w:val="Bezodstpw"/>
        <w:ind w:left="3261"/>
        <w:jc w:val="center"/>
        <w:rPr>
          <w:rFonts w:ascii="Garamond" w:hAnsi="Garamond"/>
          <w:b/>
          <w:sz w:val="28"/>
          <w:szCs w:val="28"/>
        </w:rPr>
      </w:pPr>
      <w:r w:rsidRPr="00A31973">
        <w:rPr>
          <w:rFonts w:ascii="Garamond" w:hAnsi="Garamond"/>
          <w:b/>
          <w:sz w:val="28"/>
          <w:szCs w:val="28"/>
        </w:rPr>
        <w:t>OGŁOSZENIE</w:t>
      </w:r>
    </w:p>
    <w:p w:rsidR="00A31973" w:rsidRPr="00A31973" w:rsidRDefault="00A31973" w:rsidP="00A31973">
      <w:pPr>
        <w:pStyle w:val="Bezodstpw"/>
        <w:ind w:left="3261"/>
        <w:jc w:val="center"/>
        <w:rPr>
          <w:rFonts w:ascii="Garamond" w:hAnsi="Garamond"/>
          <w:b/>
          <w:bCs/>
          <w:smallCaps/>
          <w:sz w:val="28"/>
          <w:szCs w:val="28"/>
        </w:rPr>
      </w:pPr>
      <w:r w:rsidRPr="00A31973">
        <w:rPr>
          <w:rFonts w:ascii="Garamond" w:hAnsi="Garamond"/>
          <w:b/>
          <w:bCs/>
          <w:smallCaps/>
          <w:sz w:val="28"/>
          <w:szCs w:val="28"/>
        </w:rPr>
        <w:t>Burmistrz Miasta Sławno</w:t>
      </w:r>
    </w:p>
    <w:p w:rsidR="00A31973" w:rsidRPr="00A31973" w:rsidRDefault="00A31973" w:rsidP="00A31973">
      <w:pPr>
        <w:pStyle w:val="Bezodstpw"/>
        <w:ind w:left="3261"/>
        <w:jc w:val="center"/>
        <w:rPr>
          <w:rFonts w:ascii="Garamond" w:hAnsi="Garamond"/>
          <w:b/>
          <w:bCs/>
          <w:smallCaps/>
          <w:sz w:val="28"/>
          <w:szCs w:val="28"/>
        </w:rPr>
      </w:pPr>
      <w:r w:rsidRPr="00A31973">
        <w:rPr>
          <w:rFonts w:ascii="Garamond" w:hAnsi="Garamond"/>
          <w:b/>
          <w:bCs/>
          <w:smallCaps/>
          <w:sz w:val="28"/>
          <w:szCs w:val="28"/>
        </w:rPr>
        <w:t>ogłasza ustny przetarg nieograniczony na oddanie w dzierżawę</w:t>
      </w:r>
    </w:p>
    <w:p w:rsidR="00A31973" w:rsidRPr="00A31973" w:rsidRDefault="00A31973" w:rsidP="00A31973">
      <w:pPr>
        <w:pStyle w:val="Bezodstpw"/>
        <w:rPr>
          <w:rFonts w:ascii="Garamond" w:hAnsi="Garamond"/>
          <w:bCs/>
          <w:sz w:val="28"/>
        </w:rPr>
      </w:pPr>
    </w:p>
    <w:p w:rsidR="00A31973" w:rsidRPr="00A31973" w:rsidRDefault="00A31973" w:rsidP="00A31973">
      <w:pPr>
        <w:pStyle w:val="Bezodstpw"/>
        <w:jc w:val="both"/>
        <w:rPr>
          <w:rFonts w:ascii="Garamond" w:hAnsi="Garamond"/>
          <w:bCs/>
          <w:sz w:val="28"/>
        </w:rPr>
      </w:pPr>
      <w:r w:rsidRPr="00A31973">
        <w:rPr>
          <w:rFonts w:ascii="Garamond" w:hAnsi="Garamond"/>
          <w:bCs/>
          <w:sz w:val="28"/>
        </w:rPr>
        <w:t xml:space="preserve">Na okres 3 lat z przeznaczeniem na cele rolne gruntu </w:t>
      </w:r>
      <w:r w:rsidRPr="00A31973">
        <w:rPr>
          <w:rFonts w:ascii="Garamond" w:hAnsi="Garamond"/>
          <w:b/>
          <w:bCs/>
          <w:sz w:val="28"/>
        </w:rPr>
        <w:t xml:space="preserve">o pow. </w:t>
      </w:r>
      <w:r w:rsidR="00816237">
        <w:rPr>
          <w:rFonts w:ascii="Garamond" w:hAnsi="Garamond"/>
          <w:b/>
          <w:bCs/>
          <w:sz w:val="28"/>
        </w:rPr>
        <w:t>2,9782</w:t>
      </w:r>
      <w:r w:rsidRPr="00A31973">
        <w:rPr>
          <w:rFonts w:ascii="Garamond" w:hAnsi="Garamond"/>
          <w:b/>
          <w:bCs/>
          <w:sz w:val="28"/>
        </w:rPr>
        <w:t xml:space="preserve"> ha</w:t>
      </w:r>
      <w:r w:rsidRPr="00A31973">
        <w:rPr>
          <w:rFonts w:ascii="Garamond" w:hAnsi="Garamond"/>
          <w:bCs/>
          <w:sz w:val="28"/>
        </w:rPr>
        <w:t xml:space="preserve"> położonego w Sławnie przy </w:t>
      </w:r>
      <w:r w:rsidRPr="00A31973">
        <w:rPr>
          <w:rFonts w:ascii="Garamond" w:hAnsi="Garamond"/>
          <w:b/>
          <w:bCs/>
          <w:sz w:val="28"/>
        </w:rPr>
        <w:t xml:space="preserve">ul. </w:t>
      </w:r>
      <w:r w:rsidR="000B5132">
        <w:rPr>
          <w:rFonts w:ascii="Garamond" w:hAnsi="Garamond"/>
          <w:b/>
          <w:bCs/>
          <w:sz w:val="28"/>
        </w:rPr>
        <w:t>Polanowskiej</w:t>
      </w:r>
      <w:r w:rsidRPr="00A31973">
        <w:rPr>
          <w:rFonts w:ascii="Garamond" w:hAnsi="Garamond"/>
          <w:bCs/>
          <w:sz w:val="28"/>
        </w:rPr>
        <w:t xml:space="preserve"> (dz. </w:t>
      </w:r>
      <w:proofErr w:type="spellStart"/>
      <w:r w:rsidRPr="00A31973">
        <w:rPr>
          <w:rFonts w:ascii="Garamond" w:hAnsi="Garamond"/>
          <w:bCs/>
          <w:sz w:val="28"/>
        </w:rPr>
        <w:t>ozn</w:t>
      </w:r>
      <w:proofErr w:type="spellEnd"/>
      <w:r w:rsidRPr="00A31973">
        <w:rPr>
          <w:rFonts w:ascii="Garamond" w:hAnsi="Garamond"/>
          <w:bCs/>
          <w:sz w:val="28"/>
        </w:rPr>
        <w:t xml:space="preserve">. geod. </w:t>
      </w:r>
      <w:r w:rsidRPr="00A31973">
        <w:rPr>
          <w:rFonts w:ascii="Garamond" w:hAnsi="Garamond"/>
          <w:b/>
          <w:bCs/>
          <w:sz w:val="28"/>
        </w:rPr>
        <w:t xml:space="preserve">nr </w:t>
      </w:r>
      <w:r w:rsidR="000B5132">
        <w:rPr>
          <w:rFonts w:ascii="Garamond" w:hAnsi="Garamond"/>
          <w:b/>
          <w:bCs/>
          <w:sz w:val="28"/>
        </w:rPr>
        <w:t>6</w:t>
      </w:r>
      <w:r w:rsidR="00816237">
        <w:rPr>
          <w:rFonts w:ascii="Garamond" w:hAnsi="Garamond"/>
          <w:b/>
          <w:bCs/>
          <w:sz w:val="28"/>
        </w:rPr>
        <w:t>63</w:t>
      </w:r>
      <w:r w:rsidR="000B5132">
        <w:rPr>
          <w:rFonts w:ascii="Garamond" w:hAnsi="Garamond"/>
          <w:b/>
          <w:bCs/>
          <w:sz w:val="28"/>
        </w:rPr>
        <w:t xml:space="preserve"> i </w:t>
      </w:r>
      <w:r w:rsidR="00816237">
        <w:rPr>
          <w:rFonts w:ascii="Garamond" w:hAnsi="Garamond"/>
          <w:b/>
          <w:bCs/>
          <w:sz w:val="28"/>
        </w:rPr>
        <w:t xml:space="preserve">664 </w:t>
      </w:r>
      <w:proofErr w:type="spellStart"/>
      <w:r w:rsidRPr="00A31973">
        <w:rPr>
          <w:rFonts w:ascii="Garamond" w:hAnsi="Garamond"/>
          <w:b/>
          <w:bCs/>
          <w:sz w:val="28"/>
        </w:rPr>
        <w:t>obr</w:t>
      </w:r>
      <w:proofErr w:type="spellEnd"/>
      <w:r w:rsidRPr="00A31973">
        <w:rPr>
          <w:rFonts w:ascii="Garamond" w:hAnsi="Garamond"/>
          <w:b/>
          <w:bCs/>
          <w:sz w:val="28"/>
        </w:rPr>
        <w:t>. o</w:t>
      </w:r>
      <w:r w:rsidR="001B539E">
        <w:rPr>
          <w:rFonts w:ascii="Garamond" w:hAnsi="Garamond"/>
          <w:b/>
          <w:bCs/>
          <w:sz w:val="28"/>
        </w:rPr>
        <w:t>o</w:t>
      </w:r>
      <w:r w:rsidRPr="00A31973">
        <w:rPr>
          <w:rFonts w:ascii="Garamond" w:hAnsi="Garamond"/>
          <w:b/>
          <w:bCs/>
          <w:sz w:val="28"/>
        </w:rPr>
        <w:t>o</w:t>
      </w:r>
      <w:r w:rsidR="000B5132">
        <w:rPr>
          <w:rFonts w:ascii="Garamond" w:hAnsi="Garamond"/>
          <w:b/>
          <w:bCs/>
          <w:sz w:val="28"/>
        </w:rPr>
        <w:t>3</w:t>
      </w:r>
      <w:r w:rsidRPr="00A31973">
        <w:rPr>
          <w:rFonts w:ascii="Garamond" w:hAnsi="Garamond"/>
          <w:bCs/>
          <w:sz w:val="28"/>
        </w:rPr>
        <w:t>) dla któr</w:t>
      </w:r>
      <w:r w:rsidR="000B5132">
        <w:rPr>
          <w:rFonts w:ascii="Garamond" w:hAnsi="Garamond"/>
          <w:bCs/>
          <w:sz w:val="28"/>
        </w:rPr>
        <w:t>ych</w:t>
      </w:r>
      <w:r w:rsidRPr="00A31973">
        <w:rPr>
          <w:rFonts w:ascii="Garamond" w:hAnsi="Garamond"/>
          <w:bCs/>
          <w:sz w:val="28"/>
        </w:rPr>
        <w:t xml:space="preserve"> urz</w:t>
      </w:r>
      <w:bookmarkStart w:id="0" w:name="_GoBack"/>
      <w:bookmarkEnd w:id="0"/>
      <w:r w:rsidRPr="00A31973">
        <w:rPr>
          <w:rFonts w:ascii="Garamond" w:hAnsi="Garamond"/>
          <w:bCs/>
          <w:sz w:val="28"/>
        </w:rPr>
        <w:t>ądzon</w:t>
      </w:r>
      <w:r w:rsidR="000B5132">
        <w:rPr>
          <w:rFonts w:ascii="Garamond" w:hAnsi="Garamond"/>
          <w:bCs/>
          <w:sz w:val="28"/>
        </w:rPr>
        <w:t>e</w:t>
      </w:r>
      <w:r w:rsidRPr="00A31973">
        <w:rPr>
          <w:rFonts w:ascii="Garamond" w:hAnsi="Garamond"/>
          <w:bCs/>
          <w:sz w:val="28"/>
        </w:rPr>
        <w:t xml:space="preserve"> </w:t>
      </w:r>
      <w:r w:rsidR="000B5132">
        <w:rPr>
          <w:rFonts w:ascii="Garamond" w:hAnsi="Garamond"/>
          <w:bCs/>
          <w:sz w:val="28"/>
        </w:rPr>
        <w:t>są</w:t>
      </w:r>
      <w:r w:rsidRPr="00A31973">
        <w:rPr>
          <w:rFonts w:ascii="Garamond" w:hAnsi="Garamond"/>
          <w:bCs/>
          <w:sz w:val="28"/>
        </w:rPr>
        <w:t xml:space="preserve"> księg</w:t>
      </w:r>
      <w:r w:rsidR="000B5132">
        <w:rPr>
          <w:rFonts w:ascii="Garamond" w:hAnsi="Garamond"/>
          <w:bCs/>
          <w:sz w:val="28"/>
        </w:rPr>
        <w:t>i</w:t>
      </w:r>
      <w:r w:rsidRPr="00A31973">
        <w:rPr>
          <w:rFonts w:ascii="Garamond" w:hAnsi="Garamond"/>
          <w:bCs/>
          <w:sz w:val="28"/>
        </w:rPr>
        <w:t xml:space="preserve"> wieczyst</w:t>
      </w:r>
      <w:r w:rsidR="000B5132">
        <w:rPr>
          <w:rFonts w:ascii="Garamond" w:hAnsi="Garamond"/>
          <w:bCs/>
          <w:sz w:val="28"/>
        </w:rPr>
        <w:t>e</w:t>
      </w:r>
      <w:r w:rsidRPr="00A31973">
        <w:rPr>
          <w:rFonts w:ascii="Garamond" w:hAnsi="Garamond"/>
          <w:bCs/>
          <w:sz w:val="28"/>
        </w:rPr>
        <w:t xml:space="preserve"> nr K01E/0000</w:t>
      </w:r>
      <w:r w:rsidR="000B5132">
        <w:rPr>
          <w:rFonts w:ascii="Garamond" w:hAnsi="Garamond"/>
          <w:bCs/>
          <w:sz w:val="28"/>
        </w:rPr>
        <w:t>7657/7, KO1E/0000</w:t>
      </w:r>
      <w:r w:rsidR="00816237">
        <w:rPr>
          <w:rFonts w:ascii="Garamond" w:hAnsi="Garamond"/>
          <w:bCs/>
          <w:sz w:val="28"/>
        </w:rPr>
        <w:t>5878/1</w:t>
      </w:r>
      <w:r w:rsidRPr="00A31973">
        <w:rPr>
          <w:rFonts w:ascii="Garamond" w:hAnsi="Garamond"/>
          <w:bCs/>
          <w:sz w:val="28"/>
        </w:rPr>
        <w:t>.</w:t>
      </w:r>
    </w:p>
    <w:p w:rsidR="00A31973" w:rsidRPr="00A31973" w:rsidRDefault="00A31973" w:rsidP="00A31973">
      <w:pPr>
        <w:pStyle w:val="Bezodstpw"/>
        <w:rPr>
          <w:rFonts w:ascii="Garamond" w:hAnsi="Garamond"/>
          <w:sz w:val="28"/>
        </w:rPr>
      </w:pPr>
    </w:p>
    <w:p w:rsidR="00A31973" w:rsidRPr="00A31973" w:rsidRDefault="00A31973" w:rsidP="00A31973">
      <w:pPr>
        <w:pStyle w:val="Bezodstpw"/>
        <w:rPr>
          <w:rFonts w:ascii="Garamond" w:hAnsi="Garamond"/>
          <w:sz w:val="28"/>
        </w:rPr>
      </w:pPr>
      <w:r w:rsidRPr="00A31973">
        <w:rPr>
          <w:rFonts w:ascii="Garamond" w:hAnsi="Garamond"/>
          <w:sz w:val="28"/>
        </w:rPr>
        <w:t>Cenę wywoławczą stanowi kwota</w:t>
      </w:r>
      <w:r w:rsidRPr="00A31973">
        <w:rPr>
          <w:rFonts w:ascii="Garamond" w:hAnsi="Garamond"/>
          <w:sz w:val="28"/>
        </w:rPr>
        <w:tab/>
      </w:r>
      <w:r w:rsidR="000B5132">
        <w:rPr>
          <w:rFonts w:ascii="Garamond" w:hAnsi="Garamond"/>
          <w:sz w:val="28"/>
        </w:rPr>
        <w:tab/>
      </w:r>
      <w:r w:rsidR="00816237">
        <w:rPr>
          <w:rFonts w:ascii="Garamond" w:hAnsi="Garamond"/>
          <w:sz w:val="28"/>
        </w:rPr>
        <w:t>2</w:t>
      </w:r>
      <w:r w:rsidR="000B5132">
        <w:rPr>
          <w:rFonts w:ascii="Garamond" w:hAnsi="Garamond"/>
          <w:sz w:val="28"/>
        </w:rPr>
        <w:t>0</w:t>
      </w:r>
      <w:r w:rsidRPr="00A31973">
        <w:rPr>
          <w:rFonts w:ascii="Garamond" w:hAnsi="Garamond"/>
          <w:sz w:val="28"/>
        </w:rPr>
        <w:t>0,</w:t>
      </w:r>
      <w:r w:rsidRPr="00A31973">
        <w:rPr>
          <w:rFonts w:ascii="Garamond" w:hAnsi="Garamond"/>
        </w:rPr>
        <w:t>00</w:t>
      </w:r>
      <w:r w:rsidRPr="00A31973">
        <w:rPr>
          <w:rFonts w:ascii="Garamond" w:hAnsi="Garamond"/>
          <w:sz w:val="28"/>
        </w:rPr>
        <w:t xml:space="preserve"> zł /rocznie/</w:t>
      </w:r>
    </w:p>
    <w:p w:rsidR="00A31973" w:rsidRPr="00A31973" w:rsidRDefault="00A31973" w:rsidP="00A31973">
      <w:pPr>
        <w:pStyle w:val="Bezodstpw"/>
        <w:rPr>
          <w:rFonts w:ascii="Garamond" w:hAnsi="Garamond"/>
          <w:bCs/>
          <w:sz w:val="28"/>
        </w:rPr>
      </w:pPr>
      <w:r w:rsidRPr="00A31973">
        <w:rPr>
          <w:rFonts w:ascii="Garamond" w:hAnsi="Garamond"/>
          <w:sz w:val="28"/>
        </w:rPr>
        <w:t>Wadium w  wysokości</w:t>
      </w:r>
      <w:r w:rsidRPr="00A31973">
        <w:rPr>
          <w:rFonts w:ascii="Garamond" w:hAnsi="Garamond"/>
          <w:sz w:val="28"/>
        </w:rPr>
        <w:tab/>
      </w:r>
      <w:r w:rsidRPr="00A31973">
        <w:rPr>
          <w:rFonts w:ascii="Garamond" w:hAnsi="Garamond"/>
          <w:sz w:val="28"/>
        </w:rPr>
        <w:tab/>
      </w:r>
      <w:r w:rsidRPr="00A31973">
        <w:rPr>
          <w:rFonts w:ascii="Garamond" w:hAnsi="Garamond"/>
          <w:sz w:val="28"/>
        </w:rPr>
        <w:tab/>
      </w:r>
      <w:r w:rsidRPr="00A31973">
        <w:rPr>
          <w:rFonts w:ascii="Garamond" w:hAnsi="Garamond"/>
          <w:sz w:val="28"/>
        </w:rPr>
        <w:tab/>
      </w:r>
      <w:r w:rsidR="000B5132">
        <w:rPr>
          <w:rFonts w:ascii="Garamond" w:hAnsi="Garamond"/>
          <w:sz w:val="28"/>
        </w:rPr>
        <w:t xml:space="preserve">  </w:t>
      </w:r>
      <w:r w:rsidR="00816237">
        <w:rPr>
          <w:rFonts w:ascii="Garamond" w:hAnsi="Garamond"/>
          <w:sz w:val="28"/>
        </w:rPr>
        <w:t>5</w:t>
      </w:r>
      <w:r w:rsidR="00E70143">
        <w:rPr>
          <w:rFonts w:ascii="Garamond" w:hAnsi="Garamond"/>
          <w:sz w:val="28"/>
        </w:rPr>
        <w:t>0</w:t>
      </w:r>
      <w:r w:rsidRPr="00A31973">
        <w:rPr>
          <w:rFonts w:ascii="Garamond" w:hAnsi="Garamond"/>
          <w:sz w:val="28"/>
        </w:rPr>
        <w:t>,</w:t>
      </w:r>
      <w:r w:rsidRPr="00A31973">
        <w:rPr>
          <w:rFonts w:ascii="Garamond" w:hAnsi="Garamond"/>
        </w:rPr>
        <w:t>00</w:t>
      </w:r>
      <w:r w:rsidRPr="00A31973">
        <w:rPr>
          <w:rFonts w:ascii="Garamond" w:hAnsi="Garamond"/>
          <w:sz w:val="28"/>
        </w:rPr>
        <w:t xml:space="preserve"> zł </w:t>
      </w:r>
    </w:p>
    <w:p w:rsidR="00A31973" w:rsidRPr="00A31973" w:rsidRDefault="00A31973" w:rsidP="00A31973">
      <w:pPr>
        <w:pStyle w:val="Bezodstpw"/>
        <w:rPr>
          <w:rFonts w:ascii="Garamond" w:hAnsi="Garamond"/>
          <w:bCs/>
          <w:sz w:val="28"/>
        </w:rPr>
      </w:pPr>
    </w:p>
    <w:p w:rsidR="00A31973" w:rsidRPr="00A31973" w:rsidRDefault="00A31973" w:rsidP="00A31973">
      <w:pPr>
        <w:pStyle w:val="Bezodstpw"/>
        <w:jc w:val="both"/>
        <w:rPr>
          <w:rFonts w:ascii="Garamond" w:hAnsi="Garamond"/>
          <w:bCs/>
          <w:sz w:val="28"/>
        </w:rPr>
      </w:pPr>
      <w:r w:rsidRPr="00A31973">
        <w:rPr>
          <w:rFonts w:ascii="Garamond" w:hAnsi="Garamond"/>
          <w:bCs/>
          <w:sz w:val="28"/>
        </w:rPr>
        <w:t xml:space="preserve">Wadium należy wpłacić na konto Urzędu Miejskiego w Sławnie Spółdzielcza Grupa Bankowa- Bank Spółdzielczy w Sławnie 10 9317 0002 0000 3183 2000 0030 do dnia </w:t>
      </w:r>
      <w:r w:rsidR="00A7383E">
        <w:rPr>
          <w:rFonts w:ascii="Garamond" w:hAnsi="Garamond"/>
          <w:bCs/>
          <w:sz w:val="28"/>
        </w:rPr>
        <w:t>14</w:t>
      </w:r>
      <w:r w:rsidRPr="00A31973">
        <w:rPr>
          <w:rFonts w:ascii="Garamond" w:hAnsi="Garamond"/>
          <w:bCs/>
          <w:sz w:val="28"/>
        </w:rPr>
        <w:t>.</w:t>
      </w:r>
      <w:r w:rsidR="00816237">
        <w:rPr>
          <w:rFonts w:ascii="Garamond" w:hAnsi="Garamond"/>
          <w:bCs/>
          <w:sz w:val="28"/>
        </w:rPr>
        <w:t>1</w:t>
      </w:r>
      <w:r w:rsidR="00A7383E">
        <w:rPr>
          <w:rFonts w:ascii="Garamond" w:hAnsi="Garamond"/>
          <w:bCs/>
          <w:sz w:val="28"/>
        </w:rPr>
        <w:t>2</w:t>
      </w:r>
      <w:r w:rsidRPr="00A31973">
        <w:rPr>
          <w:rFonts w:ascii="Garamond" w:hAnsi="Garamond"/>
          <w:bCs/>
          <w:sz w:val="28"/>
        </w:rPr>
        <w:t>.201</w:t>
      </w:r>
      <w:r>
        <w:rPr>
          <w:rFonts w:ascii="Garamond" w:hAnsi="Garamond"/>
          <w:bCs/>
          <w:sz w:val="28"/>
        </w:rPr>
        <w:t>7</w:t>
      </w:r>
      <w:r w:rsidRPr="00A31973">
        <w:rPr>
          <w:rFonts w:ascii="Garamond" w:hAnsi="Garamond"/>
          <w:bCs/>
          <w:sz w:val="28"/>
        </w:rPr>
        <w:t xml:space="preserve"> roku.</w:t>
      </w:r>
    </w:p>
    <w:p w:rsidR="00A31973" w:rsidRPr="00A31973" w:rsidRDefault="00A31973" w:rsidP="00A31973">
      <w:pPr>
        <w:pStyle w:val="Bezodstpw"/>
        <w:rPr>
          <w:rFonts w:ascii="Garamond" w:hAnsi="Garamond"/>
          <w:bCs/>
          <w:sz w:val="28"/>
        </w:rPr>
      </w:pPr>
    </w:p>
    <w:p w:rsidR="00A31973" w:rsidRPr="00A31973" w:rsidRDefault="00A31973" w:rsidP="00A31973">
      <w:pPr>
        <w:pStyle w:val="Bezodstpw"/>
        <w:jc w:val="center"/>
        <w:rPr>
          <w:rFonts w:ascii="Garamond" w:hAnsi="Garamond"/>
        </w:rPr>
      </w:pPr>
      <w:r w:rsidRPr="00A31973">
        <w:rPr>
          <w:rFonts w:ascii="Garamond" w:hAnsi="Garamond"/>
          <w:sz w:val="28"/>
        </w:rPr>
        <w:t>Przetarg odbędzie się w dniu</w:t>
      </w:r>
      <w:r w:rsidRPr="00A31973">
        <w:rPr>
          <w:rFonts w:ascii="Garamond" w:hAnsi="Garamond"/>
        </w:rPr>
        <w:t xml:space="preserve"> </w:t>
      </w:r>
      <w:r w:rsidR="000B5132">
        <w:rPr>
          <w:rFonts w:ascii="Garamond" w:hAnsi="Garamond"/>
          <w:b/>
          <w:sz w:val="36"/>
          <w:szCs w:val="36"/>
        </w:rPr>
        <w:t>1</w:t>
      </w:r>
      <w:r w:rsidR="00A7383E">
        <w:rPr>
          <w:rFonts w:ascii="Garamond" w:hAnsi="Garamond"/>
          <w:b/>
          <w:sz w:val="36"/>
          <w:szCs w:val="36"/>
        </w:rPr>
        <w:t>9</w:t>
      </w:r>
      <w:r w:rsidRPr="00A31973">
        <w:rPr>
          <w:rFonts w:ascii="Garamond" w:hAnsi="Garamond"/>
          <w:b/>
          <w:sz w:val="36"/>
          <w:szCs w:val="36"/>
        </w:rPr>
        <w:t>.</w:t>
      </w:r>
      <w:r w:rsidR="000B5132">
        <w:rPr>
          <w:rFonts w:ascii="Garamond" w:hAnsi="Garamond"/>
          <w:b/>
          <w:sz w:val="36"/>
          <w:szCs w:val="36"/>
        </w:rPr>
        <w:t>1</w:t>
      </w:r>
      <w:r w:rsidR="00A7383E">
        <w:rPr>
          <w:rFonts w:ascii="Garamond" w:hAnsi="Garamond"/>
          <w:b/>
          <w:sz w:val="36"/>
          <w:szCs w:val="36"/>
        </w:rPr>
        <w:t>2</w:t>
      </w:r>
      <w:r w:rsidRPr="00A31973">
        <w:rPr>
          <w:rFonts w:ascii="Garamond" w:hAnsi="Garamond"/>
          <w:b/>
          <w:sz w:val="36"/>
          <w:szCs w:val="36"/>
        </w:rPr>
        <w:t>.201</w:t>
      </w:r>
      <w:r>
        <w:rPr>
          <w:rFonts w:ascii="Garamond" w:hAnsi="Garamond"/>
          <w:b/>
          <w:sz w:val="36"/>
          <w:szCs w:val="36"/>
        </w:rPr>
        <w:t>7</w:t>
      </w:r>
      <w:r w:rsidRPr="00A31973">
        <w:rPr>
          <w:rFonts w:ascii="Garamond" w:hAnsi="Garamond"/>
          <w:b/>
          <w:sz w:val="36"/>
          <w:szCs w:val="36"/>
        </w:rPr>
        <w:t xml:space="preserve"> r.</w:t>
      </w:r>
      <w:r w:rsidRPr="00A31973">
        <w:rPr>
          <w:rFonts w:ascii="Garamond" w:hAnsi="Garamond"/>
        </w:rPr>
        <w:t xml:space="preserve"> </w:t>
      </w:r>
      <w:r w:rsidRPr="00A31973">
        <w:rPr>
          <w:rFonts w:ascii="Garamond" w:hAnsi="Garamond"/>
          <w:sz w:val="28"/>
        </w:rPr>
        <w:t>o godzinie</w:t>
      </w:r>
      <w:r w:rsidRPr="00A31973">
        <w:rPr>
          <w:rFonts w:ascii="Garamond" w:hAnsi="Garamond"/>
          <w:sz w:val="36"/>
          <w:szCs w:val="36"/>
        </w:rPr>
        <w:t xml:space="preserve"> </w:t>
      </w:r>
      <w:r w:rsidRPr="00A31973">
        <w:rPr>
          <w:rFonts w:ascii="Garamond" w:hAnsi="Garamond"/>
          <w:b/>
          <w:sz w:val="36"/>
          <w:szCs w:val="36"/>
        </w:rPr>
        <w:t>10</w:t>
      </w:r>
      <w:r w:rsidR="00816237">
        <w:rPr>
          <w:rFonts w:ascii="Garamond" w:hAnsi="Garamond"/>
          <w:b/>
          <w:sz w:val="36"/>
          <w:szCs w:val="36"/>
          <w:vertAlign w:val="superscript"/>
        </w:rPr>
        <w:t>3</w:t>
      </w:r>
      <w:r w:rsidRPr="00A31973">
        <w:rPr>
          <w:rFonts w:ascii="Garamond" w:hAnsi="Garamond"/>
          <w:b/>
          <w:sz w:val="36"/>
          <w:szCs w:val="36"/>
          <w:vertAlign w:val="superscript"/>
        </w:rPr>
        <w:t>0</w:t>
      </w:r>
    </w:p>
    <w:p w:rsidR="00A31973" w:rsidRPr="00A31973" w:rsidRDefault="00A31973" w:rsidP="00A31973">
      <w:pPr>
        <w:pStyle w:val="Bezodstpw"/>
        <w:jc w:val="center"/>
        <w:rPr>
          <w:rFonts w:ascii="Garamond" w:hAnsi="Garamond"/>
          <w:sz w:val="28"/>
        </w:rPr>
      </w:pPr>
      <w:r w:rsidRPr="00A31973">
        <w:rPr>
          <w:rFonts w:ascii="Garamond" w:hAnsi="Garamond"/>
          <w:sz w:val="28"/>
        </w:rPr>
        <w:t>w sali Nr 30 Urzędu Miejskiego w Sławnie.</w:t>
      </w:r>
    </w:p>
    <w:p w:rsidR="00A31973" w:rsidRPr="00A31973" w:rsidRDefault="00A31973" w:rsidP="00A31973">
      <w:pPr>
        <w:pStyle w:val="Bezodstpw"/>
        <w:rPr>
          <w:rFonts w:ascii="Garamond" w:hAnsi="Garamond"/>
          <w:bCs/>
          <w:sz w:val="28"/>
        </w:rPr>
      </w:pPr>
    </w:p>
    <w:p w:rsidR="00A31973" w:rsidRPr="00A31973" w:rsidRDefault="00A31973" w:rsidP="00A31973">
      <w:pPr>
        <w:pStyle w:val="Bezodstpw"/>
        <w:jc w:val="both"/>
        <w:rPr>
          <w:rFonts w:ascii="Garamond" w:hAnsi="Garamond"/>
          <w:sz w:val="28"/>
          <w:szCs w:val="24"/>
        </w:rPr>
      </w:pPr>
      <w:r w:rsidRPr="00A31973">
        <w:rPr>
          <w:rFonts w:ascii="Garamond" w:hAnsi="Garamond"/>
          <w:sz w:val="28"/>
          <w:szCs w:val="24"/>
        </w:rPr>
        <w:t>Wpłacone wadium zostanie zaliczone w poczet czynszu dzierżawnego ustalonego w przetargu. Wadium przepada na rzecz wydzierżawiającego w razie uchylenia się uczestnika, który przetarg wygrał od zawarcia umowy dzierżawy w podanym przez wydzierżawiającego terminie.</w:t>
      </w:r>
    </w:p>
    <w:p w:rsidR="00A31973" w:rsidRPr="00A31973" w:rsidRDefault="00A31973" w:rsidP="00A31973">
      <w:pPr>
        <w:pStyle w:val="Bezodstpw"/>
        <w:jc w:val="both"/>
        <w:rPr>
          <w:rFonts w:ascii="Garamond" w:hAnsi="Garamond"/>
          <w:sz w:val="28"/>
          <w:szCs w:val="24"/>
        </w:rPr>
      </w:pPr>
      <w:r w:rsidRPr="00A31973">
        <w:rPr>
          <w:rFonts w:ascii="Garamond" w:hAnsi="Garamond"/>
          <w:sz w:val="28"/>
          <w:szCs w:val="24"/>
        </w:rPr>
        <w:t>Osoba wygrywająca przetarg zobowiązana jest przez okres trwania umowy płacić roczny czynsz dzierżawny.</w:t>
      </w:r>
    </w:p>
    <w:p w:rsidR="00A31973" w:rsidRPr="00A31973" w:rsidRDefault="00A31973" w:rsidP="00A31973">
      <w:pPr>
        <w:pStyle w:val="Bezodstpw"/>
        <w:jc w:val="both"/>
        <w:rPr>
          <w:rFonts w:ascii="Garamond" w:hAnsi="Garamond"/>
          <w:sz w:val="28"/>
          <w:szCs w:val="24"/>
        </w:rPr>
      </w:pPr>
    </w:p>
    <w:p w:rsidR="00A31973" w:rsidRPr="00A31973" w:rsidRDefault="00A31973" w:rsidP="00A31973">
      <w:pPr>
        <w:pStyle w:val="Bezodstpw"/>
        <w:jc w:val="both"/>
        <w:rPr>
          <w:rFonts w:ascii="Garamond" w:hAnsi="Garamond"/>
          <w:sz w:val="28"/>
          <w:szCs w:val="24"/>
        </w:rPr>
      </w:pPr>
      <w:r w:rsidRPr="00A31973">
        <w:rPr>
          <w:rFonts w:ascii="Garamond" w:hAnsi="Garamond"/>
          <w:sz w:val="28"/>
          <w:szCs w:val="24"/>
        </w:rPr>
        <w:t>Szczegółowe informacje dotyczące przetargu oraz regulaminu można uzyskać w Wydziale Gospodarki Przestrzennej i Obrotu Nieruchomościami tut. Urzędu pok. Nr 40 lub na stronie um.slawno.ibip.pl.</w:t>
      </w:r>
    </w:p>
    <w:p w:rsidR="00A31973" w:rsidRPr="00A31973" w:rsidRDefault="00A31973" w:rsidP="00A31973">
      <w:pPr>
        <w:pStyle w:val="Bezodstpw"/>
        <w:rPr>
          <w:rFonts w:ascii="Garamond" w:hAnsi="Garamond"/>
          <w:sz w:val="28"/>
        </w:rPr>
      </w:pPr>
    </w:p>
    <w:p w:rsidR="00A31973" w:rsidRPr="00A31973" w:rsidRDefault="00A31973" w:rsidP="00A31973">
      <w:pPr>
        <w:pStyle w:val="Bezodstpw"/>
        <w:jc w:val="center"/>
        <w:rPr>
          <w:rFonts w:ascii="Garamond" w:hAnsi="Garamond"/>
          <w:sz w:val="28"/>
        </w:rPr>
      </w:pPr>
      <w:r w:rsidRPr="00A31973">
        <w:rPr>
          <w:rFonts w:ascii="Garamond" w:hAnsi="Garamond"/>
          <w:sz w:val="28"/>
        </w:rPr>
        <w:t>Zastrzega się prawo odwołania lub unieważnienia przetargu</w:t>
      </w:r>
    </w:p>
    <w:p w:rsidR="00B357BA" w:rsidRDefault="00A31973" w:rsidP="00A31973">
      <w:pPr>
        <w:pStyle w:val="Bezodstpw"/>
        <w:jc w:val="center"/>
        <w:rPr>
          <w:rFonts w:ascii="Garamond" w:hAnsi="Garamond"/>
          <w:sz w:val="28"/>
        </w:rPr>
      </w:pPr>
      <w:r w:rsidRPr="00A31973">
        <w:rPr>
          <w:rFonts w:ascii="Garamond" w:hAnsi="Garamond"/>
          <w:sz w:val="28"/>
        </w:rPr>
        <w:t>z uzasadnionej przyczyny.</w:t>
      </w:r>
    </w:p>
    <w:p w:rsidR="00A31973" w:rsidRDefault="00A31973" w:rsidP="00A31973">
      <w:pPr>
        <w:pStyle w:val="Bezodstpw"/>
        <w:rPr>
          <w:rFonts w:ascii="Garamond" w:hAnsi="Garamond"/>
          <w:sz w:val="28"/>
        </w:rPr>
      </w:pPr>
    </w:p>
    <w:p w:rsidR="00A31973" w:rsidRDefault="00A31973" w:rsidP="00A31973">
      <w:pPr>
        <w:pStyle w:val="Bezodstpw"/>
        <w:rPr>
          <w:rFonts w:ascii="Garamond" w:hAnsi="Garamond"/>
          <w:sz w:val="28"/>
        </w:rPr>
      </w:pPr>
    </w:p>
    <w:p w:rsidR="00A31973" w:rsidRDefault="00A31973" w:rsidP="00A31973">
      <w:pPr>
        <w:pStyle w:val="Bezodstpw"/>
        <w:rPr>
          <w:rFonts w:ascii="Garamond" w:hAnsi="Garamond"/>
          <w:sz w:val="28"/>
        </w:rPr>
      </w:pPr>
    </w:p>
    <w:p w:rsidR="00A31973" w:rsidRDefault="00A31973" w:rsidP="00A31973">
      <w:pPr>
        <w:pStyle w:val="Bezodstpw"/>
        <w:rPr>
          <w:rFonts w:ascii="Garamond" w:hAnsi="Garamond"/>
          <w:sz w:val="28"/>
        </w:rPr>
      </w:pPr>
    </w:p>
    <w:p w:rsidR="00A31973" w:rsidRDefault="00A31973" w:rsidP="00A31973">
      <w:pPr>
        <w:pStyle w:val="Bezodstpw"/>
        <w:rPr>
          <w:rFonts w:ascii="Garamond" w:hAnsi="Garamond"/>
          <w:sz w:val="28"/>
        </w:rPr>
      </w:pPr>
    </w:p>
    <w:p w:rsidR="00A31973" w:rsidRDefault="00A31973" w:rsidP="00A31973">
      <w:pPr>
        <w:pStyle w:val="Bezodstpw"/>
        <w:rPr>
          <w:rFonts w:ascii="Garamond" w:hAnsi="Garamond"/>
          <w:sz w:val="28"/>
        </w:rPr>
      </w:pPr>
    </w:p>
    <w:p w:rsidR="00A31973" w:rsidRDefault="00A31973" w:rsidP="00A31973">
      <w:pPr>
        <w:pStyle w:val="Bezodstpw"/>
        <w:rPr>
          <w:rFonts w:ascii="Garamond" w:hAnsi="Garamond"/>
          <w:sz w:val="28"/>
        </w:rPr>
      </w:pPr>
    </w:p>
    <w:p w:rsidR="00A31973" w:rsidRDefault="00A31973" w:rsidP="00A31973">
      <w:pPr>
        <w:pStyle w:val="Bezodstpw"/>
        <w:rPr>
          <w:rFonts w:ascii="Garamond" w:hAnsi="Garamond"/>
          <w:sz w:val="28"/>
        </w:rPr>
      </w:pPr>
    </w:p>
    <w:p w:rsidR="00A31973" w:rsidRDefault="00A31973" w:rsidP="00A31973">
      <w:pPr>
        <w:pStyle w:val="Bezodstpw"/>
        <w:rPr>
          <w:rFonts w:ascii="Garamond" w:hAnsi="Garamond"/>
          <w:sz w:val="28"/>
        </w:rPr>
      </w:pPr>
    </w:p>
    <w:p w:rsidR="00A31973" w:rsidRPr="00A31973" w:rsidRDefault="00A31973" w:rsidP="00A31973">
      <w:pPr>
        <w:pStyle w:val="Bezodstpw"/>
        <w:jc w:val="center"/>
        <w:rPr>
          <w:rFonts w:ascii="Garamond" w:hAnsi="Garamond"/>
          <w:b/>
          <w:sz w:val="28"/>
        </w:rPr>
      </w:pPr>
      <w:r w:rsidRPr="00A31973">
        <w:rPr>
          <w:rFonts w:ascii="Garamond" w:hAnsi="Garamond"/>
          <w:b/>
          <w:sz w:val="28"/>
        </w:rPr>
        <w:lastRenderedPageBreak/>
        <w:t>R  E  G  U  L  A  M  I  N</w:t>
      </w:r>
    </w:p>
    <w:p w:rsidR="00A31973" w:rsidRPr="00A31973" w:rsidRDefault="00A31973" w:rsidP="00A31973">
      <w:pPr>
        <w:pStyle w:val="Bezodstpw"/>
        <w:jc w:val="center"/>
        <w:rPr>
          <w:rFonts w:ascii="Garamond" w:hAnsi="Garamond"/>
          <w:sz w:val="28"/>
          <w:szCs w:val="28"/>
        </w:rPr>
      </w:pPr>
      <w:r w:rsidRPr="00A31973">
        <w:rPr>
          <w:rFonts w:ascii="Garamond" w:hAnsi="Garamond"/>
          <w:sz w:val="28"/>
          <w:szCs w:val="28"/>
        </w:rPr>
        <w:t>ustnego przetargu nieograniczonego na oddanie w dzierżawę na okres 3 lat nieruchomości stanowiącej własność Gminy Miejskiej Sławno</w:t>
      </w:r>
    </w:p>
    <w:p w:rsidR="00A31973" w:rsidRPr="00A31973" w:rsidRDefault="00A31973" w:rsidP="00A31973">
      <w:pPr>
        <w:pStyle w:val="Bezodstpw"/>
        <w:rPr>
          <w:rFonts w:ascii="Garamond" w:hAnsi="Garamond"/>
          <w:sz w:val="28"/>
          <w:szCs w:val="28"/>
        </w:rPr>
      </w:pPr>
    </w:p>
    <w:p w:rsidR="00A31973" w:rsidRPr="00A31973" w:rsidRDefault="00A31973" w:rsidP="00A31973">
      <w:pPr>
        <w:pStyle w:val="Bezodstpw"/>
        <w:numPr>
          <w:ilvl w:val="0"/>
          <w:numId w:val="14"/>
        </w:numPr>
        <w:spacing w:line="276" w:lineRule="auto"/>
        <w:jc w:val="both"/>
        <w:rPr>
          <w:rFonts w:ascii="Garamond" w:hAnsi="Garamond"/>
          <w:sz w:val="28"/>
          <w:szCs w:val="28"/>
        </w:rPr>
      </w:pPr>
      <w:r w:rsidRPr="00A31973">
        <w:rPr>
          <w:rFonts w:ascii="Garamond" w:hAnsi="Garamond"/>
          <w:sz w:val="28"/>
          <w:szCs w:val="28"/>
        </w:rPr>
        <w:t>Informację o przetargu ogłasza się na tablicy ogłoszeń Urzędu Miasta Sławno oraz na stronie internetowej na okres co najmniej 30 dni przed dniem przetargu.</w:t>
      </w:r>
    </w:p>
    <w:p w:rsidR="00A31973" w:rsidRPr="00A31973" w:rsidRDefault="00A31973" w:rsidP="00A31973">
      <w:pPr>
        <w:pStyle w:val="Bezodstpw"/>
        <w:numPr>
          <w:ilvl w:val="0"/>
          <w:numId w:val="14"/>
        </w:numPr>
        <w:spacing w:line="276" w:lineRule="auto"/>
        <w:jc w:val="both"/>
        <w:rPr>
          <w:rFonts w:ascii="Garamond" w:hAnsi="Garamond"/>
          <w:sz w:val="28"/>
          <w:szCs w:val="28"/>
        </w:rPr>
      </w:pPr>
      <w:r w:rsidRPr="00A31973">
        <w:rPr>
          <w:rFonts w:ascii="Garamond" w:hAnsi="Garamond"/>
          <w:sz w:val="28"/>
          <w:szCs w:val="28"/>
        </w:rPr>
        <w:t>Przetarg prowadzi komisja przetargowa w składzie 3 osób powołana przez Burmistrza Miasta Sławno.</w:t>
      </w:r>
    </w:p>
    <w:p w:rsidR="00A31973" w:rsidRPr="00A31973" w:rsidRDefault="00A31973" w:rsidP="00A31973">
      <w:pPr>
        <w:pStyle w:val="Bezodstpw"/>
        <w:numPr>
          <w:ilvl w:val="0"/>
          <w:numId w:val="14"/>
        </w:numPr>
        <w:spacing w:line="276" w:lineRule="auto"/>
        <w:jc w:val="both"/>
        <w:rPr>
          <w:rFonts w:ascii="Garamond" w:hAnsi="Garamond"/>
          <w:sz w:val="28"/>
          <w:szCs w:val="28"/>
        </w:rPr>
      </w:pPr>
      <w:r w:rsidRPr="00A31973">
        <w:rPr>
          <w:rFonts w:ascii="Garamond" w:hAnsi="Garamond"/>
          <w:sz w:val="28"/>
          <w:szCs w:val="28"/>
        </w:rPr>
        <w:t>Warunkiem uczestnictwa w przetargu jest wpłata wadium w wysokości podanej w ogłoszeniu dla nieruchomości  ogłoszonej do przetargu.</w:t>
      </w:r>
    </w:p>
    <w:p w:rsidR="00A31973" w:rsidRPr="00A31973" w:rsidRDefault="00A31973" w:rsidP="00A31973">
      <w:pPr>
        <w:pStyle w:val="Bezodstpw"/>
        <w:numPr>
          <w:ilvl w:val="0"/>
          <w:numId w:val="14"/>
        </w:numPr>
        <w:spacing w:line="276" w:lineRule="auto"/>
        <w:jc w:val="both"/>
        <w:rPr>
          <w:rFonts w:ascii="Garamond" w:hAnsi="Garamond"/>
          <w:sz w:val="28"/>
          <w:szCs w:val="28"/>
        </w:rPr>
      </w:pPr>
      <w:r w:rsidRPr="00A31973">
        <w:rPr>
          <w:rFonts w:ascii="Garamond" w:hAnsi="Garamond"/>
          <w:sz w:val="28"/>
          <w:szCs w:val="28"/>
        </w:rPr>
        <w:t>Wadium należy wpłacić na konto podane w ogłoszeniu.</w:t>
      </w:r>
    </w:p>
    <w:p w:rsidR="00A31973" w:rsidRPr="00A31973" w:rsidRDefault="00A31973" w:rsidP="00A31973">
      <w:pPr>
        <w:pStyle w:val="Bezodstpw"/>
        <w:numPr>
          <w:ilvl w:val="0"/>
          <w:numId w:val="14"/>
        </w:numPr>
        <w:spacing w:line="276" w:lineRule="auto"/>
        <w:jc w:val="both"/>
        <w:rPr>
          <w:rFonts w:ascii="Garamond" w:hAnsi="Garamond"/>
          <w:sz w:val="28"/>
          <w:szCs w:val="28"/>
        </w:rPr>
      </w:pPr>
      <w:r w:rsidRPr="00A31973">
        <w:rPr>
          <w:rFonts w:ascii="Garamond" w:hAnsi="Garamond"/>
          <w:sz w:val="28"/>
          <w:szCs w:val="28"/>
        </w:rPr>
        <w:t>Kwotą wyjściową w licytacji  jest kwota podana w ogłoszeniu.</w:t>
      </w:r>
    </w:p>
    <w:p w:rsidR="00A31973" w:rsidRPr="00A31973" w:rsidRDefault="00A31973" w:rsidP="00A31973">
      <w:pPr>
        <w:pStyle w:val="Bezodstpw"/>
        <w:numPr>
          <w:ilvl w:val="0"/>
          <w:numId w:val="14"/>
        </w:numPr>
        <w:spacing w:line="276" w:lineRule="auto"/>
        <w:jc w:val="both"/>
        <w:rPr>
          <w:rFonts w:ascii="Garamond" w:hAnsi="Garamond"/>
          <w:sz w:val="28"/>
          <w:szCs w:val="28"/>
        </w:rPr>
      </w:pPr>
      <w:r w:rsidRPr="00A31973">
        <w:rPr>
          <w:rFonts w:ascii="Garamond" w:hAnsi="Garamond"/>
          <w:sz w:val="28"/>
          <w:szCs w:val="28"/>
        </w:rPr>
        <w:t>Przetarg jest ważny bez względu na liczbę uczestników, jeżeli chociaż jeden uczestnik zaoferował co najmniej jedno postąpienie ceny wywoławczej.</w:t>
      </w:r>
    </w:p>
    <w:p w:rsidR="00A31973" w:rsidRDefault="00A31973" w:rsidP="00A31973">
      <w:pPr>
        <w:pStyle w:val="Bezodstpw"/>
        <w:numPr>
          <w:ilvl w:val="0"/>
          <w:numId w:val="14"/>
        </w:numPr>
        <w:spacing w:line="276" w:lineRule="auto"/>
        <w:jc w:val="both"/>
        <w:rPr>
          <w:rFonts w:ascii="Garamond" w:hAnsi="Garamond"/>
          <w:sz w:val="28"/>
          <w:szCs w:val="28"/>
        </w:rPr>
      </w:pPr>
      <w:r w:rsidRPr="00A31973">
        <w:rPr>
          <w:rFonts w:ascii="Garamond" w:hAnsi="Garamond"/>
          <w:sz w:val="28"/>
          <w:szCs w:val="28"/>
        </w:rPr>
        <w:t>Przetarg wygrywa osoba, która zaoferowała najwyższą cenę.</w:t>
      </w:r>
      <w:r>
        <w:rPr>
          <w:rFonts w:ascii="Garamond" w:hAnsi="Garamond"/>
          <w:sz w:val="28"/>
          <w:szCs w:val="28"/>
        </w:rPr>
        <w:t xml:space="preserve"> </w:t>
      </w:r>
    </w:p>
    <w:p w:rsidR="00A31973" w:rsidRPr="00A31973" w:rsidRDefault="00A31973" w:rsidP="00A31973">
      <w:pPr>
        <w:pStyle w:val="Bezodstpw"/>
        <w:numPr>
          <w:ilvl w:val="0"/>
          <w:numId w:val="14"/>
        </w:numPr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O </w:t>
      </w:r>
      <w:r w:rsidRPr="00A31973">
        <w:rPr>
          <w:rFonts w:ascii="Garamond" w:hAnsi="Garamond"/>
          <w:sz w:val="28"/>
          <w:szCs w:val="28"/>
        </w:rPr>
        <w:t>wysokości postąpienia decydują uczestnicy przetargu z tym, że postąpienie nie może wynosić mniej niż 1% ceny wywoławczej z zaokrągleniem w górę  do pełnych złotych.</w:t>
      </w:r>
    </w:p>
    <w:p w:rsidR="00A31973" w:rsidRPr="00A31973" w:rsidRDefault="00A31973" w:rsidP="00A31973">
      <w:pPr>
        <w:pStyle w:val="Bezodstpw"/>
        <w:numPr>
          <w:ilvl w:val="0"/>
          <w:numId w:val="14"/>
        </w:numPr>
        <w:spacing w:line="276" w:lineRule="auto"/>
        <w:jc w:val="both"/>
        <w:rPr>
          <w:rFonts w:ascii="Garamond" w:hAnsi="Garamond"/>
          <w:sz w:val="28"/>
          <w:szCs w:val="28"/>
        </w:rPr>
      </w:pPr>
      <w:r w:rsidRPr="00A31973">
        <w:rPr>
          <w:rFonts w:ascii="Garamond" w:hAnsi="Garamond"/>
          <w:sz w:val="28"/>
          <w:szCs w:val="28"/>
        </w:rPr>
        <w:t>Wadium wpłacone przez uczestnika przetargu, który przetarg wygrał zalicza się w poczet czynszu dzierżawnego.</w:t>
      </w:r>
    </w:p>
    <w:p w:rsidR="00A31973" w:rsidRPr="00A31973" w:rsidRDefault="00A31973" w:rsidP="00A31973">
      <w:pPr>
        <w:pStyle w:val="Bezodstpw"/>
        <w:numPr>
          <w:ilvl w:val="0"/>
          <w:numId w:val="14"/>
        </w:numPr>
        <w:spacing w:line="276" w:lineRule="auto"/>
        <w:jc w:val="both"/>
        <w:rPr>
          <w:rFonts w:ascii="Garamond" w:hAnsi="Garamond"/>
          <w:sz w:val="28"/>
          <w:szCs w:val="28"/>
        </w:rPr>
      </w:pPr>
      <w:r w:rsidRPr="00A31973">
        <w:rPr>
          <w:rFonts w:ascii="Garamond" w:hAnsi="Garamond"/>
          <w:sz w:val="28"/>
          <w:szCs w:val="28"/>
        </w:rPr>
        <w:t>Osoba wygrywająca przetarg zobowiązana jest przez okres trwania umowy płacić roczny czynsz dzierżawny oraz uiszczać należny podatek od nieruchomości.</w:t>
      </w:r>
    </w:p>
    <w:p w:rsidR="00A31973" w:rsidRPr="00A31973" w:rsidRDefault="00A31973" w:rsidP="00A31973">
      <w:pPr>
        <w:pStyle w:val="Bezodstpw"/>
        <w:numPr>
          <w:ilvl w:val="0"/>
          <w:numId w:val="14"/>
        </w:numPr>
        <w:spacing w:line="276" w:lineRule="auto"/>
        <w:jc w:val="both"/>
        <w:rPr>
          <w:rFonts w:ascii="Garamond" w:hAnsi="Garamond"/>
          <w:sz w:val="28"/>
          <w:szCs w:val="28"/>
        </w:rPr>
      </w:pPr>
      <w:r w:rsidRPr="00A31973">
        <w:rPr>
          <w:rFonts w:ascii="Garamond" w:hAnsi="Garamond"/>
          <w:sz w:val="28"/>
          <w:szCs w:val="28"/>
        </w:rPr>
        <w:t>Szczegółowe warunki dzierżawy określi umowa dzierżawy.</w:t>
      </w:r>
    </w:p>
    <w:p w:rsidR="00A31973" w:rsidRPr="00A31973" w:rsidRDefault="00A31973" w:rsidP="00A31973">
      <w:pPr>
        <w:pStyle w:val="Bezodstpw"/>
        <w:numPr>
          <w:ilvl w:val="0"/>
          <w:numId w:val="14"/>
        </w:numPr>
        <w:spacing w:line="276" w:lineRule="auto"/>
        <w:jc w:val="both"/>
        <w:rPr>
          <w:rFonts w:ascii="Garamond" w:hAnsi="Garamond"/>
          <w:sz w:val="28"/>
          <w:szCs w:val="28"/>
        </w:rPr>
      </w:pPr>
      <w:r w:rsidRPr="00A31973">
        <w:rPr>
          <w:rFonts w:ascii="Garamond" w:hAnsi="Garamond"/>
          <w:sz w:val="28"/>
          <w:szCs w:val="28"/>
        </w:rPr>
        <w:t>Wadium przepada na rzecz wydzierżawiającego w razie uchylenia się uczestnika, który przetarg wygrał od zawarcia umowy dzierżawy w podanym przez wydzierżawiającego terminie.</w:t>
      </w:r>
    </w:p>
    <w:p w:rsidR="00A31973" w:rsidRPr="00A31973" w:rsidRDefault="00A31973" w:rsidP="00A31973">
      <w:pPr>
        <w:pStyle w:val="Bezodstpw"/>
        <w:numPr>
          <w:ilvl w:val="0"/>
          <w:numId w:val="14"/>
        </w:numPr>
        <w:spacing w:line="276" w:lineRule="auto"/>
        <w:jc w:val="both"/>
        <w:rPr>
          <w:rFonts w:ascii="Garamond" w:hAnsi="Garamond"/>
          <w:sz w:val="28"/>
          <w:szCs w:val="28"/>
        </w:rPr>
      </w:pPr>
      <w:r w:rsidRPr="00A31973">
        <w:rPr>
          <w:rFonts w:ascii="Garamond" w:hAnsi="Garamond"/>
          <w:sz w:val="28"/>
          <w:szCs w:val="28"/>
        </w:rPr>
        <w:t>Uczestnik przetargu może zaskarżyć czynności związane z przeprowadzeniem przetargu do Burmistrza Miasta Sławno w terminie  7 dni od dnia  przetargu.</w:t>
      </w:r>
    </w:p>
    <w:p w:rsidR="00A31973" w:rsidRPr="00A31973" w:rsidRDefault="00A31973" w:rsidP="00A31973">
      <w:pPr>
        <w:pStyle w:val="Bezodstpw"/>
        <w:numPr>
          <w:ilvl w:val="0"/>
          <w:numId w:val="14"/>
        </w:numPr>
        <w:spacing w:line="276" w:lineRule="auto"/>
        <w:jc w:val="both"/>
        <w:rPr>
          <w:rFonts w:ascii="Garamond" w:hAnsi="Garamond"/>
          <w:sz w:val="28"/>
          <w:szCs w:val="28"/>
        </w:rPr>
      </w:pPr>
      <w:r w:rsidRPr="00A31973">
        <w:rPr>
          <w:rFonts w:ascii="Garamond" w:hAnsi="Garamond"/>
          <w:sz w:val="28"/>
          <w:szCs w:val="28"/>
        </w:rPr>
        <w:t>Zastrzega się prawo  odwołania  lub unieważnienia przetargu z uzasadnionej przyczyny.</w:t>
      </w:r>
    </w:p>
    <w:p w:rsidR="00A31973" w:rsidRPr="00A31973" w:rsidRDefault="00A31973" w:rsidP="00A31973">
      <w:pPr>
        <w:pStyle w:val="Bezodstpw"/>
        <w:rPr>
          <w:rFonts w:ascii="Garamond" w:hAnsi="Garamond"/>
          <w:sz w:val="24"/>
          <w:szCs w:val="24"/>
        </w:rPr>
      </w:pPr>
    </w:p>
    <w:sectPr w:rsidR="00A31973" w:rsidRPr="00A31973" w:rsidSect="0067476D">
      <w:headerReference w:type="default" r:id="rId8"/>
      <w:headerReference w:type="first" r:id="rId9"/>
      <w:footerReference w:type="first" r:id="rId10"/>
      <w:pgSz w:w="11906" w:h="16838"/>
      <w:pgMar w:top="1417" w:right="1417" w:bottom="1417" w:left="1417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62323" w:rsidRDefault="00562323" w:rsidP="00D11E88">
      <w:pPr>
        <w:spacing w:after="0" w:line="240" w:lineRule="auto"/>
      </w:pPr>
      <w:r>
        <w:separator/>
      </w:r>
    </w:p>
  </w:endnote>
  <w:endnote w:type="continuationSeparator" w:id="0">
    <w:p w:rsidR="00562323" w:rsidRDefault="00562323" w:rsidP="00D11E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357BA" w:rsidRPr="001E2977" w:rsidRDefault="003A4C6B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>
      <w:rPr>
        <w:rFonts w:ascii="Garamond" w:hAnsi="Garamond" w:cs="Times New Roman"/>
        <w:b/>
        <w:noProof/>
        <w:color w:val="595959" w:themeColor="text1" w:themeTint="A6"/>
        <w:szCs w:val="24"/>
        <w:lang w:eastAsia="pl-PL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-947420</wp:posOffset>
              </wp:positionH>
              <wp:positionV relativeFrom="paragraph">
                <wp:posOffset>-54610</wp:posOffset>
              </wp:positionV>
              <wp:extent cx="7886700" cy="635"/>
              <wp:effectExtent l="5080" t="12065" r="13970" b="6350"/>
              <wp:wrapNone/>
              <wp:docPr id="1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886700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DDD0AE4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-74.6pt;margin-top:-4.3pt;width:621pt;height: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" strokecolor="red"/>
          </w:pict>
        </mc:Fallback>
      </mc:AlternateContent>
    </w:r>
    <w:r w:rsidR="00B357BA" w:rsidRPr="001E2977">
      <w:rPr>
        <w:rFonts w:ascii="Garamond" w:hAnsi="Garamond" w:cs="Times New Roman"/>
        <w:b/>
        <w:color w:val="595959" w:themeColor="text1" w:themeTint="A6"/>
        <w:szCs w:val="24"/>
      </w:rPr>
      <w:t>URZĄD MIEJSKI  W SŁAWNIE</w:t>
    </w:r>
  </w:p>
  <w:p w:rsidR="00B357BA" w:rsidRPr="001E2977" w:rsidRDefault="00B357BA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ul. M.C. Skłodowskiej 9</w:t>
    </w:r>
  </w:p>
  <w:p w:rsidR="00B357BA" w:rsidRPr="001E2977" w:rsidRDefault="00B357BA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76-100 Sławno</w:t>
    </w:r>
  </w:p>
  <w:p w:rsidR="00B357BA" w:rsidRPr="001E2977" w:rsidRDefault="00562323" w:rsidP="00B357BA">
    <w:pPr>
      <w:spacing w:after="0"/>
      <w:jc w:val="center"/>
      <w:rPr>
        <w:rFonts w:ascii="Garamond" w:hAnsi="Garamond" w:cs="Times New Roman"/>
        <w:b/>
        <w:szCs w:val="24"/>
      </w:rPr>
    </w:pPr>
    <w:hyperlink r:id="rId1" w:history="1">
      <w:r w:rsidR="00B357BA" w:rsidRPr="001E2977">
        <w:rPr>
          <w:rStyle w:val="Hipercze"/>
          <w:rFonts w:ascii="Garamond" w:hAnsi="Garamond" w:cs="Times New Roman"/>
          <w:b/>
          <w:szCs w:val="24"/>
        </w:rPr>
        <w:t>sekretariat@slawno.pl</w:t>
      </w:r>
    </w:hyperlink>
  </w:p>
  <w:p w:rsidR="00B357BA" w:rsidRPr="001E2977" w:rsidRDefault="00562323" w:rsidP="00B357BA">
    <w:pPr>
      <w:spacing w:after="0"/>
      <w:jc w:val="center"/>
      <w:rPr>
        <w:rFonts w:ascii="Garamond" w:hAnsi="Garamond" w:cs="Times New Roman"/>
        <w:b/>
        <w:szCs w:val="24"/>
      </w:rPr>
    </w:pPr>
    <w:hyperlink r:id="rId2" w:history="1">
      <w:r w:rsidR="00B357BA" w:rsidRPr="001E2977">
        <w:rPr>
          <w:rStyle w:val="Hipercze"/>
          <w:rFonts w:ascii="Garamond" w:hAnsi="Garamond" w:cs="Times New Roman"/>
          <w:b/>
          <w:szCs w:val="24"/>
        </w:rPr>
        <w:t>www.slawno.pl</w:t>
      </w:r>
    </w:hyperlink>
    <w:r w:rsidR="00B357BA" w:rsidRPr="001E2977">
      <w:rPr>
        <w:rFonts w:ascii="Garamond" w:hAnsi="Garamond" w:cs="Times New Roman"/>
        <w:b/>
        <w:szCs w:val="24"/>
      </w:rPr>
      <w:t xml:space="preserve"> </w:t>
    </w:r>
  </w:p>
  <w:p w:rsidR="00B357BA" w:rsidRPr="001E2977" w:rsidRDefault="00B357BA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tel. 59 810 30 51 fax. 59 810 33 40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62323" w:rsidRDefault="00562323" w:rsidP="00D11E88">
      <w:pPr>
        <w:spacing w:after="0" w:line="240" w:lineRule="auto"/>
      </w:pPr>
      <w:r>
        <w:separator/>
      </w:r>
    </w:p>
  </w:footnote>
  <w:footnote w:type="continuationSeparator" w:id="0">
    <w:p w:rsidR="00562323" w:rsidRDefault="00562323" w:rsidP="00D11E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6A05" w:rsidRDefault="003A4C6B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-276225</wp:posOffset>
              </wp:positionH>
              <wp:positionV relativeFrom="paragraph">
                <wp:posOffset>-429260</wp:posOffset>
              </wp:positionV>
              <wp:extent cx="0" cy="10915650"/>
              <wp:effectExtent l="66675" t="66040" r="66675" b="67310"/>
              <wp:wrapNone/>
              <wp:docPr id="4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0915650"/>
                      </a:xfrm>
                      <a:prstGeom prst="straightConnector1">
                        <a:avLst/>
                      </a:prstGeom>
                      <a:noFill/>
                      <a:ln w="12700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B0312EE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-21.75pt;margin-top:-33.8pt;width:0;height:85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" strokecolor="red" strokeweight="10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357BA" w:rsidRDefault="003A4C6B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-276225</wp:posOffset>
              </wp:positionH>
              <wp:positionV relativeFrom="paragraph">
                <wp:posOffset>-441325</wp:posOffset>
              </wp:positionV>
              <wp:extent cx="0" cy="10944225"/>
              <wp:effectExtent l="66675" t="63500" r="66675" b="88900"/>
              <wp:wrapNone/>
              <wp:docPr id="3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0944225"/>
                      </a:xfrm>
                      <a:prstGeom prst="straightConnector1">
                        <a:avLst/>
                      </a:prstGeom>
                      <a:noFill/>
                      <a:ln w="12700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ffectLst>
                        <a:outerShdw dist="25400" dir="5400000" algn="ctr" rotWithShape="0">
                          <a:srgbClr val="808080"/>
                        </a:outerShdw>
                      </a:effectLst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E1A0ABA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-21.75pt;margin-top:-34.75pt;width:0;height:86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" strokecolor="red" strokeweight="10pt">
              <v:shadow on="t" offset="0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180975</wp:posOffset>
              </wp:positionH>
              <wp:positionV relativeFrom="paragraph">
                <wp:posOffset>-52705</wp:posOffset>
              </wp:positionV>
              <wp:extent cx="2304415" cy="1572895"/>
              <wp:effectExtent l="0" t="4445" r="0" b="3810"/>
              <wp:wrapNone/>
              <wp:docPr id="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04415" cy="15728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357BA" w:rsidRDefault="00B357BA" w:rsidP="00B357BA">
                          <w:r w:rsidRPr="00D11E88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1695450" cy="1329149"/>
                                <wp:effectExtent l="19050" t="0" r="0" b="0"/>
                                <wp:docPr id="7" name="Obraz 1" descr="WYBRANY NOWY logotyp sławno_FONTY_KRZYWE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WYBRANY NOWY logotyp sławno_FONTY_KRZYWE.JPG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697595" cy="133083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14.25pt;margin-top:-4.15pt;width:181.45pt;height:123.85pt;z-index:25166131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dAttAIAALo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" filled="f" stroked="f">
              <v:textbox style="mso-fit-shape-to-text:t">
                <w:txbxContent>
                  <w:p w:rsidR="00B357BA" w:rsidRDefault="00B357BA" w:rsidP="00B357BA">
                    <w:r w:rsidRPr="00D11E88">
                      <w:rPr>
                        <w:noProof/>
                        <w:lang w:eastAsia="pl-PL"/>
                      </w:rPr>
                      <w:drawing>
                        <wp:inline distT="0" distB="0" distL="0" distR="0">
                          <wp:extent cx="1695450" cy="1329149"/>
                          <wp:effectExtent l="19050" t="0" r="0" b="0"/>
                          <wp:docPr id="7" name="Obraz 1" descr="WYBRANY NOWY logotyp sławno_FONTY_KRZYWE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WYBRANY NOWY logotyp sławno_FONTY_KRZYWE.JPG"/>
                                  <pic:cNvPicPr/>
                                </pic:nvPicPr>
                                <pic:blipFill>
                                  <a:blip r:embed="rId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697595" cy="133083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0F1A2A"/>
    <w:multiLevelType w:val="hybridMultilevel"/>
    <w:tmpl w:val="46EC3B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D32B17"/>
    <w:multiLevelType w:val="hybridMultilevel"/>
    <w:tmpl w:val="8BFCEA8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5E348F"/>
    <w:multiLevelType w:val="hybridMultilevel"/>
    <w:tmpl w:val="008C59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F64F08"/>
    <w:multiLevelType w:val="hybridMultilevel"/>
    <w:tmpl w:val="7BCA7E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7518AC"/>
    <w:multiLevelType w:val="hybridMultilevel"/>
    <w:tmpl w:val="63D2CD3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87A2CF7"/>
    <w:multiLevelType w:val="hybridMultilevel"/>
    <w:tmpl w:val="0C8835F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68D63366">
      <w:numFmt w:val="bullet"/>
      <w:lvlText w:val=""/>
      <w:lvlJc w:val="left"/>
      <w:pPr>
        <w:ind w:left="1440" w:hanging="360"/>
      </w:pPr>
      <w:rPr>
        <w:rFonts w:ascii="Symbol" w:eastAsiaTheme="minorHAnsi" w:hAnsi="Symbol" w:cstheme="minorBid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6E4468"/>
    <w:multiLevelType w:val="hybridMultilevel"/>
    <w:tmpl w:val="043828B8"/>
    <w:lvl w:ilvl="0" w:tplc="DA44FC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C815C9"/>
    <w:multiLevelType w:val="hybridMultilevel"/>
    <w:tmpl w:val="0A1073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4A5B51"/>
    <w:multiLevelType w:val="hybridMultilevel"/>
    <w:tmpl w:val="E81E4DD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27660FB"/>
    <w:multiLevelType w:val="hybridMultilevel"/>
    <w:tmpl w:val="7B0017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8592124"/>
    <w:multiLevelType w:val="hybridMultilevel"/>
    <w:tmpl w:val="587C23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E7C6872"/>
    <w:multiLevelType w:val="hybridMultilevel"/>
    <w:tmpl w:val="351A737E"/>
    <w:lvl w:ilvl="0" w:tplc="F196C3A6">
      <w:start w:val="1"/>
      <w:numFmt w:val="bullet"/>
      <w:lvlText w:val="–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FD81010"/>
    <w:multiLevelType w:val="hybridMultilevel"/>
    <w:tmpl w:val="F6ACC5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71E7AAD"/>
    <w:multiLevelType w:val="hybridMultilevel"/>
    <w:tmpl w:val="496AB74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2"/>
  </w:num>
  <w:num w:numId="3">
    <w:abstractNumId w:val="8"/>
  </w:num>
  <w:num w:numId="4">
    <w:abstractNumId w:val="1"/>
  </w:num>
  <w:num w:numId="5">
    <w:abstractNumId w:val="10"/>
  </w:num>
  <w:num w:numId="6">
    <w:abstractNumId w:val="7"/>
  </w:num>
  <w:num w:numId="7">
    <w:abstractNumId w:val="0"/>
  </w:num>
  <w:num w:numId="8">
    <w:abstractNumId w:val="12"/>
  </w:num>
  <w:num w:numId="9">
    <w:abstractNumId w:val="11"/>
  </w:num>
  <w:num w:numId="10">
    <w:abstractNumId w:val="6"/>
  </w:num>
  <w:num w:numId="11">
    <w:abstractNumId w:val="13"/>
  </w:num>
  <w:num w:numId="12">
    <w:abstractNumId w:val="9"/>
  </w:num>
  <w:num w:numId="1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7EAB"/>
    <w:rsid w:val="00040003"/>
    <w:rsid w:val="00052EF3"/>
    <w:rsid w:val="000B5132"/>
    <w:rsid w:val="000E7EAB"/>
    <w:rsid w:val="000F6C9E"/>
    <w:rsid w:val="001444DD"/>
    <w:rsid w:val="00147989"/>
    <w:rsid w:val="00176C56"/>
    <w:rsid w:val="0019756A"/>
    <w:rsid w:val="001B539E"/>
    <w:rsid w:val="001D1463"/>
    <w:rsid w:val="001D72D8"/>
    <w:rsid w:val="001E2977"/>
    <w:rsid w:val="001E6446"/>
    <w:rsid w:val="001F2C35"/>
    <w:rsid w:val="002240EF"/>
    <w:rsid w:val="00224B80"/>
    <w:rsid w:val="002330BA"/>
    <w:rsid w:val="0025615C"/>
    <w:rsid w:val="00285CE4"/>
    <w:rsid w:val="002D67CD"/>
    <w:rsid w:val="00312EC5"/>
    <w:rsid w:val="00331155"/>
    <w:rsid w:val="00336A05"/>
    <w:rsid w:val="00390215"/>
    <w:rsid w:val="003A4C6B"/>
    <w:rsid w:val="003E6285"/>
    <w:rsid w:val="004073C9"/>
    <w:rsid w:val="00416523"/>
    <w:rsid w:val="00432FF5"/>
    <w:rsid w:val="00493AC1"/>
    <w:rsid w:val="00494B96"/>
    <w:rsid w:val="004C71D7"/>
    <w:rsid w:val="004D1CDA"/>
    <w:rsid w:val="004D71C7"/>
    <w:rsid w:val="00540826"/>
    <w:rsid w:val="00562323"/>
    <w:rsid w:val="006239DF"/>
    <w:rsid w:val="0063665E"/>
    <w:rsid w:val="0067476D"/>
    <w:rsid w:val="006A5F0A"/>
    <w:rsid w:val="006A6C25"/>
    <w:rsid w:val="006C5F3B"/>
    <w:rsid w:val="00716FC0"/>
    <w:rsid w:val="00800FA4"/>
    <w:rsid w:val="00816237"/>
    <w:rsid w:val="00816FA3"/>
    <w:rsid w:val="00871348"/>
    <w:rsid w:val="00871A5B"/>
    <w:rsid w:val="0094152D"/>
    <w:rsid w:val="009E435E"/>
    <w:rsid w:val="00A0592F"/>
    <w:rsid w:val="00A13243"/>
    <w:rsid w:val="00A31973"/>
    <w:rsid w:val="00A471DD"/>
    <w:rsid w:val="00A7383E"/>
    <w:rsid w:val="00A744E1"/>
    <w:rsid w:val="00A97335"/>
    <w:rsid w:val="00AA060A"/>
    <w:rsid w:val="00B00004"/>
    <w:rsid w:val="00B34DDB"/>
    <w:rsid w:val="00B357BA"/>
    <w:rsid w:val="00B61038"/>
    <w:rsid w:val="00B74DBC"/>
    <w:rsid w:val="00BA122B"/>
    <w:rsid w:val="00BA5D6E"/>
    <w:rsid w:val="00C102B6"/>
    <w:rsid w:val="00C10FFD"/>
    <w:rsid w:val="00C457FE"/>
    <w:rsid w:val="00C65E4A"/>
    <w:rsid w:val="00C66493"/>
    <w:rsid w:val="00C873EB"/>
    <w:rsid w:val="00C957CC"/>
    <w:rsid w:val="00CB149A"/>
    <w:rsid w:val="00CB559E"/>
    <w:rsid w:val="00D11E88"/>
    <w:rsid w:val="00D25B12"/>
    <w:rsid w:val="00D43E4A"/>
    <w:rsid w:val="00D46B26"/>
    <w:rsid w:val="00D6177D"/>
    <w:rsid w:val="00D85DBC"/>
    <w:rsid w:val="00E1064E"/>
    <w:rsid w:val="00E20156"/>
    <w:rsid w:val="00E2365F"/>
    <w:rsid w:val="00E70143"/>
    <w:rsid w:val="00E70569"/>
    <w:rsid w:val="00E92FC1"/>
    <w:rsid w:val="00E9546E"/>
    <w:rsid w:val="00E96723"/>
    <w:rsid w:val="00EA1A79"/>
    <w:rsid w:val="00FD6F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E4323C9"/>
  <w15:docId w15:val="{F808B515-77C4-417B-AC1A-62C4D238CE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EA1A7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D11E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D11E88"/>
  </w:style>
  <w:style w:type="paragraph" w:styleId="Stopka">
    <w:name w:val="footer"/>
    <w:basedOn w:val="Normalny"/>
    <w:link w:val="StopkaZnak"/>
    <w:uiPriority w:val="99"/>
    <w:unhideWhenUsed/>
    <w:rsid w:val="00D11E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11E88"/>
  </w:style>
  <w:style w:type="paragraph" w:styleId="Tekstdymka">
    <w:name w:val="Balloon Text"/>
    <w:basedOn w:val="Normalny"/>
    <w:link w:val="TekstdymkaZnak"/>
    <w:uiPriority w:val="99"/>
    <w:semiHidden/>
    <w:unhideWhenUsed/>
    <w:rsid w:val="00D11E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11E88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11E88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E2365F"/>
    <w:pPr>
      <w:ind w:left="720"/>
      <w:contextualSpacing/>
    </w:pPr>
  </w:style>
  <w:style w:type="paragraph" w:styleId="Bezodstpw">
    <w:name w:val="No Spacing"/>
    <w:uiPriority w:val="1"/>
    <w:qFormat/>
    <w:rsid w:val="00BA122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9270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lawno.pl" TargetMode="External"/><Relationship Id="rId1" Type="http://schemas.openxmlformats.org/officeDocument/2006/relationships/hyperlink" Target="mailto:sekretariat@slawno.p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BE8DAAC-E956-41C0-9219-99DBBFEE4E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442</Words>
  <Characters>2652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rsadowska</dc:creator>
  <cp:lastModifiedBy>dmatuszczak</cp:lastModifiedBy>
  <cp:revision>12</cp:revision>
  <cp:lastPrinted>2017-11-10T08:21:00Z</cp:lastPrinted>
  <dcterms:created xsi:type="dcterms:W3CDTF">2017-03-30T07:56:00Z</dcterms:created>
  <dcterms:modified xsi:type="dcterms:W3CDTF">2017-11-10T13:58:00Z</dcterms:modified>
</cp:coreProperties>
</file>