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3174" w:rsidRPr="000F62E2" w:rsidRDefault="002E3174" w:rsidP="002E3174">
      <w:pPr>
        <w:spacing w:after="0" w:line="240" w:lineRule="auto"/>
        <w:rPr>
          <w:rFonts w:ascii="Times New Roman" w:eastAsia="Times New Roman" w:hAnsi="Times New Roman" w:cs="Times New Roman"/>
          <w:color w:val="0070C0"/>
          <w:sz w:val="24"/>
          <w:szCs w:val="24"/>
          <w:lang w:eastAsia="pl-PL"/>
        </w:rPr>
      </w:pPr>
    </w:p>
    <w:p w:rsidR="00A56A32" w:rsidRDefault="00A56A32" w:rsidP="00A56A32">
      <w:pPr>
        <w:shd w:val="clear" w:color="auto" w:fill="FFFFFF" w:themeFill="background1"/>
        <w:tabs>
          <w:tab w:val="left" w:pos="4080"/>
        </w:tabs>
        <w:spacing w:before="240" w:after="0" w:line="240" w:lineRule="auto"/>
        <w:ind w:left="284" w:hanging="284"/>
        <w:jc w:val="right"/>
        <w:outlineLvl w:val="0"/>
        <w:rPr>
          <w:rFonts w:ascii="Times New Roman" w:eastAsia="Times New Roman" w:hAnsi="Times New Roman" w:cs="Times New Roman"/>
          <w:b/>
          <w:bCs/>
          <w:sz w:val="24"/>
          <w:szCs w:val="24"/>
          <w:lang w:eastAsia="pl-PL"/>
        </w:rPr>
      </w:pPr>
      <w:r>
        <w:rPr>
          <w:noProof/>
        </w:rPr>
        <w:drawing>
          <wp:inline distT="0" distB="0" distL="0" distR="0">
            <wp:extent cx="6118860" cy="932312"/>
            <wp:effectExtent l="0" t="0" r="0" b="127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8860" cy="932312"/>
                    </a:xfrm>
                    <a:prstGeom prst="rect">
                      <a:avLst/>
                    </a:prstGeom>
                    <a:noFill/>
                    <a:ln>
                      <a:noFill/>
                    </a:ln>
                  </pic:spPr>
                </pic:pic>
              </a:graphicData>
            </a:graphic>
          </wp:inline>
        </w:drawing>
      </w:r>
      <w:r w:rsidR="002E3174" w:rsidRPr="00A56A32">
        <w:rPr>
          <w:rFonts w:ascii="Times New Roman" w:eastAsia="Times New Roman" w:hAnsi="Times New Roman" w:cs="Times New Roman"/>
          <w:b/>
          <w:bCs/>
          <w:sz w:val="24"/>
          <w:szCs w:val="24"/>
          <w:shd w:val="clear" w:color="auto" w:fill="FFFFFF" w:themeFill="background1"/>
          <w:lang w:eastAsia="pl-PL"/>
        </w:rPr>
        <w:t xml:space="preserve">                 </w:t>
      </w:r>
      <w:r w:rsidR="002E3174" w:rsidRPr="00262174">
        <w:rPr>
          <w:rFonts w:ascii="Times New Roman" w:eastAsia="Times New Roman" w:hAnsi="Times New Roman" w:cs="Times New Roman"/>
          <w:b/>
          <w:bCs/>
          <w:sz w:val="24"/>
          <w:szCs w:val="24"/>
          <w:lang w:eastAsia="pl-PL"/>
        </w:rPr>
        <w:t xml:space="preserve">                           </w:t>
      </w:r>
    </w:p>
    <w:p w:rsidR="002E3174" w:rsidRPr="000F62E2" w:rsidRDefault="00262174" w:rsidP="00A56A32">
      <w:pPr>
        <w:shd w:val="clear" w:color="auto" w:fill="FFFFFF" w:themeFill="background1"/>
        <w:tabs>
          <w:tab w:val="left" w:pos="4080"/>
        </w:tabs>
        <w:spacing w:before="240" w:after="0" w:line="240" w:lineRule="auto"/>
        <w:ind w:left="284" w:hanging="284"/>
        <w:jc w:val="right"/>
        <w:outlineLvl w:val="0"/>
        <w:rPr>
          <w:rFonts w:ascii="Times New Roman" w:eastAsia="Times New Roman" w:hAnsi="Times New Roman" w:cs="Times New Roman"/>
          <w:b/>
          <w:bCs/>
          <w:sz w:val="24"/>
          <w:szCs w:val="24"/>
          <w:lang w:eastAsia="pl-PL"/>
        </w:rPr>
      </w:pPr>
      <w:r w:rsidRPr="00262174">
        <w:rPr>
          <w:rFonts w:ascii="Times New Roman" w:eastAsia="Times New Roman" w:hAnsi="Times New Roman" w:cs="Times New Roman"/>
          <w:b/>
          <w:bCs/>
          <w:sz w:val="24"/>
          <w:szCs w:val="24"/>
          <w:lang w:eastAsia="pl-PL"/>
        </w:rPr>
        <w:t xml:space="preserve">Załącznik nr </w:t>
      </w:r>
      <w:r w:rsidR="007A3215">
        <w:rPr>
          <w:rFonts w:ascii="Times New Roman" w:eastAsia="Times New Roman" w:hAnsi="Times New Roman" w:cs="Times New Roman"/>
          <w:b/>
          <w:bCs/>
          <w:sz w:val="24"/>
          <w:szCs w:val="24"/>
          <w:lang w:eastAsia="pl-PL"/>
        </w:rPr>
        <w:t>7</w:t>
      </w:r>
    </w:p>
    <w:p w:rsidR="002E3174" w:rsidRPr="000F62E2" w:rsidRDefault="002E3174" w:rsidP="00BE1ED3">
      <w:pPr>
        <w:spacing w:after="0" w:line="240" w:lineRule="auto"/>
        <w:jc w:val="right"/>
        <w:rPr>
          <w:rFonts w:ascii="Times New Roman" w:eastAsia="Times New Roman" w:hAnsi="Times New Roman" w:cs="Times New Roman"/>
          <w:b/>
          <w:sz w:val="24"/>
          <w:szCs w:val="24"/>
          <w:lang w:eastAsia="pl-PL"/>
        </w:rPr>
      </w:pPr>
      <w:r w:rsidRPr="000F62E2">
        <w:rPr>
          <w:rFonts w:ascii="Times New Roman" w:eastAsia="Times New Roman" w:hAnsi="Times New Roman" w:cs="Times New Roman"/>
          <w:b/>
          <w:sz w:val="24"/>
          <w:szCs w:val="24"/>
          <w:lang w:eastAsia="pl-PL"/>
        </w:rPr>
        <w:t>ISTOTNE POSTANOWIENIA UMOWY</w:t>
      </w:r>
    </w:p>
    <w:p w:rsidR="002E3174" w:rsidRPr="00262174" w:rsidRDefault="002E3174" w:rsidP="002E3174">
      <w:pPr>
        <w:rPr>
          <w:rFonts w:ascii="Times New Roman" w:hAnsi="Times New Roman" w:cs="Times New Roman"/>
          <w:sz w:val="24"/>
          <w:szCs w:val="24"/>
        </w:rPr>
      </w:pPr>
    </w:p>
    <w:p w:rsidR="00262174" w:rsidRDefault="00262174" w:rsidP="00262174">
      <w:pPr>
        <w:jc w:val="center"/>
        <w:rPr>
          <w:rFonts w:ascii="Times New Roman" w:hAnsi="Times New Roman" w:cs="Times New Roman"/>
          <w:b/>
          <w:sz w:val="24"/>
          <w:szCs w:val="24"/>
        </w:rPr>
      </w:pPr>
      <w:r w:rsidRPr="00262174">
        <w:rPr>
          <w:rFonts w:ascii="Times New Roman" w:hAnsi="Times New Roman" w:cs="Times New Roman"/>
          <w:b/>
          <w:sz w:val="24"/>
          <w:szCs w:val="24"/>
        </w:rPr>
        <w:t>UMOWA Nr 272…………..201</w:t>
      </w:r>
      <w:r w:rsidR="00AD39B0">
        <w:rPr>
          <w:rFonts w:ascii="Times New Roman" w:hAnsi="Times New Roman" w:cs="Times New Roman"/>
          <w:b/>
          <w:sz w:val="24"/>
          <w:szCs w:val="24"/>
        </w:rPr>
        <w:t>8</w:t>
      </w:r>
      <w:r w:rsidRPr="00262174">
        <w:rPr>
          <w:rFonts w:ascii="Times New Roman" w:hAnsi="Times New Roman" w:cs="Times New Roman"/>
          <w:b/>
          <w:sz w:val="24"/>
          <w:szCs w:val="24"/>
        </w:rPr>
        <w:t xml:space="preserve"> </w:t>
      </w:r>
    </w:p>
    <w:p w:rsidR="00262174" w:rsidRPr="00262174" w:rsidRDefault="00262174" w:rsidP="00262174">
      <w:pPr>
        <w:jc w:val="center"/>
        <w:rPr>
          <w:rFonts w:ascii="Times New Roman" w:hAnsi="Times New Roman" w:cs="Times New Roman"/>
          <w:b/>
          <w:sz w:val="24"/>
          <w:szCs w:val="24"/>
        </w:rPr>
      </w:pPr>
    </w:p>
    <w:p w:rsidR="00262174" w:rsidRPr="00262174" w:rsidRDefault="00262174" w:rsidP="00262174">
      <w:pPr>
        <w:rPr>
          <w:rFonts w:ascii="Times New Roman" w:hAnsi="Times New Roman" w:cs="Times New Roman"/>
          <w:sz w:val="24"/>
          <w:szCs w:val="24"/>
        </w:rPr>
      </w:pPr>
      <w:r w:rsidRPr="00262174">
        <w:rPr>
          <w:rFonts w:ascii="Times New Roman" w:hAnsi="Times New Roman" w:cs="Times New Roman"/>
          <w:w w:val="111"/>
          <w:sz w:val="24"/>
          <w:szCs w:val="24"/>
        </w:rPr>
        <w:t xml:space="preserve">zawarta </w:t>
      </w:r>
      <w:r w:rsidRPr="00262174">
        <w:rPr>
          <w:rFonts w:ascii="Times New Roman" w:hAnsi="Times New Roman" w:cs="Times New Roman"/>
          <w:sz w:val="24"/>
          <w:szCs w:val="24"/>
        </w:rPr>
        <w:t>w dniu ……………….. 201</w:t>
      </w:r>
      <w:r w:rsidR="00BE1ED3">
        <w:rPr>
          <w:rFonts w:ascii="Times New Roman" w:hAnsi="Times New Roman" w:cs="Times New Roman"/>
          <w:sz w:val="24"/>
          <w:szCs w:val="24"/>
        </w:rPr>
        <w:t>8</w:t>
      </w:r>
      <w:r w:rsidRPr="00262174">
        <w:rPr>
          <w:rFonts w:ascii="Times New Roman" w:hAnsi="Times New Roman" w:cs="Times New Roman"/>
          <w:sz w:val="24"/>
          <w:szCs w:val="24"/>
        </w:rPr>
        <w:t xml:space="preserve"> r. </w:t>
      </w:r>
      <w:r w:rsidRPr="00262174">
        <w:rPr>
          <w:rFonts w:ascii="Times New Roman" w:hAnsi="Times New Roman" w:cs="Times New Roman"/>
          <w:w w:val="92"/>
          <w:sz w:val="24"/>
          <w:szCs w:val="24"/>
        </w:rPr>
        <w:t xml:space="preserve">w </w:t>
      </w:r>
      <w:r w:rsidRPr="00262174">
        <w:rPr>
          <w:rFonts w:ascii="Times New Roman" w:hAnsi="Times New Roman" w:cs="Times New Roman"/>
          <w:sz w:val="24"/>
          <w:szCs w:val="24"/>
        </w:rPr>
        <w:t xml:space="preserve">Sławnie pomiędzy: </w:t>
      </w:r>
    </w:p>
    <w:p w:rsidR="00BE1ED3" w:rsidRDefault="00BE1ED3" w:rsidP="00262174">
      <w:pPr>
        <w:jc w:val="both"/>
        <w:rPr>
          <w:rFonts w:ascii="Times New Roman" w:hAnsi="Times New Roman" w:cs="Times New Roman"/>
          <w:b/>
          <w:sz w:val="24"/>
          <w:szCs w:val="24"/>
        </w:rPr>
      </w:pPr>
    </w:p>
    <w:p w:rsidR="00262174" w:rsidRPr="00262174" w:rsidRDefault="00262174" w:rsidP="00262174">
      <w:pPr>
        <w:jc w:val="both"/>
        <w:rPr>
          <w:rStyle w:val="Pogrubienie"/>
          <w:rFonts w:ascii="Times New Roman" w:hAnsi="Times New Roman" w:cs="Times New Roman"/>
          <w:b w:val="0"/>
          <w:bCs w:val="0"/>
          <w:sz w:val="24"/>
          <w:szCs w:val="24"/>
        </w:rPr>
      </w:pPr>
      <w:r w:rsidRPr="00262174">
        <w:rPr>
          <w:rFonts w:ascii="Times New Roman" w:hAnsi="Times New Roman" w:cs="Times New Roman"/>
          <w:b/>
          <w:sz w:val="24"/>
          <w:szCs w:val="24"/>
        </w:rPr>
        <w:t xml:space="preserve">MIASTEM SŁAWNO - Urzędem Miejskim w Sławnie, </w:t>
      </w:r>
      <w:r w:rsidRPr="00262174">
        <w:rPr>
          <w:rFonts w:ascii="Times New Roman" w:hAnsi="Times New Roman" w:cs="Times New Roman"/>
          <w:sz w:val="24"/>
          <w:szCs w:val="24"/>
        </w:rPr>
        <w:t xml:space="preserve">ul. M. Curie-Skłodowskiej 9, 76-100 Sławno, reprezentowanym przez </w:t>
      </w:r>
      <w:r w:rsidRPr="00262174">
        <w:rPr>
          <w:rStyle w:val="Pogrubienie"/>
          <w:rFonts w:ascii="Times New Roman" w:hAnsi="Times New Roman" w:cs="Times New Roman"/>
          <w:sz w:val="24"/>
          <w:szCs w:val="24"/>
        </w:rPr>
        <w:t>Burmistrza – Krzysztofa  Frankensteina (</w:t>
      </w:r>
      <w:r w:rsidRPr="00262174">
        <w:rPr>
          <w:rFonts w:ascii="Times New Roman" w:hAnsi="Times New Roman" w:cs="Times New Roman"/>
          <w:sz w:val="24"/>
          <w:szCs w:val="24"/>
        </w:rPr>
        <w:t xml:space="preserve">zwanym  </w:t>
      </w:r>
      <w:r w:rsidRPr="00262174">
        <w:rPr>
          <w:rFonts w:ascii="Times New Roman" w:hAnsi="Times New Roman" w:cs="Times New Roman"/>
          <w:w w:val="88"/>
          <w:sz w:val="24"/>
          <w:szCs w:val="24"/>
        </w:rPr>
        <w:t xml:space="preserve">w </w:t>
      </w:r>
      <w:r w:rsidRPr="00262174">
        <w:rPr>
          <w:rFonts w:ascii="Times New Roman" w:hAnsi="Times New Roman" w:cs="Times New Roman"/>
          <w:sz w:val="24"/>
          <w:szCs w:val="24"/>
        </w:rPr>
        <w:t xml:space="preserve">dalszej treści umowy </w:t>
      </w:r>
      <w:r w:rsidRPr="00262174">
        <w:rPr>
          <w:rFonts w:ascii="Times New Roman" w:hAnsi="Times New Roman" w:cs="Times New Roman"/>
          <w:b/>
          <w:bCs/>
          <w:sz w:val="24"/>
          <w:szCs w:val="24"/>
        </w:rPr>
        <w:t>"Zamawiającym"</w:t>
      </w:r>
      <w:r w:rsidRPr="00262174">
        <w:rPr>
          <w:rFonts w:ascii="Times New Roman" w:hAnsi="Times New Roman" w:cs="Times New Roman"/>
          <w:bCs/>
          <w:sz w:val="24"/>
          <w:szCs w:val="24"/>
        </w:rPr>
        <w:t>)</w:t>
      </w:r>
      <w:r w:rsidRPr="00262174">
        <w:rPr>
          <w:rFonts w:ascii="Times New Roman" w:hAnsi="Times New Roman" w:cs="Times New Roman"/>
          <w:sz w:val="24"/>
          <w:szCs w:val="24"/>
        </w:rPr>
        <w:t xml:space="preserve"> ,</w:t>
      </w:r>
    </w:p>
    <w:p w:rsidR="00262174" w:rsidRPr="00262174" w:rsidRDefault="00262174" w:rsidP="00262174">
      <w:pPr>
        <w:rPr>
          <w:rFonts w:ascii="Times New Roman" w:hAnsi="Times New Roman" w:cs="Times New Roman"/>
          <w:sz w:val="24"/>
          <w:szCs w:val="24"/>
        </w:rPr>
      </w:pPr>
      <w:r w:rsidRPr="00262174">
        <w:rPr>
          <w:rFonts w:ascii="Times New Roman" w:hAnsi="Times New Roman" w:cs="Times New Roman"/>
          <w:sz w:val="24"/>
          <w:szCs w:val="24"/>
        </w:rPr>
        <w:t xml:space="preserve">a </w:t>
      </w:r>
    </w:p>
    <w:p w:rsidR="00262174" w:rsidRPr="00262174" w:rsidRDefault="00262174" w:rsidP="00262174">
      <w:pPr>
        <w:autoSpaceDE w:val="0"/>
        <w:jc w:val="both"/>
        <w:rPr>
          <w:rFonts w:ascii="Times New Roman" w:hAnsi="Times New Roman" w:cs="Times New Roman"/>
          <w:bCs/>
          <w:sz w:val="24"/>
          <w:szCs w:val="24"/>
        </w:rPr>
      </w:pPr>
      <w:r w:rsidRPr="00262174">
        <w:rPr>
          <w:rFonts w:ascii="Times New Roman" w:hAnsi="Times New Roman" w:cs="Times New Roman"/>
          <w:b/>
          <w:bCs/>
          <w:sz w:val="24"/>
          <w:szCs w:val="24"/>
        </w:rPr>
        <w:t>………………………………………………………………………………………………….……</w:t>
      </w:r>
      <w:r w:rsidRPr="00262174">
        <w:rPr>
          <w:rFonts w:ascii="Times New Roman" w:hAnsi="Times New Roman" w:cs="Times New Roman"/>
          <w:bCs/>
          <w:sz w:val="24"/>
          <w:szCs w:val="24"/>
        </w:rPr>
        <w:t>, …………………………………………………………………………………………………………reprezentowanym przez ………………………………………………….</w:t>
      </w:r>
      <w:r w:rsidRPr="00262174">
        <w:rPr>
          <w:rFonts w:ascii="Times New Roman" w:hAnsi="Times New Roman" w:cs="Times New Roman"/>
          <w:b/>
          <w:bCs/>
          <w:sz w:val="24"/>
          <w:szCs w:val="24"/>
        </w:rPr>
        <w:t xml:space="preserve"> </w:t>
      </w:r>
      <w:r w:rsidRPr="00262174">
        <w:rPr>
          <w:rFonts w:ascii="Times New Roman" w:hAnsi="Times New Roman" w:cs="Times New Roman"/>
          <w:bCs/>
          <w:sz w:val="24"/>
          <w:szCs w:val="24"/>
        </w:rPr>
        <w:t>(</w:t>
      </w:r>
      <w:r w:rsidRPr="00262174">
        <w:rPr>
          <w:rFonts w:ascii="Times New Roman" w:hAnsi="Times New Roman" w:cs="Times New Roman"/>
          <w:sz w:val="24"/>
          <w:szCs w:val="24"/>
        </w:rPr>
        <w:t xml:space="preserve">zwanym w dalszej treści umowy </w:t>
      </w:r>
      <w:r w:rsidRPr="00262174">
        <w:rPr>
          <w:rFonts w:ascii="Times New Roman" w:hAnsi="Times New Roman" w:cs="Times New Roman"/>
          <w:b/>
          <w:bCs/>
          <w:sz w:val="24"/>
          <w:szCs w:val="24"/>
        </w:rPr>
        <w:t>"Wykonawcą")</w:t>
      </w:r>
      <w:r w:rsidRPr="00262174">
        <w:rPr>
          <w:rFonts w:ascii="Times New Roman" w:hAnsi="Times New Roman" w:cs="Times New Roman"/>
          <w:sz w:val="24"/>
          <w:szCs w:val="24"/>
        </w:rPr>
        <w:t xml:space="preserve">. </w:t>
      </w:r>
    </w:p>
    <w:p w:rsidR="00262174" w:rsidRDefault="00262174" w:rsidP="00262174">
      <w:pPr>
        <w:spacing w:line="280" w:lineRule="atLeast"/>
        <w:jc w:val="both"/>
        <w:rPr>
          <w:rFonts w:ascii="Times New Roman" w:hAnsi="Times New Roman" w:cs="Times New Roman"/>
          <w:sz w:val="24"/>
          <w:szCs w:val="24"/>
        </w:rPr>
      </w:pPr>
      <w:r w:rsidRPr="00262174">
        <w:rPr>
          <w:rFonts w:ascii="Times New Roman" w:hAnsi="Times New Roman" w:cs="Times New Roman"/>
          <w:sz w:val="24"/>
          <w:szCs w:val="24"/>
        </w:rPr>
        <w:t xml:space="preserve">W treści umowy </w:t>
      </w:r>
      <w:r w:rsidRPr="00262174">
        <w:rPr>
          <w:rFonts w:ascii="Times New Roman" w:hAnsi="Times New Roman" w:cs="Times New Roman"/>
          <w:b/>
          <w:sz w:val="24"/>
          <w:szCs w:val="24"/>
        </w:rPr>
        <w:t>Zamawiający</w:t>
      </w:r>
      <w:r w:rsidRPr="00262174">
        <w:rPr>
          <w:rFonts w:ascii="Times New Roman" w:hAnsi="Times New Roman" w:cs="Times New Roman"/>
          <w:sz w:val="24"/>
          <w:szCs w:val="24"/>
        </w:rPr>
        <w:t xml:space="preserve"> oraz </w:t>
      </w:r>
      <w:r w:rsidRPr="00262174">
        <w:rPr>
          <w:rFonts w:ascii="Times New Roman" w:hAnsi="Times New Roman" w:cs="Times New Roman"/>
          <w:b/>
          <w:sz w:val="24"/>
          <w:szCs w:val="24"/>
        </w:rPr>
        <w:t>Wykonawca</w:t>
      </w:r>
      <w:r w:rsidRPr="00262174">
        <w:rPr>
          <w:rFonts w:ascii="Times New Roman" w:hAnsi="Times New Roman" w:cs="Times New Roman"/>
          <w:sz w:val="24"/>
          <w:szCs w:val="24"/>
        </w:rPr>
        <w:t xml:space="preserve"> zwani są również </w:t>
      </w:r>
      <w:r w:rsidRPr="00262174">
        <w:rPr>
          <w:rFonts w:ascii="Times New Roman" w:hAnsi="Times New Roman" w:cs="Times New Roman"/>
          <w:b/>
          <w:sz w:val="24"/>
          <w:szCs w:val="24"/>
        </w:rPr>
        <w:t>Stronami</w:t>
      </w:r>
      <w:r w:rsidRPr="00262174">
        <w:rPr>
          <w:rFonts w:ascii="Times New Roman" w:hAnsi="Times New Roman" w:cs="Times New Roman"/>
          <w:sz w:val="24"/>
          <w:szCs w:val="24"/>
        </w:rPr>
        <w:t>.</w:t>
      </w:r>
    </w:p>
    <w:p w:rsidR="00BE1ED3" w:rsidRPr="00BE1ED3" w:rsidRDefault="00BE1ED3" w:rsidP="00262174">
      <w:pPr>
        <w:spacing w:line="280" w:lineRule="atLeast"/>
        <w:jc w:val="both"/>
        <w:rPr>
          <w:rFonts w:ascii="Times New Roman" w:hAnsi="Times New Roman" w:cs="Times New Roman"/>
          <w:sz w:val="24"/>
          <w:szCs w:val="24"/>
        </w:rPr>
      </w:pPr>
      <w:r w:rsidRPr="00BE1ED3">
        <w:rPr>
          <w:rFonts w:ascii="Times New Roman" w:hAnsi="Times New Roman" w:cs="Times New Roman"/>
          <w:b/>
          <w:sz w:val="24"/>
          <w:szCs w:val="24"/>
        </w:rPr>
        <w:t>Zadanie współfinansowane jest z udziałem środków Europejskiego Funduszu Rolnego na rzecz Rozwoju Obszarów Wiejskich</w:t>
      </w:r>
      <w:r>
        <w:rPr>
          <w:rFonts w:ascii="Times New Roman" w:hAnsi="Times New Roman" w:cs="Times New Roman"/>
          <w:b/>
          <w:sz w:val="24"/>
          <w:szCs w:val="24"/>
        </w:rPr>
        <w:t xml:space="preserve"> </w:t>
      </w:r>
      <w:r w:rsidRPr="00BE1ED3">
        <w:rPr>
          <w:rFonts w:ascii="Times New Roman" w:hAnsi="Times New Roman" w:cs="Times New Roman"/>
          <w:b/>
          <w:sz w:val="24"/>
          <w:szCs w:val="24"/>
        </w:rPr>
        <w:t>w ramach Programu Rozwoju Obszarów Wiejskich na lata 2014-2020</w:t>
      </w:r>
    </w:p>
    <w:p w:rsidR="00262174" w:rsidRPr="00262174" w:rsidRDefault="00262174" w:rsidP="00262174">
      <w:pPr>
        <w:jc w:val="both"/>
        <w:rPr>
          <w:rFonts w:ascii="Times New Roman" w:hAnsi="Times New Roman" w:cs="Times New Roman"/>
          <w:sz w:val="24"/>
          <w:szCs w:val="24"/>
        </w:rPr>
      </w:pPr>
      <w:r w:rsidRPr="00262174">
        <w:rPr>
          <w:rFonts w:ascii="Times New Roman" w:hAnsi="Times New Roman" w:cs="Times New Roman"/>
          <w:sz w:val="24"/>
          <w:szCs w:val="24"/>
        </w:rPr>
        <w:t xml:space="preserve">W wyniku postępowania o udzielenie zamówienia publicznego przeprowadzonego w trybie przetargu nieograniczonego została zawarta umowa następującej treści: </w:t>
      </w:r>
    </w:p>
    <w:p w:rsidR="00262174" w:rsidRPr="00262174" w:rsidRDefault="00262174" w:rsidP="00C16C36">
      <w:pPr>
        <w:spacing w:after="0" w:line="240" w:lineRule="auto"/>
        <w:jc w:val="center"/>
        <w:rPr>
          <w:rFonts w:ascii="Times New Roman" w:hAnsi="Times New Roman" w:cs="Times New Roman"/>
          <w:sz w:val="24"/>
          <w:szCs w:val="24"/>
        </w:rPr>
      </w:pPr>
      <w:r w:rsidRPr="00262174">
        <w:rPr>
          <w:rFonts w:ascii="Times New Roman" w:hAnsi="Times New Roman" w:cs="Times New Roman"/>
          <w:b/>
          <w:bCs/>
          <w:sz w:val="24"/>
          <w:szCs w:val="24"/>
        </w:rPr>
        <w:t>§ 1</w:t>
      </w:r>
      <w:r w:rsidRPr="00262174">
        <w:rPr>
          <w:rFonts w:ascii="Times New Roman" w:hAnsi="Times New Roman" w:cs="Times New Roman"/>
          <w:sz w:val="24"/>
          <w:szCs w:val="24"/>
        </w:rPr>
        <w:t xml:space="preserve"> </w:t>
      </w:r>
    </w:p>
    <w:p w:rsidR="00262174" w:rsidRPr="00262174" w:rsidRDefault="00262174" w:rsidP="00C16C36">
      <w:pPr>
        <w:spacing w:after="0" w:line="240" w:lineRule="auto"/>
        <w:jc w:val="center"/>
        <w:rPr>
          <w:rFonts w:ascii="Times New Roman" w:hAnsi="Times New Roman" w:cs="Times New Roman"/>
          <w:b/>
          <w:w w:val="105"/>
          <w:sz w:val="24"/>
          <w:szCs w:val="24"/>
        </w:rPr>
      </w:pPr>
      <w:r w:rsidRPr="00262174">
        <w:rPr>
          <w:rFonts w:ascii="Times New Roman" w:hAnsi="Times New Roman" w:cs="Times New Roman"/>
          <w:b/>
          <w:w w:val="105"/>
          <w:sz w:val="24"/>
          <w:szCs w:val="24"/>
        </w:rPr>
        <w:t>PRZEDMIOT  UMOWY</w:t>
      </w:r>
    </w:p>
    <w:p w:rsidR="00262174" w:rsidRDefault="00262174" w:rsidP="004C773D">
      <w:pPr>
        <w:pStyle w:val="Akapitzlist"/>
        <w:numPr>
          <w:ilvl w:val="0"/>
          <w:numId w:val="37"/>
        </w:numPr>
        <w:ind w:left="284" w:hanging="284"/>
        <w:jc w:val="both"/>
      </w:pPr>
      <w:r w:rsidRPr="00262174">
        <w:rPr>
          <w:b/>
          <w:bCs/>
        </w:rPr>
        <w:t>Zamawiający</w:t>
      </w:r>
      <w:r w:rsidRPr="00262174">
        <w:t xml:space="preserve"> zleca, a </w:t>
      </w:r>
      <w:r w:rsidRPr="00262174">
        <w:rPr>
          <w:b/>
          <w:bCs/>
        </w:rPr>
        <w:t>Wykonawca</w:t>
      </w:r>
      <w:r w:rsidRPr="00262174">
        <w:t xml:space="preserve"> przyjmuje do wykonania przedmiot zamówienia</w:t>
      </w:r>
      <w:r w:rsidRPr="00262174">
        <w:br/>
        <w:t xml:space="preserve">pn. </w:t>
      </w:r>
      <w:r w:rsidR="007A3215" w:rsidRPr="00AD4951">
        <w:rPr>
          <w:b/>
        </w:rPr>
        <w:t>„</w:t>
      </w:r>
      <w:r w:rsidR="007A3215" w:rsidRPr="00950AEE">
        <w:rPr>
          <w:rFonts w:eastAsia="Lucida Sans Unicode" w:cs="Calibri"/>
          <w:b/>
        </w:rPr>
        <w:t>Przebudowa skwerów na terenie Miasta Sławno wraz z wyznaczeniem miejsc dla małej architektury oraz budową miejsc odpoczynku i rekreacji dla kajakarzy przy ul. Gdańskiej</w:t>
      </w:r>
      <w:r w:rsidR="007A3215" w:rsidRPr="00950AEE">
        <w:rPr>
          <w:b/>
        </w:rPr>
        <w:t>”</w:t>
      </w:r>
      <w:r w:rsidRPr="00262174">
        <w:rPr>
          <w:b/>
        </w:rPr>
        <w:t xml:space="preserve">, </w:t>
      </w:r>
      <w:r w:rsidRPr="00262174">
        <w:t xml:space="preserve">którego zakres prac obejmuje m.in.: </w:t>
      </w:r>
    </w:p>
    <w:p w:rsidR="00437015" w:rsidRPr="00437015" w:rsidRDefault="00437015" w:rsidP="00437015">
      <w:pPr>
        <w:pStyle w:val="Akapitzlist"/>
        <w:ind w:left="284"/>
        <w:jc w:val="both"/>
        <w:rPr>
          <w:sz w:val="12"/>
          <w:szCs w:val="12"/>
        </w:rPr>
      </w:pPr>
    </w:p>
    <w:p w:rsidR="007A3215" w:rsidRPr="00816153" w:rsidRDefault="007A3215" w:rsidP="007A3215">
      <w:pPr>
        <w:widowControl w:val="0"/>
        <w:numPr>
          <w:ilvl w:val="0"/>
          <w:numId w:val="50"/>
        </w:numPr>
        <w:suppressAutoHyphens/>
        <w:spacing w:after="0" w:line="240" w:lineRule="auto"/>
        <w:ind w:left="709" w:hanging="425"/>
        <w:contextualSpacing/>
        <w:jc w:val="both"/>
        <w:rPr>
          <w:rFonts w:ascii="Times New Roman" w:eastAsia="Calibri" w:hAnsi="Times New Roman" w:cs="Times New Roman"/>
          <w:b/>
          <w:sz w:val="24"/>
          <w:szCs w:val="24"/>
          <w:lang w:eastAsia="pl-PL"/>
        </w:rPr>
      </w:pPr>
      <w:r w:rsidRPr="00816153">
        <w:rPr>
          <w:rFonts w:ascii="Times New Roman" w:eastAsia="Calibri" w:hAnsi="Times New Roman" w:cs="Times New Roman"/>
          <w:b/>
          <w:sz w:val="24"/>
          <w:szCs w:val="24"/>
          <w:lang w:eastAsia="pl-PL"/>
        </w:rPr>
        <w:t xml:space="preserve">ZAGOSPODAROWANIE DZIAŁKI NR 625 </w:t>
      </w:r>
      <w:proofErr w:type="spellStart"/>
      <w:r w:rsidRPr="00816153">
        <w:rPr>
          <w:rFonts w:ascii="Times New Roman" w:eastAsia="Calibri" w:hAnsi="Times New Roman" w:cs="Times New Roman"/>
          <w:b/>
          <w:sz w:val="24"/>
          <w:szCs w:val="24"/>
          <w:lang w:eastAsia="pl-PL"/>
        </w:rPr>
        <w:t>obr</w:t>
      </w:r>
      <w:proofErr w:type="spellEnd"/>
      <w:r w:rsidRPr="00816153">
        <w:rPr>
          <w:rFonts w:ascii="Times New Roman" w:eastAsia="Calibri" w:hAnsi="Times New Roman" w:cs="Times New Roman"/>
          <w:b/>
          <w:sz w:val="24"/>
          <w:szCs w:val="24"/>
          <w:lang w:eastAsia="pl-PL"/>
        </w:rPr>
        <w:t>. 2 M. Sławno – SKWER MIĘDZY                                 UL. MATEJKI I UL. KOPERNIKA:</w:t>
      </w:r>
    </w:p>
    <w:p w:rsidR="007A3215" w:rsidRPr="00816153" w:rsidRDefault="007A3215" w:rsidP="007A3215">
      <w:pPr>
        <w:numPr>
          <w:ilvl w:val="0"/>
          <w:numId w:val="49"/>
        </w:numPr>
        <w:autoSpaceDE w:val="0"/>
        <w:autoSpaceDN w:val="0"/>
        <w:adjustRightInd w:val="0"/>
        <w:spacing w:after="0" w:line="240" w:lineRule="auto"/>
        <w:ind w:left="1134" w:hanging="283"/>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3"/>
          <w:szCs w:val="23"/>
          <w:lang w:eastAsia="pl-PL"/>
        </w:rPr>
        <w:t>rozbiórkę istniejących nawierzchni ścieżek i placów;</w:t>
      </w:r>
    </w:p>
    <w:p w:rsidR="007A3215" w:rsidRPr="00816153" w:rsidRDefault="007A3215" w:rsidP="007A3215">
      <w:pPr>
        <w:numPr>
          <w:ilvl w:val="0"/>
          <w:numId w:val="49"/>
        </w:numPr>
        <w:autoSpaceDE w:val="0"/>
        <w:autoSpaceDN w:val="0"/>
        <w:adjustRightInd w:val="0"/>
        <w:spacing w:after="0" w:line="240" w:lineRule="auto"/>
        <w:ind w:left="1134" w:hanging="283"/>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3"/>
          <w:szCs w:val="23"/>
          <w:lang w:eastAsia="pl-PL"/>
        </w:rPr>
        <w:t xml:space="preserve">demontaż istniejącego czołgu wraz z cokołem; </w:t>
      </w:r>
    </w:p>
    <w:p w:rsidR="007A3215" w:rsidRPr="00816153" w:rsidRDefault="007A3215" w:rsidP="007A3215">
      <w:pPr>
        <w:numPr>
          <w:ilvl w:val="0"/>
          <w:numId w:val="49"/>
        </w:numPr>
        <w:autoSpaceDE w:val="0"/>
        <w:autoSpaceDN w:val="0"/>
        <w:adjustRightInd w:val="0"/>
        <w:spacing w:after="0" w:line="240" w:lineRule="auto"/>
        <w:ind w:left="1134" w:hanging="283"/>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3"/>
          <w:szCs w:val="23"/>
          <w:lang w:eastAsia="pl-PL"/>
        </w:rPr>
        <w:t>demontaż masztu wraz z cokołem i tablicą;</w:t>
      </w:r>
    </w:p>
    <w:p w:rsidR="007A3215" w:rsidRPr="00816153" w:rsidRDefault="007A3215" w:rsidP="007A3215">
      <w:pPr>
        <w:numPr>
          <w:ilvl w:val="0"/>
          <w:numId w:val="49"/>
        </w:numPr>
        <w:autoSpaceDE w:val="0"/>
        <w:autoSpaceDN w:val="0"/>
        <w:adjustRightInd w:val="0"/>
        <w:spacing w:after="0" w:line="240" w:lineRule="auto"/>
        <w:ind w:left="1134" w:hanging="283"/>
        <w:rPr>
          <w:rFonts w:ascii="Times New Roman" w:eastAsia="Times New Roman" w:hAnsi="Times New Roman" w:cs="Times New Roman"/>
          <w:sz w:val="24"/>
          <w:szCs w:val="24"/>
          <w:lang w:eastAsia="pl-PL"/>
        </w:rPr>
      </w:pPr>
      <w:bookmarkStart w:id="0" w:name="_Hlk504564657"/>
      <w:r w:rsidRPr="00816153">
        <w:rPr>
          <w:rFonts w:ascii="Times New Roman" w:eastAsia="Times New Roman" w:hAnsi="Times New Roman" w:cs="Times New Roman"/>
          <w:sz w:val="24"/>
          <w:szCs w:val="24"/>
          <w:lang w:eastAsia="pl-PL"/>
        </w:rPr>
        <w:t>zdjęcie darniny oraz warstwy ziemi urodzajnej z całego obszaru (ziemia urodzajna do ponownego wbudowania);</w:t>
      </w:r>
    </w:p>
    <w:bookmarkEnd w:id="0"/>
    <w:p w:rsidR="007A3215" w:rsidRPr="00816153" w:rsidRDefault="007A3215" w:rsidP="007A3215">
      <w:pPr>
        <w:numPr>
          <w:ilvl w:val="0"/>
          <w:numId w:val="49"/>
        </w:numPr>
        <w:autoSpaceDE w:val="0"/>
        <w:autoSpaceDN w:val="0"/>
        <w:adjustRightInd w:val="0"/>
        <w:spacing w:after="0" w:line="240" w:lineRule="auto"/>
        <w:ind w:left="1134" w:hanging="283"/>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3"/>
          <w:szCs w:val="23"/>
          <w:lang w:eastAsia="pl-PL"/>
        </w:rPr>
        <w:t xml:space="preserve">wykonanie koryta pod nawierzchnie; </w:t>
      </w:r>
    </w:p>
    <w:p w:rsidR="007A3215" w:rsidRPr="00816153" w:rsidRDefault="007A3215" w:rsidP="007A3215">
      <w:pPr>
        <w:numPr>
          <w:ilvl w:val="0"/>
          <w:numId w:val="49"/>
        </w:numPr>
        <w:autoSpaceDE w:val="0"/>
        <w:autoSpaceDN w:val="0"/>
        <w:adjustRightInd w:val="0"/>
        <w:spacing w:after="0" w:line="240" w:lineRule="auto"/>
        <w:ind w:left="1134" w:hanging="283"/>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3"/>
          <w:szCs w:val="23"/>
          <w:lang w:eastAsia="pl-PL"/>
        </w:rPr>
        <w:t>przygotowanie podłoża pod nowe ścieżki i utwardzenia działki;</w:t>
      </w:r>
    </w:p>
    <w:p w:rsidR="007A3215" w:rsidRPr="00816153" w:rsidRDefault="007A3215" w:rsidP="007A3215">
      <w:pPr>
        <w:numPr>
          <w:ilvl w:val="0"/>
          <w:numId w:val="49"/>
        </w:numPr>
        <w:autoSpaceDE w:val="0"/>
        <w:autoSpaceDN w:val="0"/>
        <w:adjustRightInd w:val="0"/>
        <w:spacing w:after="0" w:line="240" w:lineRule="auto"/>
        <w:ind w:left="1134" w:hanging="283"/>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3"/>
          <w:szCs w:val="23"/>
          <w:lang w:eastAsia="pl-PL"/>
        </w:rPr>
        <w:t>wykonanie utwardzeń gruntu działki nr 625, w postaci alejek i placów;</w:t>
      </w:r>
    </w:p>
    <w:p w:rsidR="007A3215" w:rsidRPr="00816153" w:rsidRDefault="007A3215" w:rsidP="007A3215">
      <w:pPr>
        <w:numPr>
          <w:ilvl w:val="0"/>
          <w:numId w:val="49"/>
        </w:numPr>
        <w:autoSpaceDE w:val="0"/>
        <w:autoSpaceDN w:val="0"/>
        <w:adjustRightInd w:val="0"/>
        <w:spacing w:after="0" w:line="240" w:lineRule="auto"/>
        <w:ind w:left="1134" w:hanging="283"/>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3"/>
          <w:szCs w:val="23"/>
          <w:lang w:eastAsia="pl-PL"/>
        </w:rPr>
        <w:lastRenderedPageBreak/>
        <w:t>ustawienie z montażem ławek, koszy na śmieci, altany, pergoli;</w:t>
      </w:r>
    </w:p>
    <w:p w:rsidR="007A3215" w:rsidRPr="00816153" w:rsidRDefault="007A3215" w:rsidP="007A3215">
      <w:pPr>
        <w:numPr>
          <w:ilvl w:val="0"/>
          <w:numId w:val="49"/>
        </w:numPr>
        <w:autoSpaceDE w:val="0"/>
        <w:autoSpaceDN w:val="0"/>
        <w:adjustRightInd w:val="0"/>
        <w:spacing w:after="0" w:line="240" w:lineRule="auto"/>
        <w:ind w:left="1134" w:hanging="283"/>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3"/>
          <w:szCs w:val="23"/>
          <w:lang w:eastAsia="pl-PL"/>
        </w:rPr>
        <w:t xml:space="preserve">wyznaczenie miejsca pod fontannę posadzkową w centralnej części skweru, </w:t>
      </w:r>
      <w:r w:rsidRPr="00816153">
        <w:rPr>
          <w:rFonts w:ascii="Times New Roman" w:eastAsia="Times New Roman" w:hAnsi="Times New Roman" w:cs="Times New Roman"/>
          <w:sz w:val="24"/>
          <w:szCs w:val="24"/>
          <w:lang w:eastAsia="pl-PL"/>
        </w:rPr>
        <w:t>wykonanie dokumentacji projektowej fontanny  w systemie zaprojektuj i wybuduj</w:t>
      </w:r>
      <w:r w:rsidRPr="00816153">
        <w:rPr>
          <w:rFonts w:ascii="Times New Roman" w:eastAsia="Times New Roman" w:hAnsi="Times New Roman" w:cs="Times New Roman"/>
          <w:sz w:val="23"/>
          <w:szCs w:val="23"/>
          <w:lang w:eastAsia="pl-PL"/>
        </w:rPr>
        <w:t xml:space="preserve"> z uwzględnieniem wymagań Zamawiającego</w:t>
      </w:r>
      <w:r w:rsidRPr="00816153">
        <w:rPr>
          <w:rFonts w:ascii="Times New Roman" w:eastAsia="Times New Roman" w:hAnsi="Times New Roman" w:cs="Times New Roman"/>
          <w:sz w:val="24"/>
          <w:szCs w:val="24"/>
          <w:lang w:eastAsia="pl-PL"/>
        </w:rPr>
        <w:t>;</w:t>
      </w:r>
    </w:p>
    <w:p w:rsidR="007A3215" w:rsidRPr="00816153" w:rsidRDefault="007A3215" w:rsidP="007A3215">
      <w:pPr>
        <w:numPr>
          <w:ilvl w:val="0"/>
          <w:numId w:val="49"/>
        </w:numPr>
        <w:autoSpaceDE w:val="0"/>
        <w:autoSpaceDN w:val="0"/>
        <w:adjustRightInd w:val="0"/>
        <w:spacing w:after="0" w:line="240" w:lineRule="auto"/>
        <w:ind w:left="1134" w:hanging="283"/>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3"/>
          <w:szCs w:val="23"/>
          <w:lang w:eastAsia="pl-PL"/>
        </w:rPr>
        <w:t>wykonanie przebudowy/budowy przyłączy kanalizacji, wody i energii wraz z szafą sterowniczą dla potrzeb planowanej fontanny, z uwzględnieniem wymagań Zamawiającego;</w:t>
      </w:r>
    </w:p>
    <w:p w:rsidR="007A3215" w:rsidRPr="00816153" w:rsidRDefault="007A3215" w:rsidP="00AE2827">
      <w:pPr>
        <w:numPr>
          <w:ilvl w:val="0"/>
          <w:numId w:val="49"/>
        </w:numPr>
        <w:autoSpaceDE w:val="0"/>
        <w:autoSpaceDN w:val="0"/>
        <w:adjustRightInd w:val="0"/>
        <w:spacing w:after="0" w:line="240" w:lineRule="auto"/>
        <w:ind w:left="1134" w:hanging="283"/>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3"/>
          <w:szCs w:val="23"/>
          <w:lang w:eastAsia="pl-PL"/>
        </w:rPr>
        <w:t xml:space="preserve">doświetlenie terenu skweru działki nr 625 </w:t>
      </w:r>
      <w:proofErr w:type="spellStart"/>
      <w:r w:rsidRPr="00816153">
        <w:rPr>
          <w:rFonts w:ascii="Times New Roman" w:eastAsia="Times New Roman" w:hAnsi="Times New Roman" w:cs="Times New Roman"/>
          <w:sz w:val="23"/>
          <w:szCs w:val="23"/>
          <w:lang w:eastAsia="pl-PL"/>
        </w:rPr>
        <w:t>obr</w:t>
      </w:r>
      <w:proofErr w:type="spellEnd"/>
      <w:r w:rsidRPr="00816153">
        <w:rPr>
          <w:rFonts w:ascii="Times New Roman" w:eastAsia="Times New Roman" w:hAnsi="Times New Roman" w:cs="Times New Roman"/>
          <w:sz w:val="23"/>
          <w:szCs w:val="23"/>
          <w:lang w:eastAsia="pl-PL"/>
        </w:rPr>
        <w:t>. 2, poprzez ustawienie słupów oświetleniowych typu parkowego ozdobnego (szczegóły w opracowaniu branży elektrycznej);</w:t>
      </w:r>
    </w:p>
    <w:p w:rsidR="00AE2827" w:rsidRPr="00816153" w:rsidRDefault="00AE2827" w:rsidP="00AE2827">
      <w:pPr>
        <w:pStyle w:val="Default"/>
        <w:numPr>
          <w:ilvl w:val="0"/>
          <w:numId w:val="49"/>
        </w:numPr>
        <w:ind w:left="1134" w:hanging="283"/>
        <w:rPr>
          <w:color w:val="auto"/>
        </w:rPr>
      </w:pPr>
      <w:r w:rsidRPr="00816153">
        <w:rPr>
          <w:color w:val="auto"/>
        </w:rPr>
        <w:t>na słupach oświetleniowych montaż złączy IZK (zabezpieczenie gniazd);</w:t>
      </w:r>
    </w:p>
    <w:p w:rsidR="00437015" w:rsidRPr="00816153" w:rsidRDefault="00437015" w:rsidP="00437015">
      <w:pPr>
        <w:pStyle w:val="Default"/>
        <w:numPr>
          <w:ilvl w:val="0"/>
          <w:numId w:val="49"/>
        </w:numPr>
        <w:ind w:left="1134" w:hanging="283"/>
        <w:rPr>
          <w:color w:val="auto"/>
        </w:rPr>
      </w:pPr>
      <w:r w:rsidRPr="00816153">
        <w:rPr>
          <w:color w:val="auto"/>
        </w:rPr>
        <w:t>usunięcie drzew zgodnie z decyzją;</w:t>
      </w:r>
    </w:p>
    <w:p w:rsidR="007A3215" w:rsidRPr="00816153" w:rsidRDefault="007A3215" w:rsidP="007A3215">
      <w:pPr>
        <w:numPr>
          <w:ilvl w:val="0"/>
          <w:numId w:val="49"/>
        </w:numPr>
        <w:autoSpaceDE w:val="0"/>
        <w:autoSpaceDN w:val="0"/>
        <w:adjustRightInd w:val="0"/>
        <w:spacing w:after="0" w:line="240" w:lineRule="auto"/>
        <w:ind w:left="1134" w:hanging="283"/>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3"/>
          <w:szCs w:val="23"/>
          <w:lang w:eastAsia="pl-PL"/>
        </w:rPr>
        <w:t>wykonanie plantowania i humusowania terenu z założeniem zieleńców;</w:t>
      </w:r>
    </w:p>
    <w:p w:rsidR="007A3215" w:rsidRPr="00816153" w:rsidRDefault="007A3215" w:rsidP="007A3215">
      <w:pPr>
        <w:numPr>
          <w:ilvl w:val="0"/>
          <w:numId w:val="49"/>
        </w:numPr>
        <w:autoSpaceDE w:val="0"/>
        <w:autoSpaceDN w:val="0"/>
        <w:adjustRightInd w:val="0"/>
        <w:spacing w:after="0" w:line="240" w:lineRule="auto"/>
        <w:ind w:left="1134" w:hanging="283"/>
        <w:rPr>
          <w:rFonts w:ascii="Times New Roman" w:eastAsia="Times New Roman" w:hAnsi="Times New Roman" w:cs="Times New Roman"/>
          <w:sz w:val="24"/>
          <w:szCs w:val="24"/>
          <w:lang w:eastAsia="pl-PL"/>
        </w:rPr>
      </w:pPr>
      <w:bookmarkStart w:id="1" w:name="_Hlk504565120"/>
      <w:r w:rsidRPr="00816153">
        <w:rPr>
          <w:rFonts w:ascii="Times New Roman" w:eastAsia="Times New Roman" w:hAnsi="Times New Roman" w:cs="Times New Roman"/>
          <w:sz w:val="24"/>
          <w:szCs w:val="24"/>
          <w:lang w:eastAsia="ar-SA"/>
        </w:rPr>
        <w:t>inwentaryzację geodezyjną powykonawczą wykonanych prac;</w:t>
      </w:r>
    </w:p>
    <w:p w:rsidR="006D438B" w:rsidRPr="00816153" w:rsidRDefault="006D438B" w:rsidP="006D438B">
      <w:pPr>
        <w:spacing w:after="0" w:line="240" w:lineRule="auto"/>
        <w:rPr>
          <w:rFonts w:ascii="Times New Roman" w:eastAsia="Times New Roman" w:hAnsi="Times New Roman" w:cs="Times New Roman"/>
          <w:b/>
          <w:sz w:val="12"/>
          <w:szCs w:val="12"/>
          <w:u w:val="single"/>
          <w:lang w:eastAsia="pl-PL"/>
        </w:rPr>
      </w:pPr>
    </w:p>
    <w:p w:rsidR="006D438B" w:rsidRPr="00816153" w:rsidRDefault="006D438B" w:rsidP="006D438B">
      <w:pPr>
        <w:spacing w:after="0" w:line="240" w:lineRule="auto"/>
        <w:rPr>
          <w:rFonts w:ascii="Times New Roman" w:eastAsia="Times New Roman" w:hAnsi="Times New Roman" w:cs="Times New Roman"/>
          <w:b/>
          <w:sz w:val="24"/>
          <w:szCs w:val="24"/>
          <w:u w:val="single"/>
          <w:lang w:eastAsia="pl-PL"/>
        </w:rPr>
      </w:pPr>
      <w:r w:rsidRPr="00816153">
        <w:rPr>
          <w:rFonts w:ascii="Times New Roman" w:eastAsia="Times New Roman" w:hAnsi="Times New Roman" w:cs="Times New Roman"/>
          <w:b/>
          <w:sz w:val="24"/>
          <w:szCs w:val="24"/>
          <w:u w:val="single"/>
          <w:lang w:eastAsia="pl-PL"/>
        </w:rPr>
        <w:t>Wymagania Zamawiającego na wykonanie dokumentacji projektowej fontanny  w systemie zaprojektuj i wybuduj:</w:t>
      </w:r>
    </w:p>
    <w:p w:rsidR="006D438B" w:rsidRPr="00816153" w:rsidRDefault="006D438B" w:rsidP="006D438B">
      <w:pPr>
        <w:spacing w:after="0" w:line="240" w:lineRule="auto"/>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Podstawowe wymagania:</w:t>
      </w:r>
    </w:p>
    <w:p w:rsidR="006D438B" w:rsidRPr="00816153" w:rsidRDefault="006D438B" w:rsidP="006D438B">
      <w:pPr>
        <w:spacing w:after="0" w:line="240" w:lineRule="auto"/>
        <w:rPr>
          <w:rFonts w:ascii="Times New Roman" w:eastAsia="Times New Roman" w:hAnsi="Times New Roman" w:cs="Times New Roman"/>
          <w:b/>
          <w:sz w:val="12"/>
          <w:szCs w:val="12"/>
          <w:lang w:eastAsia="pl-PL"/>
        </w:rPr>
      </w:pPr>
    </w:p>
    <w:p w:rsidR="006D438B" w:rsidRPr="00816153" w:rsidRDefault="006D438B" w:rsidP="006D438B">
      <w:pPr>
        <w:spacing w:after="0" w:line="240" w:lineRule="auto"/>
        <w:jc w:val="both"/>
        <w:rPr>
          <w:rFonts w:ascii="Times New Roman" w:eastAsia="Times New Roman" w:hAnsi="Times New Roman" w:cs="Times New Roman"/>
          <w:b/>
          <w:sz w:val="24"/>
          <w:szCs w:val="24"/>
          <w:lang w:eastAsia="pl-PL"/>
        </w:rPr>
      </w:pPr>
      <w:r w:rsidRPr="00816153">
        <w:rPr>
          <w:rFonts w:ascii="Times New Roman" w:eastAsia="Times New Roman" w:hAnsi="Times New Roman" w:cs="Times New Roman"/>
          <w:b/>
          <w:sz w:val="24"/>
          <w:szCs w:val="24"/>
          <w:lang w:eastAsia="pl-PL"/>
        </w:rPr>
        <w:t>Fontanna typu mokry chodnik:</w:t>
      </w:r>
    </w:p>
    <w:p w:rsidR="006D438B" w:rsidRPr="00816153" w:rsidRDefault="006D438B" w:rsidP="006D438B">
      <w:pPr>
        <w:numPr>
          <w:ilvl w:val="0"/>
          <w:numId w:val="53"/>
        </w:numPr>
        <w:spacing w:after="0" w:line="240" w:lineRule="auto"/>
        <w:ind w:left="426" w:hanging="284"/>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strumienie wodne wyskakujące z nawierzchni placu,</w:t>
      </w:r>
    </w:p>
    <w:p w:rsidR="006D438B" w:rsidRPr="00816153" w:rsidRDefault="006D438B" w:rsidP="006D438B">
      <w:pPr>
        <w:numPr>
          <w:ilvl w:val="0"/>
          <w:numId w:val="53"/>
        </w:numPr>
        <w:spacing w:after="0" w:line="240" w:lineRule="auto"/>
        <w:ind w:left="426" w:hanging="284"/>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fontanna kwadratowa – odległość od skrajnych dysz 4,85x4,85m, rozstaw między dyszami                  1,20 m,</w:t>
      </w:r>
    </w:p>
    <w:p w:rsidR="006D438B" w:rsidRPr="00816153" w:rsidRDefault="006D438B" w:rsidP="006D438B">
      <w:pPr>
        <w:numPr>
          <w:ilvl w:val="0"/>
          <w:numId w:val="53"/>
        </w:numPr>
        <w:spacing w:after="0" w:line="240" w:lineRule="auto"/>
        <w:ind w:left="426" w:hanging="284"/>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niecka fontanny żelbetowa głębokości ok. 0,45m, o wymiarach ok. 5,0x5,0m,</w:t>
      </w:r>
    </w:p>
    <w:p w:rsidR="006D438B" w:rsidRPr="00816153" w:rsidRDefault="006D438B" w:rsidP="006D438B">
      <w:pPr>
        <w:numPr>
          <w:ilvl w:val="0"/>
          <w:numId w:val="53"/>
        </w:numPr>
        <w:spacing w:after="0" w:line="240" w:lineRule="auto"/>
        <w:ind w:left="426" w:hanging="284"/>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zbiornik wodny podziemny – szambo szczelne, o wymiarach ok. 3,0x2,4x1,6m,</w:t>
      </w:r>
    </w:p>
    <w:p w:rsidR="006D438B" w:rsidRPr="00816153" w:rsidRDefault="006D438B" w:rsidP="006D438B">
      <w:pPr>
        <w:numPr>
          <w:ilvl w:val="0"/>
          <w:numId w:val="53"/>
        </w:numPr>
        <w:spacing w:after="0" w:line="240" w:lineRule="auto"/>
        <w:ind w:left="426" w:hanging="284"/>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szafa sterowniczo zasilająca zewnętrzna w skrzyniach typu ZK,</w:t>
      </w:r>
    </w:p>
    <w:p w:rsidR="006D438B" w:rsidRPr="00816153" w:rsidRDefault="006D438B" w:rsidP="006D438B">
      <w:pPr>
        <w:spacing w:after="0" w:line="240" w:lineRule="auto"/>
        <w:ind w:left="142"/>
        <w:jc w:val="both"/>
        <w:rPr>
          <w:rFonts w:ascii="Times New Roman" w:eastAsia="Times New Roman" w:hAnsi="Times New Roman" w:cs="Times New Roman"/>
          <w:sz w:val="12"/>
          <w:szCs w:val="12"/>
          <w:lang w:eastAsia="pl-PL"/>
        </w:rPr>
      </w:pPr>
    </w:p>
    <w:p w:rsidR="006D438B" w:rsidRPr="00816153" w:rsidRDefault="006D438B" w:rsidP="006D438B">
      <w:pPr>
        <w:spacing w:after="0" w:line="240" w:lineRule="auto"/>
        <w:jc w:val="both"/>
        <w:rPr>
          <w:rFonts w:ascii="Times New Roman" w:eastAsia="Times New Roman" w:hAnsi="Times New Roman" w:cs="Times New Roman"/>
          <w:b/>
          <w:sz w:val="24"/>
          <w:szCs w:val="24"/>
          <w:lang w:eastAsia="pl-PL"/>
        </w:rPr>
      </w:pPr>
      <w:r w:rsidRPr="00816153">
        <w:rPr>
          <w:rFonts w:ascii="Times New Roman" w:eastAsia="Times New Roman" w:hAnsi="Times New Roman" w:cs="Times New Roman"/>
          <w:b/>
          <w:sz w:val="24"/>
          <w:szCs w:val="24"/>
          <w:lang w:eastAsia="pl-PL"/>
        </w:rPr>
        <w:t xml:space="preserve">Obraz wodny: </w:t>
      </w:r>
    </w:p>
    <w:p w:rsidR="006D438B" w:rsidRPr="00816153" w:rsidRDefault="006D438B" w:rsidP="006D438B">
      <w:pPr>
        <w:numPr>
          <w:ilvl w:val="0"/>
          <w:numId w:val="54"/>
        </w:numPr>
        <w:spacing w:after="0" w:line="240" w:lineRule="auto"/>
        <w:ind w:left="426" w:hanging="284"/>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dysze dynamiczne 25 szt., rozstawione w matryce 5x5 dysz. Proste strumienie wodne, o średnicy 12mm,</w:t>
      </w:r>
    </w:p>
    <w:p w:rsidR="006D438B" w:rsidRPr="00816153" w:rsidRDefault="006D438B" w:rsidP="006D438B">
      <w:pPr>
        <w:numPr>
          <w:ilvl w:val="0"/>
          <w:numId w:val="54"/>
        </w:numPr>
        <w:spacing w:after="0" w:line="240" w:lineRule="auto"/>
        <w:ind w:left="426" w:hanging="284"/>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wysokość maksymalna ok. 4,0 m,</w:t>
      </w:r>
    </w:p>
    <w:p w:rsidR="006D438B" w:rsidRPr="00816153" w:rsidRDefault="006D438B" w:rsidP="006D438B">
      <w:pPr>
        <w:numPr>
          <w:ilvl w:val="0"/>
          <w:numId w:val="54"/>
        </w:numPr>
        <w:spacing w:after="0" w:line="240" w:lineRule="auto"/>
        <w:ind w:left="426" w:hanging="284"/>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dysze podzielone na 5 grup – 5 linii dysz. Każda grupa dysz będzie miała osobną  pompę, sterowaną przez falownik. Będzie można wznosić i opuszczać strumienie dla każdej grup                             z osobna (sterowanie wysokością 5 ścian wodnych),</w:t>
      </w:r>
    </w:p>
    <w:p w:rsidR="006D438B" w:rsidRPr="00816153" w:rsidRDefault="006D438B" w:rsidP="006D438B">
      <w:pPr>
        <w:numPr>
          <w:ilvl w:val="0"/>
          <w:numId w:val="54"/>
        </w:numPr>
        <w:spacing w:after="0" w:line="240" w:lineRule="auto"/>
        <w:ind w:left="426" w:hanging="284"/>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 xml:space="preserve">każda dysza (25 </w:t>
      </w:r>
      <w:proofErr w:type="spellStart"/>
      <w:r w:rsidRPr="00816153">
        <w:rPr>
          <w:rFonts w:ascii="Times New Roman" w:eastAsia="Times New Roman" w:hAnsi="Times New Roman" w:cs="Times New Roman"/>
          <w:sz w:val="24"/>
          <w:szCs w:val="24"/>
          <w:lang w:eastAsia="pl-PL"/>
        </w:rPr>
        <w:t>szt</w:t>
      </w:r>
      <w:proofErr w:type="spellEnd"/>
      <w:r w:rsidRPr="00816153">
        <w:rPr>
          <w:rFonts w:ascii="Times New Roman" w:eastAsia="Times New Roman" w:hAnsi="Times New Roman" w:cs="Times New Roman"/>
          <w:sz w:val="24"/>
          <w:szCs w:val="24"/>
          <w:lang w:eastAsia="pl-PL"/>
        </w:rPr>
        <w:t>) ma być wyposażona w odcinacz strumienia (minimalny czas odcinania                    0,1 sekundy),</w:t>
      </w:r>
    </w:p>
    <w:p w:rsidR="006D438B" w:rsidRPr="00816153" w:rsidRDefault="006D438B" w:rsidP="006D438B">
      <w:pPr>
        <w:numPr>
          <w:ilvl w:val="0"/>
          <w:numId w:val="54"/>
        </w:numPr>
        <w:spacing w:after="0" w:line="240" w:lineRule="auto"/>
        <w:ind w:left="426" w:hanging="284"/>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wszystkie strumienie będą podświetlane kolorowymi lampami LED o mocy min. 9W,</w:t>
      </w:r>
    </w:p>
    <w:p w:rsidR="006D438B" w:rsidRPr="00816153" w:rsidRDefault="006D438B" w:rsidP="006D438B">
      <w:pPr>
        <w:numPr>
          <w:ilvl w:val="0"/>
          <w:numId w:val="54"/>
        </w:numPr>
        <w:spacing w:after="0" w:line="240" w:lineRule="auto"/>
        <w:ind w:left="426" w:hanging="284"/>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pompy, odcinacze strumieni, lampy, mają być sterowane komputerowo.</w:t>
      </w:r>
    </w:p>
    <w:p w:rsidR="006D438B" w:rsidRPr="00816153" w:rsidRDefault="006D438B" w:rsidP="006D438B">
      <w:pPr>
        <w:spacing w:after="0" w:line="240" w:lineRule="auto"/>
        <w:ind w:left="1440"/>
        <w:rPr>
          <w:rFonts w:ascii="Times New Roman" w:eastAsia="Times New Roman" w:hAnsi="Times New Roman" w:cs="Times New Roman"/>
          <w:sz w:val="12"/>
          <w:szCs w:val="12"/>
          <w:lang w:eastAsia="pl-PL"/>
        </w:rPr>
      </w:pPr>
    </w:p>
    <w:p w:rsidR="006D438B" w:rsidRPr="00816153" w:rsidRDefault="006D438B" w:rsidP="006D438B">
      <w:pPr>
        <w:spacing w:after="0" w:line="240" w:lineRule="auto"/>
        <w:rPr>
          <w:rFonts w:ascii="Times New Roman" w:eastAsia="Times New Roman" w:hAnsi="Times New Roman" w:cs="Times New Roman"/>
          <w:b/>
          <w:sz w:val="24"/>
          <w:szCs w:val="24"/>
          <w:lang w:eastAsia="pl-PL"/>
        </w:rPr>
      </w:pPr>
      <w:r w:rsidRPr="00816153">
        <w:rPr>
          <w:rFonts w:ascii="Times New Roman" w:eastAsia="Times New Roman" w:hAnsi="Times New Roman" w:cs="Times New Roman"/>
          <w:b/>
          <w:sz w:val="24"/>
          <w:szCs w:val="24"/>
          <w:lang w:eastAsia="pl-PL"/>
        </w:rPr>
        <w:t>Możliwości programowania ( sterowania komputerowego ) wody i oświetlenia:</w:t>
      </w:r>
    </w:p>
    <w:p w:rsidR="006D438B" w:rsidRPr="00816153" w:rsidRDefault="006D438B" w:rsidP="006D438B">
      <w:pPr>
        <w:numPr>
          <w:ilvl w:val="0"/>
          <w:numId w:val="55"/>
        </w:numPr>
        <w:spacing w:after="0" w:line="240" w:lineRule="auto"/>
        <w:ind w:left="426" w:hanging="284"/>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regulacja wysokości dla 5 grup dysz (linii),</w:t>
      </w:r>
    </w:p>
    <w:p w:rsidR="006D438B" w:rsidRPr="00816153" w:rsidRDefault="006D438B" w:rsidP="006D438B">
      <w:pPr>
        <w:numPr>
          <w:ilvl w:val="0"/>
          <w:numId w:val="55"/>
        </w:numPr>
        <w:spacing w:after="0" w:line="240" w:lineRule="auto"/>
        <w:ind w:left="426" w:hanging="284"/>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odcinanie strumienia wody dla każdej dyszy z osobna,</w:t>
      </w:r>
    </w:p>
    <w:p w:rsidR="006D438B" w:rsidRPr="00816153" w:rsidRDefault="006D438B" w:rsidP="006D438B">
      <w:pPr>
        <w:numPr>
          <w:ilvl w:val="0"/>
          <w:numId w:val="55"/>
        </w:numPr>
        <w:spacing w:after="0" w:line="240" w:lineRule="auto"/>
        <w:ind w:left="426" w:hanging="284"/>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ustawianie koloru oświetlenia dla każdej dyszy z osobna – każdy kolor w każdej lampie osobno ustawiany.</w:t>
      </w:r>
    </w:p>
    <w:p w:rsidR="00BE1ED3" w:rsidRPr="00816153" w:rsidRDefault="00BE1ED3" w:rsidP="006D438B">
      <w:pPr>
        <w:autoSpaceDE w:val="0"/>
        <w:autoSpaceDN w:val="0"/>
        <w:adjustRightInd w:val="0"/>
        <w:spacing w:after="0" w:line="240" w:lineRule="auto"/>
        <w:rPr>
          <w:rFonts w:ascii="Times New Roman" w:eastAsia="Times New Roman" w:hAnsi="Times New Roman" w:cs="Times New Roman"/>
          <w:sz w:val="12"/>
          <w:szCs w:val="12"/>
          <w:lang w:eastAsia="pl-PL"/>
        </w:rPr>
      </w:pPr>
    </w:p>
    <w:bookmarkEnd w:id="1"/>
    <w:p w:rsidR="007A3215" w:rsidRPr="00816153" w:rsidRDefault="007A3215" w:rsidP="007A3215">
      <w:pPr>
        <w:numPr>
          <w:ilvl w:val="0"/>
          <w:numId w:val="50"/>
        </w:numPr>
        <w:autoSpaceDE w:val="0"/>
        <w:autoSpaceDN w:val="0"/>
        <w:adjustRightInd w:val="0"/>
        <w:spacing w:after="0" w:line="240" w:lineRule="auto"/>
        <w:ind w:left="709" w:hanging="283"/>
        <w:jc w:val="both"/>
        <w:rPr>
          <w:rFonts w:ascii="Times New Roman" w:eastAsia="Times New Roman" w:hAnsi="Times New Roman" w:cs="Times New Roman"/>
          <w:b/>
          <w:sz w:val="24"/>
          <w:szCs w:val="24"/>
          <w:lang w:eastAsia="pl-PL"/>
        </w:rPr>
      </w:pPr>
      <w:r w:rsidRPr="00816153">
        <w:rPr>
          <w:rFonts w:ascii="Times New Roman" w:eastAsia="Times New Roman" w:hAnsi="Times New Roman" w:cs="Times New Roman"/>
          <w:b/>
          <w:sz w:val="24"/>
          <w:szCs w:val="24"/>
          <w:lang w:eastAsia="pl-PL"/>
        </w:rPr>
        <w:t>ZAGOSPODAROWANIE SKWERU DZ. NR 969 OB. 002, M. SŁAWNO – SKWER POMIĘDZY KANAŁEM MIEJSKIM A GIMNAZJUM:</w:t>
      </w:r>
    </w:p>
    <w:p w:rsidR="007A3215" w:rsidRPr="00816153" w:rsidRDefault="007A3215" w:rsidP="007A3215">
      <w:pPr>
        <w:numPr>
          <w:ilvl w:val="0"/>
          <w:numId w:val="51"/>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zdjęcie darniny oraz warstwy ziemi urodzajnej z całego obszaru (ziemia urodzajna do ponownego wbudowania);</w:t>
      </w:r>
    </w:p>
    <w:p w:rsidR="007A3215" w:rsidRPr="00816153" w:rsidRDefault="007A3215" w:rsidP="007A3215">
      <w:pPr>
        <w:numPr>
          <w:ilvl w:val="0"/>
          <w:numId w:val="51"/>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3"/>
          <w:szCs w:val="23"/>
          <w:lang w:eastAsia="pl-PL"/>
        </w:rPr>
        <w:t xml:space="preserve">wykonanie plantowania i humusowania terenu z wykonaniem trawników dywanowych; </w:t>
      </w:r>
    </w:p>
    <w:p w:rsidR="007A3215" w:rsidRPr="00816153" w:rsidRDefault="007A3215" w:rsidP="007A3215">
      <w:pPr>
        <w:numPr>
          <w:ilvl w:val="0"/>
          <w:numId w:val="51"/>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3"/>
          <w:szCs w:val="23"/>
          <w:lang w:eastAsia="pl-PL"/>
        </w:rPr>
        <w:t>obsadzenia kwiatowe;</w:t>
      </w:r>
    </w:p>
    <w:p w:rsidR="007A3215" w:rsidRPr="00816153" w:rsidRDefault="007A3215" w:rsidP="007A3215">
      <w:pPr>
        <w:numPr>
          <w:ilvl w:val="0"/>
          <w:numId w:val="51"/>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sadzenie krzewów żywopłotowych;</w:t>
      </w:r>
    </w:p>
    <w:p w:rsidR="007A3215" w:rsidRPr="00816153" w:rsidRDefault="007A3215" w:rsidP="007A3215">
      <w:pPr>
        <w:numPr>
          <w:ilvl w:val="0"/>
          <w:numId w:val="51"/>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3"/>
          <w:szCs w:val="23"/>
          <w:lang w:eastAsia="pl-PL"/>
        </w:rPr>
        <w:t>przygotowanie podłoża pod odtworzenie ścieżek;</w:t>
      </w:r>
    </w:p>
    <w:p w:rsidR="007A3215" w:rsidRPr="00816153" w:rsidRDefault="007A3215" w:rsidP="007A3215">
      <w:pPr>
        <w:numPr>
          <w:ilvl w:val="0"/>
          <w:numId w:val="51"/>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montaż ławek parkowych;</w:t>
      </w:r>
    </w:p>
    <w:p w:rsidR="007A3215" w:rsidRPr="00816153" w:rsidRDefault="007A3215" w:rsidP="007A3215">
      <w:pPr>
        <w:numPr>
          <w:ilvl w:val="0"/>
          <w:numId w:val="51"/>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montaż koszy na śmieci;</w:t>
      </w:r>
    </w:p>
    <w:p w:rsidR="007A3215" w:rsidRPr="00816153" w:rsidRDefault="007A3215" w:rsidP="007A3215">
      <w:pPr>
        <w:numPr>
          <w:ilvl w:val="0"/>
          <w:numId w:val="51"/>
        </w:numPr>
        <w:autoSpaceDE w:val="0"/>
        <w:autoSpaceDN w:val="0"/>
        <w:adjustRightInd w:val="0"/>
        <w:spacing w:after="0" w:line="240" w:lineRule="auto"/>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montaż lampy solarnej;</w:t>
      </w:r>
    </w:p>
    <w:p w:rsidR="007A3215" w:rsidRPr="00816153" w:rsidRDefault="007A3215" w:rsidP="007A3215">
      <w:pPr>
        <w:numPr>
          <w:ilvl w:val="0"/>
          <w:numId w:val="51"/>
        </w:numPr>
        <w:autoSpaceDE w:val="0"/>
        <w:autoSpaceDN w:val="0"/>
        <w:adjustRightInd w:val="0"/>
        <w:spacing w:after="0" w:line="240" w:lineRule="auto"/>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ar-SA"/>
        </w:rPr>
        <w:lastRenderedPageBreak/>
        <w:t>inwentaryzację geodezyjną powykonawczą wykonanych prac;</w:t>
      </w:r>
    </w:p>
    <w:p w:rsidR="00BE1ED3" w:rsidRPr="00816153" w:rsidRDefault="00BE1ED3" w:rsidP="00BE1ED3">
      <w:pPr>
        <w:autoSpaceDE w:val="0"/>
        <w:autoSpaceDN w:val="0"/>
        <w:adjustRightInd w:val="0"/>
        <w:spacing w:after="0" w:line="240" w:lineRule="auto"/>
        <w:ind w:left="1353"/>
        <w:rPr>
          <w:rFonts w:ascii="Times New Roman" w:eastAsia="Times New Roman" w:hAnsi="Times New Roman" w:cs="Times New Roman"/>
          <w:sz w:val="24"/>
          <w:szCs w:val="24"/>
          <w:lang w:eastAsia="pl-PL"/>
        </w:rPr>
      </w:pPr>
    </w:p>
    <w:p w:rsidR="007A3215" w:rsidRPr="00816153" w:rsidRDefault="007A3215" w:rsidP="007A3215">
      <w:pPr>
        <w:numPr>
          <w:ilvl w:val="0"/>
          <w:numId w:val="50"/>
        </w:numPr>
        <w:autoSpaceDE w:val="0"/>
        <w:autoSpaceDN w:val="0"/>
        <w:adjustRightInd w:val="0"/>
        <w:spacing w:after="0" w:line="240" w:lineRule="auto"/>
        <w:ind w:left="709" w:hanging="283"/>
        <w:jc w:val="both"/>
        <w:rPr>
          <w:rFonts w:ascii="Times New Roman" w:eastAsia="Times New Roman" w:hAnsi="Times New Roman" w:cs="Times New Roman"/>
          <w:b/>
          <w:sz w:val="24"/>
          <w:szCs w:val="24"/>
          <w:lang w:eastAsia="pl-PL"/>
        </w:rPr>
      </w:pPr>
      <w:r w:rsidRPr="00816153">
        <w:rPr>
          <w:rFonts w:ascii="Times New Roman" w:eastAsia="Times New Roman" w:hAnsi="Times New Roman" w:cs="Times New Roman"/>
          <w:b/>
          <w:sz w:val="24"/>
          <w:szCs w:val="24"/>
          <w:lang w:eastAsia="pl-PL"/>
        </w:rPr>
        <w:t>BUDOWA MIEJSCA ODPOCZYNKU I REKREACJI DLA KAJAKARZY PRZY         UL. GDAŃSKIEJ:</w:t>
      </w:r>
    </w:p>
    <w:p w:rsidR="00F13F72" w:rsidRPr="00816153" w:rsidRDefault="00F13F72" w:rsidP="007A3215">
      <w:pPr>
        <w:numPr>
          <w:ilvl w:val="0"/>
          <w:numId w:val="52"/>
        </w:numPr>
        <w:autoSpaceDE w:val="0"/>
        <w:autoSpaceDN w:val="0"/>
        <w:adjustRightInd w:val="0"/>
        <w:spacing w:after="0" w:line="240" w:lineRule="auto"/>
        <w:ind w:left="1276" w:hanging="283"/>
        <w:jc w:val="both"/>
        <w:rPr>
          <w:rFonts w:ascii="Times New Roman" w:eastAsia="Times New Roman" w:hAnsi="Times New Roman" w:cs="Times New Roman"/>
          <w:sz w:val="24"/>
          <w:szCs w:val="24"/>
          <w:lang w:eastAsia="pl-PL"/>
        </w:rPr>
      </w:pPr>
      <w:r w:rsidRPr="00816153">
        <w:rPr>
          <w:rFonts w:ascii="Times New Roman" w:hAnsi="Times New Roman" w:cs="Times New Roman"/>
          <w:sz w:val="24"/>
          <w:szCs w:val="24"/>
        </w:rPr>
        <w:t>budowa pomostu pływającego;</w:t>
      </w:r>
    </w:p>
    <w:p w:rsidR="007A3215" w:rsidRPr="00816153" w:rsidRDefault="007A3215" w:rsidP="007A3215">
      <w:pPr>
        <w:numPr>
          <w:ilvl w:val="0"/>
          <w:numId w:val="52"/>
        </w:numPr>
        <w:autoSpaceDE w:val="0"/>
        <w:autoSpaceDN w:val="0"/>
        <w:adjustRightInd w:val="0"/>
        <w:spacing w:after="0" w:line="240" w:lineRule="auto"/>
        <w:ind w:left="1276" w:hanging="283"/>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budowa wiaty;</w:t>
      </w:r>
    </w:p>
    <w:p w:rsidR="007A3215" w:rsidRPr="00816153" w:rsidRDefault="007A3215" w:rsidP="007A3215">
      <w:pPr>
        <w:numPr>
          <w:ilvl w:val="0"/>
          <w:numId w:val="52"/>
        </w:numPr>
        <w:autoSpaceDE w:val="0"/>
        <w:autoSpaceDN w:val="0"/>
        <w:adjustRightInd w:val="0"/>
        <w:spacing w:after="0" w:line="240" w:lineRule="auto"/>
        <w:ind w:left="1276" w:hanging="283"/>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montaż ław i stołów;</w:t>
      </w:r>
    </w:p>
    <w:p w:rsidR="007A3215" w:rsidRPr="00816153" w:rsidRDefault="007A3215" w:rsidP="007A3215">
      <w:pPr>
        <w:numPr>
          <w:ilvl w:val="0"/>
          <w:numId w:val="52"/>
        </w:numPr>
        <w:autoSpaceDE w:val="0"/>
        <w:autoSpaceDN w:val="0"/>
        <w:adjustRightInd w:val="0"/>
        <w:spacing w:after="0" w:line="240" w:lineRule="auto"/>
        <w:ind w:left="1276" w:hanging="283"/>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montaż ławek,</w:t>
      </w:r>
      <w:bookmarkStart w:id="2" w:name="_GoBack"/>
      <w:bookmarkEnd w:id="2"/>
    </w:p>
    <w:p w:rsidR="007A3215" w:rsidRPr="00816153" w:rsidRDefault="007A3215" w:rsidP="007A3215">
      <w:pPr>
        <w:numPr>
          <w:ilvl w:val="0"/>
          <w:numId w:val="52"/>
        </w:numPr>
        <w:autoSpaceDE w:val="0"/>
        <w:autoSpaceDN w:val="0"/>
        <w:adjustRightInd w:val="0"/>
        <w:spacing w:after="0" w:line="240" w:lineRule="auto"/>
        <w:ind w:left="1276" w:hanging="283"/>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montaż koszy na śmieci,</w:t>
      </w:r>
    </w:p>
    <w:p w:rsidR="007A3215" w:rsidRPr="00816153" w:rsidRDefault="007A3215" w:rsidP="007A3215">
      <w:pPr>
        <w:numPr>
          <w:ilvl w:val="0"/>
          <w:numId w:val="52"/>
        </w:numPr>
        <w:autoSpaceDE w:val="0"/>
        <w:autoSpaceDN w:val="0"/>
        <w:adjustRightInd w:val="0"/>
        <w:spacing w:after="0" w:line="240" w:lineRule="auto"/>
        <w:ind w:left="1276" w:hanging="283"/>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montaż stojaków na kajaki;</w:t>
      </w:r>
    </w:p>
    <w:p w:rsidR="007A3215" w:rsidRPr="00816153" w:rsidRDefault="007A3215" w:rsidP="007A3215">
      <w:pPr>
        <w:numPr>
          <w:ilvl w:val="0"/>
          <w:numId w:val="52"/>
        </w:numPr>
        <w:autoSpaceDE w:val="0"/>
        <w:autoSpaceDN w:val="0"/>
        <w:adjustRightInd w:val="0"/>
        <w:spacing w:after="0" w:line="240" w:lineRule="auto"/>
        <w:ind w:left="1276" w:hanging="283"/>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montaż lampy solarnej;</w:t>
      </w:r>
    </w:p>
    <w:p w:rsidR="007A3215" w:rsidRPr="00816153" w:rsidRDefault="007A3215" w:rsidP="007A3215">
      <w:pPr>
        <w:numPr>
          <w:ilvl w:val="0"/>
          <w:numId w:val="52"/>
        </w:numPr>
        <w:autoSpaceDE w:val="0"/>
        <w:autoSpaceDN w:val="0"/>
        <w:adjustRightInd w:val="0"/>
        <w:spacing w:after="0" w:line="240" w:lineRule="auto"/>
        <w:ind w:left="1276" w:hanging="283"/>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usunięcie warstwy ziemi urodzajnej (ziemia urodzajna do ponownego wbudowania);</w:t>
      </w:r>
    </w:p>
    <w:p w:rsidR="007A3215" w:rsidRPr="00816153" w:rsidRDefault="007A3215" w:rsidP="007A3215">
      <w:pPr>
        <w:numPr>
          <w:ilvl w:val="0"/>
          <w:numId w:val="52"/>
        </w:numPr>
        <w:autoSpaceDE w:val="0"/>
        <w:autoSpaceDN w:val="0"/>
        <w:adjustRightInd w:val="0"/>
        <w:spacing w:after="0" w:line="240" w:lineRule="auto"/>
        <w:ind w:left="1276" w:hanging="283"/>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3"/>
          <w:szCs w:val="23"/>
          <w:lang w:eastAsia="pl-PL"/>
        </w:rPr>
        <w:t xml:space="preserve">wykonanie plantowania i humusowania terenu z wykonaniem trawników dywanowych; </w:t>
      </w:r>
    </w:p>
    <w:p w:rsidR="007A3215" w:rsidRPr="00816153" w:rsidRDefault="007A3215" w:rsidP="007A3215">
      <w:pPr>
        <w:numPr>
          <w:ilvl w:val="0"/>
          <w:numId w:val="52"/>
        </w:numPr>
        <w:autoSpaceDE w:val="0"/>
        <w:autoSpaceDN w:val="0"/>
        <w:adjustRightInd w:val="0"/>
        <w:spacing w:after="0" w:line="240" w:lineRule="auto"/>
        <w:ind w:left="1276" w:hanging="283"/>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pl-PL"/>
        </w:rPr>
        <w:t>wykonanie ogrodzenia terenu;</w:t>
      </w:r>
    </w:p>
    <w:p w:rsidR="007A3215" w:rsidRPr="00816153" w:rsidRDefault="007A3215" w:rsidP="007A3215">
      <w:pPr>
        <w:numPr>
          <w:ilvl w:val="0"/>
          <w:numId w:val="52"/>
        </w:numPr>
        <w:autoSpaceDE w:val="0"/>
        <w:autoSpaceDN w:val="0"/>
        <w:adjustRightInd w:val="0"/>
        <w:spacing w:after="0" w:line="240" w:lineRule="auto"/>
        <w:ind w:left="1276" w:hanging="283"/>
        <w:jc w:val="both"/>
        <w:rPr>
          <w:rFonts w:ascii="Times New Roman" w:eastAsia="Times New Roman" w:hAnsi="Times New Roman" w:cs="Times New Roman"/>
          <w:sz w:val="24"/>
          <w:szCs w:val="24"/>
          <w:lang w:eastAsia="pl-PL"/>
        </w:rPr>
      </w:pPr>
      <w:r w:rsidRPr="00816153">
        <w:rPr>
          <w:rFonts w:ascii="Times New Roman" w:eastAsia="Times New Roman" w:hAnsi="Times New Roman" w:cs="Times New Roman"/>
          <w:sz w:val="24"/>
          <w:szCs w:val="24"/>
          <w:lang w:eastAsia="ar-SA"/>
        </w:rPr>
        <w:t>inwentaryzację geodezyjną powykonawczą wykonanych prac.</w:t>
      </w:r>
    </w:p>
    <w:p w:rsidR="00BE1ED3" w:rsidRPr="00437015" w:rsidRDefault="00BE1ED3" w:rsidP="00BE1ED3">
      <w:pPr>
        <w:autoSpaceDE w:val="0"/>
        <w:autoSpaceDN w:val="0"/>
        <w:adjustRightInd w:val="0"/>
        <w:spacing w:after="0" w:line="240" w:lineRule="auto"/>
        <w:ind w:left="1276"/>
        <w:jc w:val="both"/>
        <w:rPr>
          <w:rFonts w:ascii="Times New Roman" w:eastAsia="Times New Roman" w:hAnsi="Times New Roman" w:cs="Times New Roman"/>
          <w:color w:val="000000"/>
          <w:sz w:val="12"/>
          <w:szCs w:val="12"/>
          <w:lang w:eastAsia="pl-PL"/>
        </w:rPr>
      </w:pPr>
    </w:p>
    <w:p w:rsidR="00262174" w:rsidRPr="00262174" w:rsidRDefault="00262174" w:rsidP="004C773D">
      <w:pPr>
        <w:pStyle w:val="Akapitzlist"/>
        <w:numPr>
          <w:ilvl w:val="0"/>
          <w:numId w:val="37"/>
        </w:numPr>
        <w:ind w:left="284" w:hanging="284"/>
        <w:jc w:val="both"/>
        <w:rPr>
          <w:b/>
        </w:rPr>
      </w:pPr>
      <w:r w:rsidRPr="00262174">
        <w:rPr>
          <w:rFonts w:eastAsia="Calibri"/>
          <w:lang w:eastAsia="pl-PL"/>
        </w:rPr>
        <w:t>Przedmiot umowy został szczegółowo opisany w dokumentacji projektowej oraz w Specyfikacji Istotnych Warunków Zamówienia (</w:t>
      </w:r>
      <w:r w:rsidRPr="00262174">
        <w:rPr>
          <w:rFonts w:eastAsia="Calibri"/>
          <w:i/>
          <w:lang w:eastAsia="pl-PL"/>
        </w:rPr>
        <w:t>zwaną dalej SIWZ</w:t>
      </w:r>
      <w:r w:rsidRPr="00262174">
        <w:rPr>
          <w:rFonts w:eastAsia="Calibri"/>
          <w:lang w:eastAsia="pl-PL"/>
        </w:rPr>
        <w:t xml:space="preserve">), która stanowi </w:t>
      </w:r>
      <w:r w:rsidRPr="00262174">
        <w:rPr>
          <w:rFonts w:eastAsia="Calibri"/>
          <w:b/>
          <w:i/>
          <w:lang w:eastAsia="pl-PL"/>
        </w:rPr>
        <w:t>załącznik nr 1 do Umowy</w:t>
      </w:r>
      <w:r w:rsidRPr="00262174">
        <w:rPr>
          <w:rFonts w:eastAsia="Calibri"/>
          <w:lang w:eastAsia="pl-PL"/>
        </w:rPr>
        <w:t>.</w:t>
      </w:r>
    </w:p>
    <w:p w:rsidR="00262174" w:rsidRPr="00262174" w:rsidRDefault="00262174" w:rsidP="004C773D">
      <w:pPr>
        <w:pStyle w:val="Akapitzlist"/>
        <w:numPr>
          <w:ilvl w:val="0"/>
          <w:numId w:val="37"/>
        </w:numPr>
        <w:ind w:left="284" w:hanging="284"/>
        <w:jc w:val="both"/>
        <w:rPr>
          <w:b/>
        </w:rPr>
      </w:pPr>
      <w:r w:rsidRPr="00262174">
        <w:t>Strony zgodnie potwierdzają, że Zamawiający dostarczył Wykonawcy SIWZ, zawierającą m.in. istotne dla Zamawiającego postanowienia i zobowiązania Wykonawcy oraz że są one wprowadzone do niniejszej umowy.</w:t>
      </w:r>
    </w:p>
    <w:p w:rsidR="00262174" w:rsidRPr="00262174" w:rsidRDefault="00262174" w:rsidP="004C773D">
      <w:pPr>
        <w:pStyle w:val="Akapitzlist"/>
        <w:numPr>
          <w:ilvl w:val="0"/>
          <w:numId w:val="37"/>
        </w:numPr>
        <w:ind w:left="426" w:hanging="426"/>
        <w:jc w:val="both"/>
        <w:rPr>
          <w:b/>
        </w:rPr>
      </w:pPr>
      <w:r w:rsidRPr="00262174">
        <w:rPr>
          <w:rFonts w:eastAsia="Calibri"/>
          <w:lang w:eastAsia="pl-PL"/>
        </w:rPr>
        <w:t>Wykonawca zobowiązany jest do wykonania robót budowlanych stanowiących przedmiot niniejszego zamówienia wyłącznie z materiałów i urządzeń fabrycznie nowych, dopuszczonych do obrotu i powszechnego lub jednostkowego stosowania w budownictwie, objętych certyfikatem w zakresie tzw. znaku bezpieczeństwa, wskazującego na zgodność z Polską Normą, aprobatą techniczną i właściwymi przepisami technicznymi zgodnie z art. 10 ustawy</w:t>
      </w:r>
      <w:r w:rsidRPr="00262174">
        <w:rPr>
          <w:rFonts w:eastAsia="Calibri"/>
          <w:lang w:eastAsia="pl-PL"/>
        </w:rPr>
        <w:br/>
        <w:t>z 07 lipca 1994 r. - Prawo budowlane (Dz. U. z 2016 r. poz. 290).</w:t>
      </w:r>
    </w:p>
    <w:p w:rsidR="00262174" w:rsidRPr="00262174" w:rsidRDefault="00262174" w:rsidP="004C773D">
      <w:pPr>
        <w:pStyle w:val="Akapitzlist"/>
        <w:numPr>
          <w:ilvl w:val="0"/>
          <w:numId w:val="37"/>
        </w:numPr>
        <w:ind w:left="426" w:hanging="426"/>
        <w:jc w:val="both"/>
        <w:rPr>
          <w:b/>
        </w:rPr>
      </w:pPr>
      <w:r w:rsidRPr="00262174">
        <w:t xml:space="preserve">Wykonawca przyjmuje do wiadomości i zobowiązuje się dokonać z Zamawiającym stosownych uzgodnień w zakresie umożliwienia prowadzenia robót przez inny podmiot na tym samym terenie budowy, w czasie realizacji zadania objętego niniejszą umową. </w:t>
      </w:r>
    </w:p>
    <w:p w:rsidR="00262174" w:rsidRPr="00262174" w:rsidRDefault="00262174" w:rsidP="00262174">
      <w:pPr>
        <w:rPr>
          <w:rFonts w:ascii="Times New Roman" w:hAnsi="Times New Roman" w:cs="Times New Roman"/>
          <w:b/>
          <w:bCs/>
          <w:sz w:val="8"/>
          <w:szCs w:val="8"/>
        </w:rPr>
      </w:pP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 2</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TERMINY</w:t>
      </w:r>
    </w:p>
    <w:p w:rsidR="00262174" w:rsidRPr="00262174" w:rsidRDefault="00262174" w:rsidP="00262174">
      <w:pPr>
        <w:numPr>
          <w:ilvl w:val="0"/>
          <w:numId w:val="14"/>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Termin realizacji zamówienia:</w:t>
      </w:r>
    </w:p>
    <w:p w:rsidR="00262174" w:rsidRPr="00262174" w:rsidRDefault="00262174" w:rsidP="004C773D">
      <w:pPr>
        <w:pStyle w:val="Akapitzlist"/>
        <w:numPr>
          <w:ilvl w:val="0"/>
          <w:numId w:val="38"/>
        </w:numPr>
        <w:ind w:left="851" w:hanging="284"/>
        <w:jc w:val="both"/>
      </w:pPr>
      <w:r w:rsidRPr="00262174">
        <w:t xml:space="preserve">termin rozpoczęcia: </w:t>
      </w:r>
      <w:r w:rsidRPr="00262174">
        <w:rPr>
          <w:b/>
        </w:rPr>
        <w:t>od dnia podpisania umowy.</w:t>
      </w:r>
    </w:p>
    <w:p w:rsidR="00262174" w:rsidRPr="00262174" w:rsidRDefault="00262174" w:rsidP="004C773D">
      <w:pPr>
        <w:pStyle w:val="Akapitzlist"/>
        <w:numPr>
          <w:ilvl w:val="0"/>
          <w:numId w:val="38"/>
        </w:numPr>
        <w:ind w:left="851" w:hanging="284"/>
        <w:jc w:val="both"/>
      </w:pPr>
      <w:r w:rsidRPr="00262174">
        <w:t xml:space="preserve">termin zakończenia: </w:t>
      </w:r>
      <w:r w:rsidR="00F01F82">
        <w:rPr>
          <w:b/>
        </w:rPr>
        <w:t>31 sierpnia</w:t>
      </w:r>
      <w:r>
        <w:rPr>
          <w:b/>
        </w:rPr>
        <w:t xml:space="preserve"> 201</w:t>
      </w:r>
      <w:r w:rsidR="007A3215">
        <w:rPr>
          <w:b/>
        </w:rPr>
        <w:t>8</w:t>
      </w:r>
      <w:r w:rsidRPr="00262174">
        <w:rPr>
          <w:b/>
        </w:rPr>
        <w:t xml:space="preserve"> r.</w:t>
      </w:r>
    </w:p>
    <w:p w:rsidR="00262174" w:rsidRPr="00262174" w:rsidRDefault="00262174" w:rsidP="00262174">
      <w:pPr>
        <w:numPr>
          <w:ilvl w:val="0"/>
          <w:numId w:val="14"/>
        </w:numPr>
        <w:tabs>
          <w:tab w:val="left" w:pos="360"/>
        </w:tabs>
        <w:suppressAutoHyphens/>
        <w:spacing w:after="0" w:line="240" w:lineRule="auto"/>
        <w:jc w:val="both"/>
        <w:rPr>
          <w:rFonts w:ascii="Times New Roman" w:hAnsi="Times New Roman" w:cs="Times New Roman"/>
          <w:b/>
          <w:i/>
          <w:sz w:val="24"/>
          <w:szCs w:val="24"/>
        </w:rPr>
      </w:pPr>
      <w:r w:rsidRPr="00262174">
        <w:rPr>
          <w:rFonts w:ascii="Times New Roman" w:hAnsi="Times New Roman" w:cs="Times New Roman"/>
          <w:sz w:val="24"/>
          <w:szCs w:val="24"/>
        </w:rPr>
        <w:t xml:space="preserve">Harmonogram realizacji poszczególnych robót oraz ich wartość stanowi </w:t>
      </w:r>
      <w:r w:rsidRPr="00262174">
        <w:rPr>
          <w:rFonts w:ascii="Times New Roman" w:hAnsi="Times New Roman" w:cs="Times New Roman"/>
          <w:b/>
          <w:i/>
          <w:sz w:val="24"/>
          <w:szCs w:val="24"/>
        </w:rPr>
        <w:t xml:space="preserve">załącznik nr 3 do Umowy. </w:t>
      </w:r>
    </w:p>
    <w:p w:rsidR="00262174" w:rsidRPr="00262174" w:rsidRDefault="00262174" w:rsidP="00262174">
      <w:pPr>
        <w:numPr>
          <w:ilvl w:val="0"/>
          <w:numId w:val="14"/>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Wykonawca zobowiązany jest do kontrolowania terminowości i jakości realizacji robót przedmiotu umowy i informowania Zamawiającego o zagrożeniach w prawidłowej realizacji niniejszej umowy.</w:t>
      </w:r>
    </w:p>
    <w:p w:rsidR="00262174" w:rsidRPr="00262174" w:rsidRDefault="00262174" w:rsidP="00262174">
      <w:pPr>
        <w:pStyle w:val="Akapitzlist"/>
        <w:numPr>
          <w:ilvl w:val="0"/>
          <w:numId w:val="14"/>
        </w:numPr>
        <w:suppressAutoHyphens w:val="0"/>
        <w:autoSpaceDE w:val="0"/>
        <w:autoSpaceDN w:val="0"/>
        <w:adjustRightInd w:val="0"/>
        <w:jc w:val="both"/>
        <w:rPr>
          <w:rFonts w:eastAsia="Calibri"/>
          <w:lang w:eastAsia="pl-PL"/>
        </w:rPr>
      </w:pPr>
      <w:r w:rsidRPr="00262174">
        <w:rPr>
          <w:rFonts w:eastAsia="Calibri"/>
          <w:lang w:eastAsia="pl-PL"/>
        </w:rPr>
        <w:t>Termin wykonania przedmiotu zamówienia może ulec przesunięciu o czas wynikły wskutek siły wyższej, warunków atmosferycznych uniemożliwiających rozpoczęcie bądź kontynuowanie robót lub przerw w realizacji robót powstałych z przyczyn zależnych od Zamawiającego.</w:t>
      </w:r>
    </w:p>
    <w:p w:rsidR="00262174" w:rsidRPr="00262174" w:rsidRDefault="00262174" w:rsidP="00262174">
      <w:pPr>
        <w:pStyle w:val="Akapitzlist"/>
        <w:numPr>
          <w:ilvl w:val="0"/>
          <w:numId w:val="14"/>
        </w:numPr>
        <w:suppressAutoHyphens w:val="0"/>
        <w:autoSpaceDE w:val="0"/>
        <w:autoSpaceDN w:val="0"/>
        <w:adjustRightInd w:val="0"/>
        <w:jc w:val="both"/>
        <w:rPr>
          <w:rFonts w:eastAsia="Calibri"/>
          <w:lang w:eastAsia="pl-PL"/>
        </w:rPr>
      </w:pPr>
      <w:r w:rsidRPr="00262174">
        <w:rPr>
          <w:rFonts w:eastAsia="Calibri"/>
          <w:lang w:eastAsia="pl-PL"/>
        </w:rPr>
        <w:t>Przez siłę wyższą Strony rozumieją zdarzenie nagłe, nieprzewidywalne i niezależne od woli Stron, uniemożliwiające wykonanie Umowy w ogóle lub w pewnym okresie czasu, któremu nie można zapobiec, ani przeciwdziałać przy zachowaniu należytej staranności.</w:t>
      </w:r>
    </w:p>
    <w:p w:rsidR="00262174" w:rsidRPr="00262174" w:rsidRDefault="00262174" w:rsidP="00262174">
      <w:pPr>
        <w:pStyle w:val="Akapitzlist"/>
        <w:numPr>
          <w:ilvl w:val="0"/>
          <w:numId w:val="14"/>
        </w:numPr>
        <w:suppressAutoHyphens w:val="0"/>
        <w:autoSpaceDE w:val="0"/>
        <w:autoSpaceDN w:val="0"/>
        <w:adjustRightInd w:val="0"/>
        <w:jc w:val="both"/>
        <w:rPr>
          <w:rFonts w:eastAsia="Calibri"/>
          <w:lang w:eastAsia="pl-PL"/>
        </w:rPr>
      </w:pPr>
      <w:r w:rsidRPr="00262174">
        <w:rPr>
          <w:rFonts w:eastAsia="Calibri"/>
          <w:lang w:eastAsia="pl-PL"/>
        </w:rPr>
        <w:t xml:space="preserve">W razie zaistnienia zdarzenia stanowiącego przypadek wystąpienia siły wyższej, Wykonawca zobowiązuje się niezwłocznie zawiadomić Zamawiającego (a następnie potwierdzić pisemnie) </w:t>
      </w:r>
      <w:r w:rsidRPr="00262174">
        <w:rPr>
          <w:rFonts w:eastAsia="Calibri"/>
          <w:lang w:eastAsia="pl-PL"/>
        </w:rPr>
        <w:br/>
        <w:t>o wystąpieniu siły wyższej, w dniu zaistnienia zdarzenia stanowiącego przypadek siły wyższej.</w:t>
      </w:r>
    </w:p>
    <w:p w:rsidR="00262174" w:rsidRPr="00262174" w:rsidRDefault="00262174" w:rsidP="00262174">
      <w:pPr>
        <w:pStyle w:val="Akapitzlist"/>
        <w:numPr>
          <w:ilvl w:val="0"/>
          <w:numId w:val="14"/>
        </w:numPr>
        <w:suppressAutoHyphens w:val="0"/>
        <w:autoSpaceDE w:val="0"/>
        <w:autoSpaceDN w:val="0"/>
        <w:adjustRightInd w:val="0"/>
        <w:jc w:val="both"/>
        <w:rPr>
          <w:rFonts w:eastAsia="Calibri"/>
          <w:lang w:eastAsia="pl-PL"/>
        </w:rPr>
      </w:pPr>
      <w:r w:rsidRPr="00262174">
        <w:rPr>
          <w:rFonts w:eastAsia="Calibri"/>
          <w:lang w:eastAsia="pl-PL"/>
        </w:rPr>
        <w:t>W razie braku zawiadomienia, o którym mowa w pkt 6, nie będzie możliwe przesunięcie ustalonego terminu.</w:t>
      </w:r>
    </w:p>
    <w:p w:rsidR="00262174" w:rsidRPr="00262174" w:rsidRDefault="00262174" w:rsidP="00262174">
      <w:pPr>
        <w:pStyle w:val="Akapitzlist"/>
        <w:numPr>
          <w:ilvl w:val="0"/>
          <w:numId w:val="14"/>
        </w:numPr>
        <w:suppressAutoHyphens w:val="0"/>
        <w:autoSpaceDE w:val="0"/>
        <w:autoSpaceDN w:val="0"/>
        <w:adjustRightInd w:val="0"/>
        <w:jc w:val="both"/>
        <w:rPr>
          <w:rFonts w:eastAsia="Calibri"/>
          <w:lang w:eastAsia="pl-PL"/>
        </w:rPr>
      </w:pPr>
      <w:r w:rsidRPr="00262174">
        <w:rPr>
          <w:rFonts w:eastAsia="Calibri"/>
          <w:lang w:eastAsia="pl-PL"/>
        </w:rPr>
        <w:lastRenderedPageBreak/>
        <w:t xml:space="preserve">W razie wystąpienia przypadku siły wyższej, data ustalona dla zakończenia robót będzie przesunięta o czas, w którym siła wyższa uniemożliwiła kontynuację robót pod warunkiem, </w:t>
      </w:r>
      <w:r w:rsidRPr="00262174">
        <w:rPr>
          <w:rFonts w:eastAsia="Calibri"/>
          <w:lang w:eastAsia="pl-PL"/>
        </w:rPr>
        <w:br/>
        <w:t>że ma to bezpośredni wpływ na realizację przedmiotu umowy, o czym Strony zdecydują</w:t>
      </w:r>
      <w:r w:rsidRPr="00262174">
        <w:rPr>
          <w:rFonts w:eastAsia="Calibri"/>
          <w:lang w:eastAsia="pl-PL"/>
        </w:rPr>
        <w:br/>
        <w:t>w Protokole Uzgodnień podpisanym przez Wykonawcę oraz Zamawiającego.</w:t>
      </w:r>
    </w:p>
    <w:p w:rsidR="00262174" w:rsidRPr="00262174" w:rsidRDefault="00262174" w:rsidP="00262174">
      <w:pPr>
        <w:pStyle w:val="Akapitzlist"/>
        <w:numPr>
          <w:ilvl w:val="0"/>
          <w:numId w:val="14"/>
        </w:numPr>
        <w:suppressAutoHyphens w:val="0"/>
        <w:autoSpaceDE w:val="0"/>
        <w:autoSpaceDN w:val="0"/>
        <w:adjustRightInd w:val="0"/>
        <w:jc w:val="both"/>
        <w:rPr>
          <w:rFonts w:eastAsia="Calibri"/>
          <w:lang w:eastAsia="pl-PL"/>
        </w:rPr>
      </w:pPr>
      <w:r w:rsidRPr="00262174">
        <w:rPr>
          <w:rFonts w:eastAsia="Calibri"/>
          <w:lang w:eastAsia="pl-PL"/>
        </w:rPr>
        <w:t>W razie zagrożenia terminu zakończenia prac zaleca się prowadzenia robót w systemie zmianowym.</w:t>
      </w:r>
    </w:p>
    <w:p w:rsidR="00262174" w:rsidRPr="00262174" w:rsidRDefault="00262174" w:rsidP="00262174">
      <w:pPr>
        <w:numPr>
          <w:ilvl w:val="0"/>
          <w:numId w:val="14"/>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 datę zakończenia robót stanowiących przedmiot umowy uważana będzie data bezusterkowego odbioru  końcowego robót, a w przypadku stwierdzenia usterek przy odbiorze końcowym, data  usunięcia usterek. </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 xml:space="preserve">§ 3 </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 xml:space="preserve">OBOWIĄZKI STRON </w:t>
      </w:r>
    </w:p>
    <w:p w:rsidR="00262174" w:rsidRPr="00262174" w:rsidRDefault="00262174" w:rsidP="00262174">
      <w:pPr>
        <w:numPr>
          <w:ilvl w:val="0"/>
          <w:numId w:val="15"/>
        </w:numPr>
        <w:tabs>
          <w:tab w:val="left" w:pos="240"/>
          <w:tab w:val="left" w:pos="255"/>
          <w:tab w:val="left" w:pos="270"/>
          <w:tab w:val="left" w:pos="285"/>
          <w:tab w:val="left" w:pos="300"/>
          <w:tab w:val="left" w:pos="330"/>
          <w:tab w:val="left" w:pos="345"/>
        </w:tabs>
        <w:suppressAutoHyphens/>
        <w:spacing w:after="0" w:line="240" w:lineRule="auto"/>
        <w:ind w:left="240"/>
        <w:jc w:val="both"/>
        <w:rPr>
          <w:rFonts w:ascii="Times New Roman" w:hAnsi="Times New Roman" w:cs="Times New Roman"/>
          <w:sz w:val="24"/>
          <w:szCs w:val="24"/>
        </w:rPr>
      </w:pPr>
      <w:r w:rsidRPr="00262174">
        <w:rPr>
          <w:rFonts w:ascii="Times New Roman" w:hAnsi="Times New Roman" w:cs="Times New Roman"/>
          <w:sz w:val="24"/>
          <w:szCs w:val="24"/>
        </w:rPr>
        <w:t xml:space="preserve">Strony ustalają, że ilekroć w umowie jest mowa o powiadomieniu, zezwoleniu, zgodzie,  akceptacji, zatwierdzeniu, postanowieniu itp., rozumie się przez to, że odpowiednie dokumenty będą sporządzone na piśmie. Powiadomienie uznaje się za dokonane po potwierdzeniu jego odbioru przez drugą stronę umowy oraz w przypadku jego braku –   jeżeli zostało wysłane pocztą na adres strony umowy – z dniem awizowania. Dopuszcza się powiadomienie faksem, przy czym za datę doręczenia uznaje się godz. 8.00 dnia następnego po nadaniu faksu. </w:t>
      </w:r>
    </w:p>
    <w:p w:rsidR="00262174" w:rsidRPr="00262174" w:rsidRDefault="00262174" w:rsidP="00262174">
      <w:pPr>
        <w:numPr>
          <w:ilvl w:val="0"/>
          <w:numId w:val="15"/>
        </w:numPr>
        <w:tabs>
          <w:tab w:val="left" w:pos="240"/>
          <w:tab w:val="left" w:pos="255"/>
          <w:tab w:val="left" w:pos="270"/>
          <w:tab w:val="left" w:pos="285"/>
          <w:tab w:val="left" w:pos="300"/>
          <w:tab w:val="left" w:pos="330"/>
          <w:tab w:val="left" w:pos="345"/>
        </w:tabs>
        <w:suppressAutoHyphens/>
        <w:spacing w:after="0" w:line="240" w:lineRule="auto"/>
        <w:ind w:left="240"/>
        <w:jc w:val="both"/>
        <w:rPr>
          <w:rFonts w:ascii="Times New Roman" w:hAnsi="Times New Roman" w:cs="Times New Roman"/>
          <w:sz w:val="24"/>
          <w:szCs w:val="24"/>
        </w:rPr>
      </w:pPr>
      <w:r w:rsidRPr="00262174">
        <w:rPr>
          <w:rFonts w:ascii="Times New Roman" w:hAnsi="Times New Roman" w:cs="Times New Roman"/>
          <w:sz w:val="24"/>
          <w:szCs w:val="24"/>
        </w:rPr>
        <w:t xml:space="preserve">Obowiązki Zamawiającego: </w:t>
      </w:r>
    </w:p>
    <w:p w:rsidR="00262174" w:rsidRPr="00262174" w:rsidRDefault="00262174" w:rsidP="00262174">
      <w:pPr>
        <w:numPr>
          <w:ilvl w:val="0"/>
          <w:numId w:val="12"/>
        </w:numPr>
        <w:tabs>
          <w:tab w:val="clear"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zobowiązuje się dostarczyć Wykonawcy najpóźniej </w:t>
      </w:r>
      <w:r w:rsidRPr="00262174">
        <w:rPr>
          <w:rFonts w:ascii="Times New Roman" w:hAnsi="Times New Roman" w:cs="Times New Roman"/>
          <w:w w:val="111"/>
          <w:sz w:val="24"/>
          <w:szCs w:val="24"/>
        </w:rPr>
        <w:t xml:space="preserve">w </w:t>
      </w:r>
      <w:r w:rsidRPr="00262174">
        <w:rPr>
          <w:rFonts w:ascii="Times New Roman" w:hAnsi="Times New Roman" w:cs="Times New Roman"/>
          <w:sz w:val="24"/>
          <w:szCs w:val="24"/>
        </w:rPr>
        <w:t>terminie do dnia …………………… r. 1 komplet dokumentacji projektowej,</w:t>
      </w:r>
    </w:p>
    <w:p w:rsidR="00262174" w:rsidRPr="00262174" w:rsidRDefault="00262174" w:rsidP="00262174">
      <w:pPr>
        <w:numPr>
          <w:ilvl w:val="0"/>
          <w:numId w:val="12"/>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Zamawiający przekaże Wykonawcy teren budowy protokolarnie do dnia …………….. r.,</w:t>
      </w:r>
    </w:p>
    <w:p w:rsidR="00262174" w:rsidRPr="00262174" w:rsidRDefault="00262174" w:rsidP="00262174">
      <w:pPr>
        <w:numPr>
          <w:ilvl w:val="0"/>
          <w:numId w:val="12"/>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zapewnia nadzór inwestorski. </w:t>
      </w:r>
    </w:p>
    <w:p w:rsidR="00262174" w:rsidRPr="00262174" w:rsidRDefault="00262174" w:rsidP="004C773D">
      <w:pPr>
        <w:pStyle w:val="Akapitzlist"/>
        <w:numPr>
          <w:ilvl w:val="0"/>
          <w:numId w:val="31"/>
        </w:numPr>
        <w:tabs>
          <w:tab w:val="left" w:pos="142"/>
        </w:tabs>
        <w:ind w:hanging="862"/>
        <w:jc w:val="both"/>
      </w:pPr>
      <w:r w:rsidRPr="00262174">
        <w:t xml:space="preserve">Obowiązki Wykonawcy: </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Zapewnienie kompetentnego kierownictwa, siły roboczej, materiałów, sprzętu i innych urządzeń niezbędnych do wykonania robót oraz usunięcia wad,</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Ponoszenie pełnej odpowiedzialności za właściwe wykonanie robót, tj. zapewnienie warunków bezpieczeństwa osób przebywających na placu budowy i mienia oraz za metody organizacyjno-techniczne stosowane na placu budowy,</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Zabezpieczenie placu budowy przed dostępem osób trzecich,</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Zabezpieczenie we własnym zakresie wody, energii elektrycznej, ogrodzenia oraz pozostałych niezbędnych elementów placu budowy,</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Utrzymywanie w czasie realizacji robót teren budowy w stanie wolnym od przeszkód komunikacyjnych oraz usuwanie i składowanie wszelkich urządzeń </w:t>
      </w:r>
      <w:r w:rsidRPr="00262174">
        <w:rPr>
          <w:rFonts w:ascii="Times New Roman" w:hAnsi="Times New Roman" w:cs="Times New Roman"/>
        </w:rPr>
        <w:t>pomocniczych</w:t>
      </w:r>
      <w:r>
        <w:rPr>
          <w:rFonts w:ascii="Times New Roman" w:hAnsi="Times New Roman" w:cs="Times New Roman"/>
          <w:sz w:val="24"/>
          <w:szCs w:val="24"/>
        </w:rPr>
        <w:t xml:space="preserve"> </w:t>
      </w:r>
      <w:r w:rsidRPr="00262174">
        <w:rPr>
          <w:rFonts w:ascii="Times New Roman" w:hAnsi="Times New Roman" w:cs="Times New Roman"/>
          <w:sz w:val="24"/>
          <w:szCs w:val="24"/>
        </w:rPr>
        <w:t>i zbędnych materiałów, odpadów i śmieci oraz urządzeń prowizorycznych, a zbędne przedmioty będzie usuwać z placu budowy,</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Uporządkowanie terenu budowy i przekazanie Zamawiającemu w terminie ustalonym na odbiór robót,</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Posługiwanie się przy wykonywaniu umowy materiałami, które powinny odpowiadać co do jakości wymogom wyrobów dopuszczonych do obrotu i stosowania określonych w art.10 ustawy Prawo budowlane. W przypadku zmiany rodzaju materiałów Wykonawca musi uzyskać zgodę Zamawiającego, po uzyskaniu pozytywnej opinii inspektora nadzoru                  </w:t>
      </w:r>
      <w:r>
        <w:rPr>
          <w:rFonts w:ascii="Times New Roman" w:hAnsi="Times New Roman" w:cs="Times New Roman"/>
          <w:sz w:val="24"/>
          <w:szCs w:val="24"/>
        </w:rPr>
        <w:t xml:space="preserve">           </w:t>
      </w:r>
      <w:r w:rsidRPr="00262174">
        <w:rPr>
          <w:rFonts w:ascii="Times New Roman" w:hAnsi="Times New Roman" w:cs="Times New Roman"/>
          <w:sz w:val="24"/>
          <w:szCs w:val="24"/>
        </w:rPr>
        <w:t>i projektanta. Zastosowanie materiałów tańszych powoduje stosunkowe obniżenie wynagrodzenia Wykonawcy,</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Dostarczanie certyfikatów zgodności z Polską Normą, Normą Branżową, aprobat technicznych na zastosowane materiały, a na żądanie Zamawiającego - okazać faktury zakupu materiału przeznaczonego do wbudowania,</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Zapewnienie dokonywania odbiorów przez właścicieli uzbrojenia oraz wszystkich innych usług i opłat bez których wykonanie robót i przekazanie do użytku przedmiotu umowy byłoby niemożliwe,</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Prowadzenie dokumentacji budowy, m.in. dziennika budowy i książki obmiarów</w:t>
      </w:r>
      <w:r>
        <w:rPr>
          <w:rFonts w:ascii="Times New Roman" w:hAnsi="Times New Roman" w:cs="Times New Roman"/>
          <w:sz w:val="24"/>
          <w:szCs w:val="24"/>
        </w:rPr>
        <w:t xml:space="preserve"> </w:t>
      </w:r>
      <w:r w:rsidRPr="00262174">
        <w:rPr>
          <w:rFonts w:ascii="Times New Roman" w:hAnsi="Times New Roman" w:cs="Times New Roman"/>
          <w:sz w:val="24"/>
          <w:szCs w:val="24"/>
        </w:rPr>
        <w:t>w zakresie wynikającym z SST i przepisów</w:t>
      </w:r>
      <w:r>
        <w:rPr>
          <w:rFonts w:ascii="Times New Roman" w:hAnsi="Times New Roman" w:cs="Times New Roman"/>
          <w:sz w:val="24"/>
          <w:szCs w:val="24"/>
        </w:rPr>
        <w:t xml:space="preserve"> odrębnych, w tym ustawy z dnia </w:t>
      </w:r>
      <w:r w:rsidRPr="00262174">
        <w:rPr>
          <w:rFonts w:ascii="Times New Roman" w:hAnsi="Times New Roman" w:cs="Times New Roman"/>
          <w:sz w:val="24"/>
          <w:szCs w:val="24"/>
        </w:rPr>
        <w:t>07 lipca 1994 r. Prawo budowlane (Dz. U. z 2016 r. poz. 290),</w:t>
      </w:r>
    </w:p>
    <w:p w:rsidR="00262174" w:rsidRPr="00262174" w:rsidRDefault="00262174" w:rsidP="00262174">
      <w:pPr>
        <w:pStyle w:val="Akapitzlist"/>
        <w:numPr>
          <w:ilvl w:val="0"/>
          <w:numId w:val="13"/>
        </w:numPr>
        <w:suppressAutoHyphens w:val="0"/>
        <w:autoSpaceDE w:val="0"/>
        <w:autoSpaceDN w:val="0"/>
        <w:adjustRightInd w:val="0"/>
        <w:jc w:val="both"/>
        <w:rPr>
          <w:rFonts w:eastAsia="Calibri"/>
          <w:lang w:eastAsia="pl-PL"/>
        </w:rPr>
      </w:pPr>
      <w:r w:rsidRPr="00262174">
        <w:rPr>
          <w:rFonts w:eastAsia="Calibri"/>
          <w:lang w:eastAsia="pl-PL"/>
        </w:rPr>
        <w:lastRenderedPageBreak/>
        <w:t>Prowadzenie robót w systemie wielozmianowym, jeżeli będzie to niezbędne dla zachowania terminu wykonania robót,</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Informowanie inspektora nadzoru o terminie zakrycia robót ulegających zakryciu oraz robót zanikających. Jeżeli Wykonawca nie poinformuje o tych faktach inspektora nadzoru, zobowiązany jest odkryć roboty lub wykonać otwory niezbędne do zbadania robót, </w:t>
      </w:r>
      <w:r w:rsidRPr="00262174">
        <w:rPr>
          <w:rFonts w:ascii="Times New Roman" w:hAnsi="Times New Roman" w:cs="Times New Roman"/>
          <w:sz w:val="24"/>
          <w:szCs w:val="24"/>
        </w:rPr>
        <w:br/>
        <w:t>a następnie przywrócić roboty do stanu poprzedniego,</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W przypadku zniszczenia lub uszkodzenia robót, ich części bądź urządzeń w toku realizacji umowy, Wykonawca zobowiązany jest do naprawienia ich i doprowadzenia do stanu poprzedniego,</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Informowanie Zamawiającego o konieczności wykonania robót dodatkowych, zamiennych lub koniecznych w terminie 3 dni od daty stwierdzenia konieczności ich wykonania,</w:t>
      </w:r>
    </w:p>
    <w:p w:rsidR="00262174" w:rsidRPr="00262174" w:rsidRDefault="00262174" w:rsidP="00262174">
      <w:pPr>
        <w:numPr>
          <w:ilvl w:val="0"/>
          <w:numId w:val="13"/>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Należyte zagospodarowania odpadów powstałych w czasie trwania robót. Podczas odbioru robót, Wykonawca zobowiązany jest przedstawić dokumenty, z których wynikał będzie sposób zagospodarowania odpadów (jeżeli takie wystąpią). Nie wywiązanie się z tego obowiązku skutkowało będzie, nie odebraniem ze strony inspektora nadzoru danego elementu robót.  </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 4</w:t>
      </w:r>
    </w:p>
    <w:p w:rsidR="00262174" w:rsidRPr="00262174" w:rsidRDefault="00262174" w:rsidP="00C16C36">
      <w:pPr>
        <w:spacing w:after="0"/>
        <w:jc w:val="center"/>
        <w:rPr>
          <w:rFonts w:ascii="Times New Roman" w:hAnsi="Times New Roman" w:cs="Times New Roman"/>
          <w:sz w:val="24"/>
          <w:szCs w:val="24"/>
        </w:rPr>
      </w:pPr>
      <w:r w:rsidRPr="00262174">
        <w:rPr>
          <w:rFonts w:ascii="Times New Roman" w:hAnsi="Times New Roman" w:cs="Times New Roman"/>
          <w:b/>
          <w:bCs/>
          <w:sz w:val="24"/>
          <w:szCs w:val="24"/>
        </w:rPr>
        <w:t>UBEZPIECZENIA</w:t>
      </w:r>
    </w:p>
    <w:p w:rsidR="00262174" w:rsidRPr="00C16C36" w:rsidRDefault="00262174" w:rsidP="00C16C36">
      <w:pPr>
        <w:jc w:val="both"/>
        <w:rPr>
          <w:rFonts w:ascii="Times New Roman" w:hAnsi="Times New Roman" w:cs="Times New Roman"/>
          <w:sz w:val="24"/>
          <w:szCs w:val="24"/>
        </w:rPr>
      </w:pPr>
      <w:r w:rsidRPr="00262174">
        <w:rPr>
          <w:rFonts w:ascii="Times New Roman" w:hAnsi="Times New Roman" w:cs="Times New Roman"/>
          <w:sz w:val="24"/>
          <w:szCs w:val="24"/>
        </w:rPr>
        <w:t xml:space="preserve">Wykonawca ponosi odpowiedzialność za realizowany przez siebie przedmiot umowy oraz materiały i urządzenia mu powierzone, od chwili przejęcia placu budowy do dnia przekazania robót protokołem końcowego odbioru. </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 5</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 xml:space="preserve">ZASADY ZLECANIA ROBÓT PODWYKONAWCOM </w:t>
      </w:r>
    </w:p>
    <w:p w:rsidR="00262174" w:rsidRPr="00262174" w:rsidRDefault="00262174" w:rsidP="004C773D">
      <w:pPr>
        <w:pStyle w:val="Akapitzlist"/>
        <w:numPr>
          <w:ilvl w:val="0"/>
          <w:numId w:val="39"/>
        </w:numPr>
        <w:suppressAutoHyphens w:val="0"/>
        <w:ind w:left="426" w:hanging="426"/>
        <w:rPr>
          <w:lang w:eastAsia="pl-PL"/>
        </w:rPr>
      </w:pPr>
      <w:r w:rsidRPr="00262174">
        <w:rPr>
          <w:lang w:eastAsia="pl-PL"/>
        </w:rPr>
        <w:t>Wykonawca może powierzyć Podwykonawcom wykonanie części przedmiotu umowy.</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 xml:space="preserve">Wykonawca jest zobowiązany do przedłożenia Zamawiającemu projektów umów                         </w:t>
      </w:r>
      <w:r>
        <w:rPr>
          <w:lang w:eastAsia="pl-PL"/>
        </w:rPr>
        <w:t xml:space="preserve">             </w:t>
      </w:r>
      <w:r w:rsidRPr="00262174">
        <w:rPr>
          <w:lang w:eastAsia="pl-PL"/>
        </w:rPr>
        <w:t>o podwykonawstwo, których przedmiotem są roboty budowlane, a także projektów ich zmian, oraz poświadczonych za zgodność z oryginałem kopii zawartych umów o podwykonawstwo, których przedmiotem są roboty budowlane, i ich zmian.</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 xml:space="preserve">Wykonawca jest zobowiązany do przedłożenia Zamawiającemu poświadczonej za zgodność </w:t>
      </w:r>
      <w:r w:rsidRPr="00262174">
        <w:rPr>
          <w:lang w:eastAsia="pl-PL"/>
        </w:rPr>
        <w:br/>
        <w:t>z oryginałem kopii zawartych wyłącznie przez Wykonawcę umów o podwykonawstwo, których przedmiotem są dostawy lub usługi, oraz ich zmian, zawart</w:t>
      </w:r>
      <w:r>
        <w:rPr>
          <w:lang w:eastAsia="pl-PL"/>
        </w:rPr>
        <w:t xml:space="preserve">ych w związku  </w:t>
      </w:r>
      <w:r w:rsidRPr="00262174">
        <w:rPr>
          <w:lang w:eastAsia="pl-PL"/>
        </w:rPr>
        <w:t>z umowami, których przedmiotem są roboty budowlane (tj. w zakresie określonym w §1 ust.1).</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W terminie 14 dni od dnia otrzymania dokumentów, o których mowa w ust. 2 lub 3, Zamawiający zgłosi zastrzeżenia do projektów umów o podwykonawstwo, których przedmiotem są roboty budowlane, i do projektów ich zmiany lub sprze</w:t>
      </w:r>
      <w:r>
        <w:rPr>
          <w:lang w:eastAsia="pl-PL"/>
        </w:rPr>
        <w:t xml:space="preserve">ciw do umów </w:t>
      </w:r>
      <w:r w:rsidRPr="00262174">
        <w:rPr>
          <w:lang w:eastAsia="pl-PL"/>
        </w:rPr>
        <w:t>o podwykonawstwo, i do ich zmian.</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 xml:space="preserve">Przedstawiony przez Wykonawcę Zamawiającemu do akceptacji projekt umowy lub umowa </w:t>
      </w:r>
      <w:r w:rsidRPr="00262174">
        <w:rPr>
          <w:lang w:eastAsia="pl-PL"/>
        </w:rPr>
        <w:br/>
        <w:t>z Podwykonawcą musi zawierać regulacje zbieżne i niesprzeczne z postanowieniami niniejszej Umowy zawartej pomiędzy Zamawiającym a Wykonawcą oraz określać w szczególności:</w:t>
      </w:r>
    </w:p>
    <w:p w:rsidR="00262174" w:rsidRPr="00262174" w:rsidRDefault="00262174" w:rsidP="004C773D">
      <w:pPr>
        <w:pStyle w:val="Akapitzlist"/>
        <w:numPr>
          <w:ilvl w:val="0"/>
          <w:numId w:val="40"/>
        </w:numPr>
        <w:suppressAutoHyphens w:val="0"/>
        <w:jc w:val="both"/>
        <w:rPr>
          <w:lang w:eastAsia="pl-PL"/>
        </w:rPr>
      </w:pPr>
      <w:r w:rsidRPr="00262174">
        <w:rPr>
          <w:lang w:eastAsia="pl-PL"/>
        </w:rPr>
        <w:t>zakres przedmiotu umowy powierzony Podwykonawcy,</w:t>
      </w:r>
    </w:p>
    <w:p w:rsidR="00262174" w:rsidRPr="00262174" w:rsidRDefault="00262174" w:rsidP="004C773D">
      <w:pPr>
        <w:pStyle w:val="Akapitzlist"/>
        <w:numPr>
          <w:ilvl w:val="0"/>
          <w:numId w:val="40"/>
        </w:numPr>
        <w:suppressAutoHyphens w:val="0"/>
        <w:jc w:val="both"/>
        <w:rPr>
          <w:lang w:eastAsia="pl-PL"/>
        </w:rPr>
      </w:pPr>
      <w:r w:rsidRPr="00262174">
        <w:rPr>
          <w:lang w:eastAsia="pl-PL"/>
        </w:rPr>
        <w:t>zasady odbiorów części przedmiotu umowy wykonanych przez Podwykonawcę,</w:t>
      </w:r>
    </w:p>
    <w:p w:rsidR="00262174" w:rsidRPr="00262174" w:rsidRDefault="00262174" w:rsidP="004C773D">
      <w:pPr>
        <w:pStyle w:val="Akapitzlist"/>
        <w:numPr>
          <w:ilvl w:val="0"/>
          <w:numId w:val="40"/>
        </w:numPr>
        <w:suppressAutoHyphens w:val="0"/>
        <w:jc w:val="both"/>
        <w:rPr>
          <w:lang w:eastAsia="pl-PL"/>
        </w:rPr>
      </w:pPr>
      <w:r w:rsidRPr="00262174">
        <w:rPr>
          <w:lang w:eastAsia="pl-PL"/>
        </w:rPr>
        <w:t>wysokość i podstawę zapłaty przez Wykonawcę wynagrodzenia dla Podwykonawcy,</w:t>
      </w:r>
    </w:p>
    <w:p w:rsidR="00262174" w:rsidRPr="00262174" w:rsidRDefault="00262174" w:rsidP="004C773D">
      <w:pPr>
        <w:pStyle w:val="Akapitzlist"/>
        <w:numPr>
          <w:ilvl w:val="0"/>
          <w:numId w:val="40"/>
        </w:numPr>
        <w:suppressAutoHyphens w:val="0"/>
        <w:jc w:val="both"/>
        <w:rPr>
          <w:lang w:eastAsia="pl-PL"/>
        </w:rPr>
      </w:pPr>
      <w:r w:rsidRPr="00262174">
        <w:rPr>
          <w:lang w:eastAsia="pl-PL"/>
        </w:rPr>
        <w:t>termin zapłaty wynagrodzenia Podwykonawcy lub dalszemu Podwykonawcy, który nie może być dłuższy niż 30 dni od dnia doręczenia Wykonawcy, Podwykonawcy lub dalszemu Podwykonawcy faktury lub rachunku, potwierdzających wykonanie zleconej Podwykonawcy lub dalszemu Podwykonawcy dostawy, usługi lub roboty budowlanej,</w:t>
      </w:r>
    </w:p>
    <w:p w:rsidR="00262174" w:rsidRPr="00262174" w:rsidRDefault="00262174" w:rsidP="004C773D">
      <w:pPr>
        <w:pStyle w:val="Akapitzlist"/>
        <w:numPr>
          <w:ilvl w:val="0"/>
          <w:numId w:val="40"/>
        </w:numPr>
        <w:suppressAutoHyphens w:val="0"/>
        <w:jc w:val="both"/>
        <w:rPr>
          <w:lang w:eastAsia="pl-PL"/>
        </w:rPr>
      </w:pPr>
      <w:r w:rsidRPr="00262174">
        <w:rPr>
          <w:lang w:eastAsia="pl-PL"/>
        </w:rPr>
        <w:t>tryb zatrudnienia dalszych Podwykonawców,</w:t>
      </w:r>
    </w:p>
    <w:p w:rsidR="00262174" w:rsidRPr="00262174" w:rsidRDefault="00262174" w:rsidP="004C773D">
      <w:pPr>
        <w:pStyle w:val="Akapitzlist"/>
        <w:numPr>
          <w:ilvl w:val="0"/>
          <w:numId w:val="40"/>
        </w:numPr>
        <w:suppressAutoHyphens w:val="0"/>
        <w:jc w:val="both"/>
        <w:rPr>
          <w:lang w:eastAsia="pl-PL"/>
        </w:rPr>
      </w:pPr>
      <w:r w:rsidRPr="00262174">
        <w:rPr>
          <w:lang w:eastAsia="pl-PL"/>
        </w:rPr>
        <w:t>podstawy zapłaty wynagrodzenia dalszym Podwykonawcom,</w:t>
      </w:r>
    </w:p>
    <w:p w:rsidR="00262174" w:rsidRPr="00262174" w:rsidRDefault="00262174" w:rsidP="004C773D">
      <w:pPr>
        <w:pStyle w:val="Akapitzlist"/>
        <w:numPr>
          <w:ilvl w:val="0"/>
          <w:numId w:val="40"/>
        </w:numPr>
        <w:suppressAutoHyphens w:val="0"/>
        <w:jc w:val="both"/>
        <w:rPr>
          <w:lang w:eastAsia="pl-PL"/>
        </w:rPr>
      </w:pPr>
      <w:r w:rsidRPr="00262174">
        <w:rPr>
          <w:lang w:eastAsia="pl-PL"/>
        </w:rPr>
        <w:t>wymaganą treść umowy zawieranej z dalszymi Podwykonawcami,</w:t>
      </w:r>
    </w:p>
    <w:p w:rsidR="00262174" w:rsidRPr="00262174" w:rsidRDefault="00262174" w:rsidP="004C773D">
      <w:pPr>
        <w:pStyle w:val="Akapitzlist"/>
        <w:numPr>
          <w:ilvl w:val="0"/>
          <w:numId w:val="40"/>
        </w:numPr>
        <w:suppressAutoHyphens w:val="0"/>
        <w:jc w:val="both"/>
        <w:rPr>
          <w:lang w:eastAsia="pl-PL"/>
        </w:rPr>
      </w:pPr>
      <w:r w:rsidRPr="00262174">
        <w:rPr>
          <w:lang w:eastAsia="pl-PL"/>
        </w:rPr>
        <w:t>uprawnienie Zamawiającego i Wykonawcy do zapłaty Podwykonawcy i dalszym Podwykonawcom wynagrodzenia.</w:t>
      </w:r>
    </w:p>
    <w:p w:rsidR="00262174" w:rsidRPr="00262174" w:rsidRDefault="00262174" w:rsidP="00C554A3">
      <w:pPr>
        <w:jc w:val="both"/>
        <w:rPr>
          <w:rFonts w:ascii="Times New Roman" w:hAnsi="Times New Roman" w:cs="Times New Roman"/>
          <w:sz w:val="24"/>
          <w:szCs w:val="24"/>
          <w:lang w:eastAsia="pl-PL"/>
        </w:rPr>
      </w:pPr>
      <w:r w:rsidRPr="00262174">
        <w:rPr>
          <w:rFonts w:ascii="Times New Roman" w:hAnsi="Times New Roman" w:cs="Times New Roman"/>
          <w:sz w:val="24"/>
          <w:szCs w:val="24"/>
          <w:lang w:eastAsia="pl-PL"/>
        </w:rPr>
        <w:lastRenderedPageBreak/>
        <w:t xml:space="preserve">W razie wprowadzenia do umowy Wykonawcy z Podwykonawcą klauzuli zakazującej dalszego podwykonawstwa postanowień wymienionych w </w:t>
      </w:r>
      <w:r w:rsidR="00C554A3">
        <w:rPr>
          <w:rFonts w:ascii="Times New Roman" w:hAnsi="Times New Roman" w:cs="Times New Roman"/>
          <w:sz w:val="24"/>
          <w:szCs w:val="24"/>
          <w:lang w:eastAsia="pl-PL"/>
        </w:rPr>
        <w:t xml:space="preserve">pkt 5 - 8 nie stosuje się, jako </w:t>
      </w:r>
      <w:r w:rsidRPr="00262174">
        <w:rPr>
          <w:rFonts w:ascii="Times New Roman" w:hAnsi="Times New Roman" w:cs="Times New Roman"/>
          <w:sz w:val="24"/>
          <w:szCs w:val="24"/>
          <w:lang w:eastAsia="pl-PL"/>
        </w:rPr>
        <w:t>bezprzedmiotowych.</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Nie złożenie przez Zamawiającego sprzeciwu lub zastrzeżeń do przedstawionych przez Wykonawcę umów z Podwykonawcą lub ich projektu w terminie 14 dni od daty przedstawienia przez Wykonawcę umowy lub jej projektu uważa się za ich akceptację przez Zamawiającego.</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Zamawiający ma prawo w uzasadnionych wypadkach zgłosić zastrzeżenia lub sprzeciw (odmówić wyrażenia zgody) co do wykonywania części przedmiotu umowy przez wskazanego przez Wykonawcę Podwykonawcę lub dalszych Podwykonawców.</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Wykonawca może zawrzeć umowę z Podwykonawcą wyłącznie w formi</w:t>
      </w:r>
      <w:r>
        <w:rPr>
          <w:lang w:eastAsia="pl-PL"/>
        </w:rPr>
        <w:t xml:space="preserve">e pisemnej </w:t>
      </w:r>
      <w:r w:rsidRPr="00262174">
        <w:rPr>
          <w:lang w:eastAsia="pl-PL"/>
        </w:rPr>
        <w:t xml:space="preserve">i w </w:t>
      </w:r>
      <w:r w:rsidRPr="00262174">
        <w:rPr>
          <w:sz w:val="22"/>
          <w:szCs w:val="22"/>
          <w:lang w:eastAsia="pl-PL"/>
        </w:rPr>
        <w:t xml:space="preserve">brzmieniu </w:t>
      </w:r>
      <w:r w:rsidRPr="00262174">
        <w:rPr>
          <w:lang w:eastAsia="pl-PL"/>
        </w:rPr>
        <w:t>zgodnym z ust. 5.</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Wykonawca odpowiada wobec Zamawiającego za spójność postanowień umowy zawartej</w:t>
      </w:r>
      <w:r w:rsidRPr="00262174">
        <w:rPr>
          <w:lang w:eastAsia="pl-PL"/>
        </w:rPr>
        <w:br/>
        <w:t>z Podwykonawcą z niniejszą umową i ponosi ryzyko zaistniałych niezgodności. Strony stwierdzają, że brak zastrzeżeń lub sprzeciwu Zamawiającego co do umowy z Podwykonawcą nie zwalnia Wykonawcy z odpowiedzialności wobec Zamawiającego.</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 xml:space="preserve">Niewykonanie lub nienależyte wykonanie przez Podwykonawcę części przedmiotu umowy upoważnia Zamawiającego do żądania od Wykonawcy odsunięcia Podwykonawcy od realizacji robót w sposób stały lub czasowy. Wykonawca zobowiązany jest stosownie do zaistniałych okoliczności bezzwłocznie rozwiązać lub zmienić umowę zawartą z Podwykonawcą. </w:t>
      </w:r>
      <w:r w:rsidRPr="00262174">
        <w:rPr>
          <w:lang w:eastAsia="pl-PL"/>
        </w:rPr>
        <w:br/>
        <w:t xml:space="preserve">W sytuacji powyższej Wykonawca realizuje roboty samodzielnie lub powierza je z </w:t>
      </w:r>
      <w:proofErr w:type="spellStart"/>
      <w:r w:rsidRPr="00262174">
        <w:rPr>
          <w:lang w:eastAsia="pl-PL"/>
        </w:rPr>
        <w:t>zachowa-niem</w:t>
      </w:r>
      <w:proofErr w:type="spellEnd"/>
      <w:r w:rsidRPr="00262174">
        <w:rPr>
          <w:lang w:eastAsia="pl-PL"/>
        </w:rPr>
        <w:t xml:space="preserve"> trybu określonego powyżej innemu Podwykonawcy.</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Postanowienia ust. 1-10 stosuje się odpowiednio do zawierania umów z dalszymi Podwykonawcami.</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Wykonawca wyraża zgodę i jest odpowiedzialny za to, by wszystkie uprawnienia przysługujące Zamawiającemu wobec Wykonawcy mogły być realizowane wobec Podwykonawcy i dalszych Podwykonawców, nawet jeżeli poszczególne postanowienia umowy nie stwierdzają tego wprost.</w:t>
      </w:r>
    </w:p>
    <w:p w:rsidR="00262174" w:rsidRPr="00262174" w:rsidRDefault="00262174" w:rsidP="004C773D">
      <w:pPr>
        <w:pStyle w:val="Akapitzlist"/>
        <w:numPr>
          <w:ilvl w:val="0"/>
          <w:numId w:val="39"/>
        </w:numPr>
        <w:suppressAutoHyphens w:val="0"/>
        <w:ind w:left="426" w:hanging="426"/>
        <w:jc w:val="both"/>
        <w:rPr>
          <w:lang w:eastAsia="pl-PL"/>
        </w:rPr>
      </w:pPr>
      <w:r w:rsidRPr="00262174">
        <w:rPr>
          <w:lang w:eastAsia="pl-PL"/>
        </w:rPr>
        <w:t>Jeżeli zmiana albo rezygnacja z Podwykonawcy dotyczy podmiotu, na którego zasoby Wykonawca powoływał się, na zasadach określonych w art. 26 ust. 2b, w celu wykazania spełniania warunków udziału w postępowaniu, o których mowa w art. 22 ust. 1, Wykonawca jest obowiązany wykazać Zamawiającemu, iż proponowany inny Podwykonawca lub sam Wykonawca samodzielnie spełnia je w stopniu nie mniejszym niż wymagany w trakcie postępowania o udzielenie zamówienia.</w:t>
      </w:r>
    </w:p>
    <w:p w:rsidR="00BE1ED3" w:rsidRDefault="00262174" w:rsidP="00BE1ED3">
      <w:pPr>
        <w:pStyle w:val="Akapitzlist"/>
        <w:numPr>
          <w:ilvl w:val="0"/>
          <w:numId w:val="39"/>
        </w:numPr>
        <w:suppressAutoHyphens w:val="0"/>
        <w:ind w:left="426" w:hanging="426"/>
        <w:jc w:val="both"/>
        <w:rPr>
          <w:lang w:eastAsia="pl-PL"/>
        </w:rPr>
      </w:pPr>
      <w:r w:rsidRPr="00262174">
        <w:rPr>
          <w:lang w:eastAsia="pl-PL"/>
        </w:rPr>
        <w:t xml:space="preserve">W zakresie nieuregulowanym w niniejszej umowie, do stosunków między Zamawiającym,  </w:t>
      </w:r>
      <w:r w:rsidRPr="00262174">
        <w:rPr>
          <w:lang w:eastAsia="pl-PL"/>
        </w:rPr>
        <w:br/>
        <w:t>a Wykonawcą, Podwykonawcami i dalszymi Podwykonawcami stosuje się przepisy ustawy – Prawo zamówień publicznych, a w szczególności art. 143a–143d tej ustawy.</w:t>
      </w:r>
    </w:p>
    <w:p w:rsidR="00BE1ED3" w:rsidRPr="00BE1ED3" w:rsidRDefault="00BE1ED3" w:rsidP="00BE1ED3">
      <w:pPr>
        <w:pStyle w:val="Akapitzlist"/>
        <w:suppressAutoHyphens w:val="0"/>
        <w:ind w:left="426"/>
        <w:jc w:val="both"/>
        <w:rPr>
          <w:lang w:eastAsia="pl-PL"/>
        </w:rPr>
      </w:pPr>
    </w:p>
    <w:p w:rsidR="00262174" w:rsidRPr="00262174" w:rsidRDefault="00262174" w:rsidP="00C16C36">
      <w:pPr>
        <w:tabs>
          <w:tab w:val="left" w:pos="360"/>
        </w:tabs>
        <w:spacing w:after="0"/>
        <w:ind w:left="360"/>
        <w:jc w:val="center"/>
        <w:rPr>
          <w:rFonts w:ascii="Times New Roman" w:hAnsi="Times New Roman" w:cs="Times New Roman"/>
          <w:b/>
          <w:bCs/>
          <w:sz w:val="24"/>
          <w:szCs w:val="24"/>
        </w:rPr>
      </w:pPr>
      <w:r w:rsidRPr="00262174">
        <w:rPr>
          <w:rFonts w:ascii="Times New Roman" w:hAnsi="Times New Roman" w:cs="Times New Roman"/>
          <w:b/>
          <w:bCs/>
          <w:sz w:val="24"/>
          <w:szCs w:val="24"/>
        </w:rPr>
        <w:t>§ 6</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PRZEDSTAWICIELE STRON NA BUDOWIE</w:t>
      </w:r>
    </w:p>
    <w:p w:rsidR="00262174" w:rsidRPr="00262174" w:rsidRDefault="00262174" w:rsidP="004C773D">
      <w:pPr>
        <w:numPr>
          <w:ilvl w:val="0"/>
          <w:numId w:val="16"/>
        </w:numPr>
        <w:tabs>
          <w:tab w:val="left" w:pos="375"/>
        </w:tabs>
        <w:suppressAutoHyphens/>
        <w:spacing w:after="0" w:line="240" w:lineRule="auto"/>
        <w:jc w:val="both"/>
        <w:rPr>
          <w:rFonts w:ascii="Times New Roman" w:hAnsi="Times New Roman" w:cs="Times New Roman"/>
          <w:w w:val="92"/>
          <w:sz w:val="24"/>
          <w:szCs w:val="24"/>
        </w:rPr>
      </w:pPr>
      <w:r w:rsidRPr="00262174">
        <w:rPr>
          <w:rFonts w:ascii="Times New Roman" w:hAnsi="Times New Roman" w:cs="Times New Roman"/>
          <w:sz w:val="24"/>
          <w:szCs w:val="24"/>
        </w:rPr>
        <w:t xml:space="preserve">Przedstawicielami Zamawiającego w odniesieniu do robót objętych umową jest inspektor nadzoru: </w:t>
      </w:r>
      <w:r w:rsidRPr="00262174">
        <w:rPr>
          <w:rFonts w:ascii="Times New Roman" w:hAnsi="Times New Roman" w:cs="Times New Roman"/>
          <w:b/>
          <w:sz w:val="24"/>
          <w:szCs w:val="24"/>
        </w:rPr>
        <w:t>…………………………………………….., upraw. …………………...</w:t>
      </w:r>
    </w:p>
    <w:p w:rsidR="00262174" w:rsidRPr="00262174" w:rsidRDefault="00262174" w:rsidP="004C773D">
      <w:pPr>
        <w:numPr>
          <w:ilvl w:val="0"/>
          <w:numId w:val="16"/>
        </w:numPr>
        <w:tabs>
          <w:tab w:val="left" w:pos="375"/>
        </w:tabs>
        <w:suppressAutoHyphens/>
        <w:spacing w:after="0" w:line="240" w:lineRule="auto"/>
        <w:jc w:val="both"/>
        <w:rPr>
          <w:rFonts w:ascii="Times New Roman" w:hAnsi="Times New Roman" w:cs="Times New Roman"/>
          <w:w w:val="92"/>
          <w:sz w:val="24"/>
          <w:szCs w:val="24"/>
        </w:rPr>
      </w:pPr>
      <w:r w:rsidRPr="00262174">
        <w:rPr>
          <w:rFonts w:ascii="Times New Roman" w:hAnsi="Times New Roman" w:cs="Times New Roman"/>
          <w:sz w:val="24"/>
          <w:szCs w:val="24"/>
        </w:rPr>
        <w:t xml:space="preserve">Inspektor nadzoru działa w granicach umocowania określonego przepisami art. 12, ust.1, pkt 4 ustawy z dnia 07 lipca 1994 </w:t>
      </w:r>
      <w:r w:rsidRPr="00262174">
        <w:rPr>
          <w:rFonts w:ascii="Times New Roman" w:hAnsi="Times New Roman" w:cs="Times New Roman"/>
          <w:w w:val="92"/>
          <w:sz w:val="24"/>
          <w:szCs w:val="24"/>
        </w:rPr>
        <w:t>r</w:t>
      </w:r>
      <w:r w:rsidRPr="00262174">
        <w:rPr>
          <w:rFonts w:ascii="Times New Roman" w:hAnsi="Times New Roman" w:cs="Times New Roman"/>
          <w:sz w:val="24"/>
          <w:szCs w:val="24"/>
        </w:rPr>
        <w:t>. Prawo budowlane (Dz.U. z 2016 r. poz. 290)</w:t>
      </w:r>
      <w:r>
        <w:rPr>
          <w:rFonts w:ascii="Times New Roman" w:hAnsi="Times New Roman" w:cs="Times New Roman"/>
          <w:sz w:val="24"/>
          <w:szCs w:val="24"/>
        </w:rPr>
        <w:t xml:space="preserve"> </w:t>
      </w:r>
      <w:r w:rsidRPr="00262174">
        <w:rPr>
          <w:rFonts w:ascii="Times New Roman" w:hAnsi="Times New Roman" w:cs="Times New Roman"/>
          <w:sz w:val="24"/>
          <w:szCs w:val="24"/>
        </w:rPr>
        <w:t xml:space="preserve">z zastrzeżeniem, iż nie jest umocowany do samodzielnego podejmowania decyzji w zakresie robót dodatkowych, zamiennych lub koniecznych. </w:t>
      </w:r>
    </w:p>
    <w:p w:rsidR="00262174" w:rsidRPr="00262174" w:rsidRDefault="00262174" w:rsidP="004C773D">
      <w:pPr>
        <w:numPr>
          <w:ilvl w:val="0"/>
          <w:numId w:val="16"/>
        </w:numPr>
        <w:tabs>
          <w:tab w:val="left" w:pos="375"/>
        </w:tabs>
        <w:suppressAutoHyphens/>
        <w:spacing w:after="0" w:line="240" w:lineRule="auto"/>
        <w:jc w:val="both"/>
        <w:rPr>
          <w:rFonts w:ascii="Times New Roman" w:hAnsi="Times New Roman" w:cs="Times New Roman"/>
          <w:w w:val="92"/>
          <w:sz w:val="24"/>
          <w:szCs w:val="24"/>
        </w:rPr>
      </w:pPr>
      <w:r w:rsidRPr="00262174">
        <w:rPr>
          <w:rFonts w:ascii="Times New Roman" w:eastAsia="Calibri" w:hAnsi="Times New Roman" w:cs="Times New Roman"/>
          <w:sz w:val="24"/>
          <w:szCs w:val="24"/>
          <w:lang w:eastAsia="pl-PL"/>
        </w:rPr>
        <w:t xml:space="preserve">Decyzje w zakresie robót, o których mowa w ust. 2 podejmuje </w:t>
      </w:r>
      <w:r w:rsidRPr="00262174">
        <w:rPr>
          <w:rFonts w:ascii="Times New Roman" w:eastAsia="Calibri" w:hAnsi="Times New Roman" w:cs="Times New Roman"/>
          <w:b/>
          <w:bCs/>
          <w:sz w:val="24"/>
          <w:szCs w:val="24"/>
          <w:lang w:eastAsia="pl-PL"/>
        </w:rPr>
        <w:t>wyłącznie Zamawiający.</w:t>
      </w:r>
    </w:p>
    <w:p w:rsidR="00262174" w:rsidRPr="00262174" w:rsidRDefault="00262174" w:rsidP="004C773D">
      <w:pPr>
        <w:numPr>
          <w:ilvl w:val="0"/>
          <w:numId w:val="16"/>
        </w:numPr>
        <w:tabs>
          <w:tab w:val="left" w:pos="375"/>
        </w:tabs>
        <w:suppressAutoHyphens/>
        <w:spacing w:after="0" w:line="240" w:lineRule="auto"/>
        <w:jc w:val="both"/>
        <w:rPr>
          <w:rFonts w:ascii="Times New Roman" w:hAnsi="Times New Roman" w:cs="Times New Roman"/>
          <w:w w:val="92"/>
          <w:sz w:val="24"/>
          <w:szCs w:val="24"/>
        </w:rPr>
      </w:pPr>
      <w:r w:rsidRPr="00262174">
        <w:rPr>
          <w:rFonts w:ascii="Times New Roman" w:eastAsia="Calibri" w:hAnsi="Times New Roman" w:cs="Times New Roman"/>
          <w:sz w:val="24"/>
          <w:szCs w:val="24"/>
          <w:lang w:eastAsia="pl-PL"/>
        </w:rPr>
        <w:t>Wykonawca nie może żądać od Zamawiającego wynagrodzenia za roboty dodatkowe lub zamienne</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zrealizowane przed terminem podjęcia decyzji, o której mowa w ust. 3 umowy.</w:t>
      </w:r>
    </w:p>
    <w:p w:rsidR="00262174" w:rsidRPr="00262174" w:rsidRDefault="00262174" w:rsidP="004C773D">
      <w:pPr>
        <w:numPr>
          <w:ilvl w:val="0"/>
          <w:numId w:val="16"/>
        </w:numPr>
        <w:tabs>
          <w:tab w:val="left" w:pos="375"/>
        </w:tabs>
        <w:suppressAutoHyphens/>
        <w:spacing w:after="0" w:line="240" w:lineRule="auto"/>
        <w:jc w:val="both"/>
        <w:rPr>
          <w:rFonts w:ascii="Times New Roman" w:hAnsi="Times New Roman" w:cs="Times New Roman"/>
          <w:w w:val="92"/>
          <w:sz w:val="24"/>
          <w:szCs w:val="24"/>
        </w:rPr>
      </w:pPr>
      <w:r w:rsidRPr="00262174">
        <w:rPr>
          <w:rFonts w:ascii="Times New Roman" w:eastAsia="Calibri" w:hAnsi="Times New Roman" w:cs="Times New Roman"/>
          <w:sz w:val="24"/>
          <w:szCs w:val="24"/>
          <w:lang w:eastAsia="pl-PL"/>
        </w:rPr>
        <w:t>Inspektor nadzoru nie ma prawa do zwolnienia Wykonawcy z wykonania jakichkolwiek zobowiązań</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wynikających z niniejszej umowy.</w:t>
      </w:r>
    </w:p>
    <w:p w:rsidR="00262174" w:rsidRPr="00262174" w:rsidRDefault="00262174" w:rsidP="004C773D">
      <w:pPr>
        <w:numPr>
          <w:ilvl w:val="0"/>
          <w:numId w:val="16"/>
        </w:numPr>
        <w:tabs>
          <w:tab w:val="left" w:pos="375"/>
        </w:tabs>
        <w:suppressAutoHyphens/>
        <w:spacing w:after="0" w:line="240" w:lineRule="auto"/>
        <w:jc w:val="both"/>
        <w:rPr>
          <w:rFonts w:ascii="Times New Roman" w:hAnsi="Times New Roman" w:cs="Times New Roman"/>
          <w:w w:val="92"/>
          <w:sz w:val="24"/>
          <w:szCs w:val="24"/>
        </w:rPr>
      </w:pPr>
      <w:r w:rsidRPr="00262174">
        <w:rPr>
          <w:rFonts w:ascii="Times New Roman" w:hAnsi="Times New Roman" w:cs="Times New Roman"/>
          <w:sz w:val="24"/>
          <w:szCs w:val="24"/>
        </w:rPr>
        <w:t>Wykonawca ustanawia:</w:t>
      </w:r>
    </w:p>
    <w:p w:rsidR="008B26AE" w:rsidRPr="00783DF0" w:rsidRDefault="00262174" w:rsidP="00783DF0">
      <w:pPr>
        <w:pStyle w:val="Akapitzlist"/>
        <w:numPr>
          <w:ilvl w:val="0"/>
          <w:numId w:val="45"/>
        </w:numPr>
        <w:jc w:val="both"/>
        <w:rPr>
          <w:w w:val="92"/>
        </w:rPr>
      </w:pPr>
      <w:r w:rsidRPr="00262174">
        <w:t xml:space="preserve">kierownika budowy </w:t>
      </w:r>
      <w:r w:rsidRPr="00262174">
        <w:rPr>
          <w:w w:val="88"/>
        </w:rPr>
        <w:t xml:space="preserve">w </w:t>
      </w:r>
      <w:r w:rsidRPr="00262174">
        <w:t xml:space="preserve">osobie: </w:t>
      </w:r>
      <w:r w:rsidRPr="00262174">
        <w:rPr>
          <w:b/>
        </w:rPr>
        <w:t>………….………….</w:t>
      </w:r>
      <w:r w:rsidRPr="00262174">
        <w:rPr>
          <w:iCs/>
        </w:rPr>
        <w:t xml:space="preserve"> posiadającego uprawnienia budowlane                nr ……………...……. upoważniające do kierowania robotami bu</w:t>
      </w:r>
      <w:r w:rsidR="00783DF0">
        <w:rPr>
          <w:iCs/>
        </w:rPr>
        <w:t>dowlanymi w specjalności drogow</w:t>
      </w:r>
      <w:r>
        <w:rPr>
          <w:iCs/>
        </w:rPr>
        <w:t>ej</w:t>
      </w:r>
      <w:r w:rsidR="008D15F3">
        <w:rPr>
          <w:iCs/>
        </w:rPr>
        <w:t xml:space="preserve"> bez ograniczeń</w:t>
      </w:r>
      <w:r w:rsidRPr="00262174">
        <w:rPr>
          <w:iCs/>
        </w:rPr>
        <w:t>,</w:t>
      </w:r>
    </w:p>
    <w:p w:rsidR="00262174" w:rsidRPr="00262174" w:rsidRDefault="00262174" w:rsidP="004C773D">
      <w:pPr>
        <w:pStyle w:val="Akapitzlist"/>
        <w:numPr>
          <w:ilvl w:val="0"/>
          <w:numId w:val="45"/>
        </w:numPr>
        <w:jc w:val="both"/>
        <w:rPr>
          <w:w w:val="92"/>
        </w:rPr>
      </w:pPr>
      <w:r w:rsidRPr="00262174">
        <w:rPr>
          <w:iCs/>
        </w:rPr>
        <w:lastRenderedPageBreak/>
        <w:t xml:space="preserve">kierownika robót sanitarnych </w:t>
      </w:r>
      <w:r w:rsidRPr="00262174">
        <w:rPr>
          <w:w w:val="88"/>
        </w:rPr>
        <w:t xml:space="preserve">w </w:t>
      </w:r>
      <w:r w:rsidRPr="00262174">
        <w:t xml:space="preserve">osobie: </w:t>
      </w:r>
      <w:r w:rsidRPr="00262174">
        <w:rPr>
          <w:b/>
        </w:rPr>
        <w:t>…...………..</w:t>
      </w:r>
      <w:r w:rsidRPr="00262174">
        <w:rPr>
          <w:iCs/>
        </w:rPr>
        <w:t xml:space="preserve"> posiadającego uprawnienia budowlane nr ………………….. upoważniające do kierowania rob</w:t>
      </w:r>
      <w:r w:rsidR="004C773D">
        <w:rPr>
          <w:iCs/>
        </w:rPr>
        <w:t>otami budowlanymi</w:t>
      </w:r>
      <w:r w:rsidRPr="00262174">
        <w:rPr>
          <w:iCs/>
        </w:rPr>
        <w:t xml:space="preserve"> w specjalności instalacyjnej w zakresie sieci, instalacji i urządzeń cieplnych, wentylacyjnych, gazowych, wodociągowych i kanalizacyjnych,</w:t>
      </w:r>
    </w:p>
    <w:p w:rsidR="00262174" w:rsidRPr="00262174" w:rsidRDefault="00262174" w:rsidP="004C773D">
      <w:pPr>
        <w:pStyle w:val="Akapitzlist"/>
        <w:numPr>
          <w:ilvl w:val="0"/>
          <w:numId w:val="45"/>
        </w:numPr>
        <w:jc w:val="both"/>
        <w:rPr>
          <w:w w:val="92"/>
        </w:rPr>
      </w:pPr>
      <w:r w:rsidRPr="00262174">
        <w:rPr>
          <w:iCs/>
        </w:rPr>
        <w:t xml:space="preserve">kierownika robót elektrycznych w osobie: </w:t>
      </w:r>
      <w:r w:rsidRPr="00262174">
        <w:rPr>
          <w:b/>
          <w:iCs/>
        </w:rPr>
        <w:t>…………………..</w:t>
      </w:r>
      <w:r w:rsidRPr="00262174">
        <w:rPr>
          <w:iCs/>
        </w:rPr>
        <w:t xml:space="preserve"> posiadającego uprawnienia budowlane nr …………………… upoważniające do kierowania robo</w:t>
      </w:r>
      <w:r w:rsidR="004C773D">
        <w:rPr>
          <w:iCs/>
        </w:rPr>
        <w:t xml:space="preserve">tami budowlanymi                    </w:t>
      </w:r>
      <w:r w:rsidRPr="00262174">
        <w:rPr>
          <w:iCs/>
        </w:rPr>
        <w:t xml:space="preserve">w specjalności instalacyjnej w zakresie sieci, instalacji i urządzeń elektrycznych </w:t>
      </w:r>
      <w:r w:rsidR="004C773D">
        <w:rPr>
          <w:iCs/>
        </w:rPr>
        <w:t xml:space="preserve">                                     </w:t>
      </w:r>
      <w:r w:rsidRPr="00262174">
        <w:rPr>
          <w:iCs/>
        </w:rPr>
        <w:t>i elektroenergetycznych.</w:t>
      </w:r>
    </w:p>
    <w:p w:rsidR="00262174" w:rsidRPr="00262174" w:rsidRDefault="00262174" w:rsidP="004C773D">
      <w:pPr>
        <w:numPr>
          <w:ilvl w:val="0"/>
          <w:numId w:val="16"/>
        </w:numPr>
        <w:tabs>
          <w:tab w:val="left" w:pos="375"/>
        </w:tabs>
        <w:suppressAutoHyphens/>
        <w:spacing w:after="0" w:line="240" w:lineRule="auto"/>
        <w:jc w:val="both"/>
        <w:rPr>
          <w:rFonts w:ascii="Times New Roman" w:hAnsi="Times New Roman" w:cs="Times New Roman"/>
          <w:w w:val="92"/>
          <w:sz w:val="24"/>
          <w:szCs w:val="24"/>
        </w:rPr>
      </w:pPr>
      <w:r w:rsidRPr="00262174">
        <w:rPr>
          <w:rFonts w:ascii="Times New Roman" w:eastAsia="Calibri" w:hAnsi="Times New Roman" w:cs="Times New Roman"/>
          <w:sz w:val="24"/>
          <w:szCs w:val="24"/>
          <w:lang w:eastAsia="pl-PL"/>
        </w:rPr>
        <w:t>Wykonawca zobowiązuje się skierować do kierowania robotami personel wskazany przez</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Wykonawcę w ofercie. Zmiana osoby z personelu Wykonawcy w trakcie realizacji przedmiotu niniejszej umowy, musi być uzasadniona przez Wykonawcę na piśmie i wymaga pisemnego</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zaakceptowania przez Zamawiającego. Zamawiającego</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 xml:space="preserve">zaakceptuje taką zmianę w terminie </w:t>
      </w:r>
      <w:r w:rsidRPr="00262174">
        <w:rPr>
          <w:rFonts w:ascii="Times New Roman" w:eastAsia="Calibri" w:hAnsi="Times New Roman" w:cs="Times New Roman"/>
          <w:sz w:val="24"/>
          <w:szCs w:val="24"/>
          <w:lang w:eastAsia="pl-PL"/>
        </w:rPr>
        <w:br/>
        <w:t>7 dni od daty przedłożenia propozycji i wyłącznie wtedy, gdy</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kwalifikacje wskazanych osób będą takie same lub wyższe od kwalifikacji osób wymaganych</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postanowieniami SIWZ. Jakakolwiek przerwa w realizacji przedmiotu umowy wynikająca z braku</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kierownictwa robót będzie traktowana jako przerwa wynikła z przyczyn zależnych od Wykonawcy</w:t>
      </w:r>
      <w:r w:rsidRPr="00262174">
        <w:rPr>
          <w:rFonts w:ascii="Times New Roman" w:hAnsi="Times New Roman" w:cs="Times New Roman"/>
          <w:w w:val="92"/>
          <w:sz w:val="24"/>
          <w:szCs w:val="24"/>
        </w:rPr>
        <w:t xml:space="preserve"> </w:t>
      </w:r>
      <w:r w:rsidRPr="00262174">
        <w:rPr>
          <w:rFonts w:ascii="Times New Roman" w:eastAsia="Calibri" w:hAnsi="Times New Roman" w:cs="Times New Roman"/>
          <w:sz w:val="24"/>
          <w:szCs w:val="24"/>
          <w:lang w:eastAsia="pl-PL"/>
        </w:rPr>
        <w:t>i nie może stanowić podstawy do zmiany terminu zakończenia robót.</w:t>
      </w:r>
    </w:p>
    <w:p w:rsidR="00262174" w:rsidRPr="00262174" w:rsidRDefault="00262174" w:rsidP="004C773D">
      <w:pPr>
        <w:pStyle w:val="Akapitzlist"/>
        <w:numPr>
          <w:ilvl w:val="0"/>
          <w:numId w:val="16"/>
        </w:numPr>
        <w:suppressAutoHyphens w:val="0"/>
        <w:autoSpaceDE w:val="0"/>
        <w:autoSpaceDN w:val="0"/>
        <w:adjustRightInd w:val="0"/>
        <w:jc w:val="both"/>
        <w:rPr>
          <w:rFonts w:eastAsia="Calibri"/>
          <w:lang w:eastAsia="pl-PL"/>
        </w:rPr>
      </w:pPr>
      <w:r w:rsidRPr="00262174">
        <w:rPr>
          <w:rFonts w:eastAsia="Calibri"/>
          <w:lang w:eastAsia="pl-PL"/>
        </w:rPr>
        <w:t>Zaakceptowana przez Zamawiającego zmiana osoby, o której mowa w ust. 6, nie wymaga sporządzenia aneksu do umowy.</w:t>
      </w:r>
    </w:p>
    <w:p w:rsidR="00262174" w:rsidRPr="00262174" w:rsidRDefault="00262174" w:rsidP="004C773D">
      <w:pPr>
        <w:pStyle w:val="Akapitzlist"/>
        <w:numPr>
          <w:ilvl w:val="0"/>
          <w:numId w:val="16"/>
        </w:numPr>
        <w:suppressAutoHyphens w:val="0"/>
        <w:autoSpaceDE w:val="0"/>
        <w:autoSpaceDN w:val="0"/>
        <w:adjustRightInd w:val="0"/>
        <w:jc w:val="both"/>
        <w:rPr>
          <w:rFonts w:eastAsia="Calibri"/>
          <w:lang w:eastAsia="pl-PL"/>
        </w:rPr>
      </w:pPr>
      <w:r w:rsidRPr="00262174">
        <w:rPr>
          <w:rFonts w:eastAsia="Calibri"/>
          <w:lang w:eastAsia="pl-PL"/>
        </w:rPr>
        <w:t>Skierowanie bez akceptacji Zamawiającego, do kierowania robotami innej osoby niż wskazana w ofercie Wykonawcy, może stanowić podstawę do odstąpienia od umowy przez Zamawiającego z winy Wykonawcy.</w:t>
      </w:r>
    </w:p>
    <w:p w:rsidR="00262174" w:rsidRPr="008D15F3" w:rsidRDefault="00262174" w:rsidP="00262174">
      <w:pPr>
        <w:pStyle w:val="Akapitzlist"/>
        <w:suppressAutoHyphens w:val="0"/>
        <w:autoSpaceDE w:val="0"/>
        <w:autoSpaceDN w:val="0"/>
        <w:adjustRightInd w:val="0"/>
        <w:ind w:left="375"/>
        <w:jc w:val="both"/>
        <w:rPr>
          <w:rFonts w:eastAsia="Calibri"/>
          <w:sz w:val="12"/>
          <w:szCs w:val="12"/>
          <w:lang w:eastAsia="pl-PL"/>
        </w:rPr>
      </w:pP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 7</w:t>
      </w:r>
    </w:p>
    <w:p w:rsidR="00262174" w:rsidRPr="00262174" w:rsidRDefault="00262174" w:rsidP="00C16C36">
      <w:pPr>
        <w:spacing w:after="0"/>
        <w:jc w:val="center"/>
        <w:rPr>
          <w:rFonts w:ascii="Times New Roman" w:hAnsi="Times New Roman" w:cs="Times New Roman"/>
          <w:sz w:val="24"/>
          <w:szCs w:val="24"/>
        </w:rPr>
      </w:pPr>
      <w:r w:rsidRPr="00262174">
        <w:rPr>
          <w:rFonts w:ascii="Times New Roman" w:hAnsi="Times New Roman" w:cs="Times New Roman"/>
          <w:b/>
          <w:bCs/>
          <w:sz w:val="24"/>
          <w:szCs w:val="24"/>
        </w:rPr>
        <w:t>WYNAGRODZENIE</w:t>
      </w:r>
      <w:r w:rsidRPr="00262174">
        <w:rPr>
          <w:rFonts w:ascii="Times New Roman" w:hAnsi="Times New Roman" w:cs="Times New Roman"/>
          <w:sz w:val="24"/>
          <w:szCs w:val="24"/>
        </w:rPr>
        <w:t xml:space="preserve"> </w:t>
      </w:r>
      <w:r w:rsidRPr="00262174">
        <w:rPr>
          <w:rFonts w:ascii="Times New Roman" w:hAnsi="Times New Roman" w:cs="Times New Roman"/>
          <w:b/>
          <w:sz w:val="24"/>
          <w:szCs w:val="24"/>
        </w:rPr>
        <w:t>I WARUNKI PŁATNOŚCI</w:t>
      </w:r>
    </w:p>
    <w:p w:rsidR="00262174" w:rsidRPr="00262174" w:rsidRDefault="00262174" w:rsidP="00262174">
      <w:pPr>
        <w:pStyle w:val="Akapitzlist"/>
        <w:numPr>
          <w:ilvl w:val="0"/>
          <w:numId w:val="3"/>
        </w:numPr>
        <w:suppressAutoHyphens w:val="0"/>
        <w:autoSpaceDE w:val="0"/>
        <w:autoSpaceDN w:val="0"/>
        <w:adjustRightInd w:val="0"/>
        <w:jc w:val="both"/>
        <w:rPr>
          <w:rFonts w:eastAsia="Calibri"/>
          <w:lang w:eastAsia="pl-PL"/>
        </w:rPr>
      </w:pPr>
      <w:r w:rsidRPr="00262174">
        <w:rPr>
          <w:rFonts w:eastAsia="Calibri"/>
          <w:lang w:eastAsia="pl-PL"/>
        </w:rPr>
        <w:t xml:space="preserve">Strony ustalają, że za wykonanie przedmiotu umowy Wykonawca otrzyma </w:t>
      </w:r>
      <w:r w:rsidRPr="00262174">
        <w:rPr>
          <w:rFonts w:eastAsia="Calibri"/>
          <w:b/>
          <w:lang w:eastAsia="pl-PL"/>
        </w:rPr>
        <w:t>wynagrodzenie ryczałtowe brutto</w:t>
      </w:r>
      <w:r w:rsidRPr="00262174">
        <w:rPr>
          <w:rFonts w:eastAsia="Calibri"/>
          <w:lang w:eastAsia="pl-PL"/>
        </w:rPr>
        <w:t xml:space="preserve">, które wynosi: </w:t>
      </w:r>
      <w:r w:rsidRPr="00262174">
        <w:rPr>
          <w:rFonts w:eastAsia="Calibri"/>
          <w:b/>
          <w:lang w:eastAsia="pl-PL"/>
        </w:rPr>
        <w:t xml:space="preserve">……………….. zł </w:t>
      </w:r>
      <w:r w:rsidRPr="00262174">
        <w:rPr>
          <w:rFonts w:eastAsia="Calibri"/>
          <w:lang w:eastAsia="pl-PL"/>
        </w:rPr>
        <w:t>(słownie: ……………………………</w:t>
      </w:r>
      <w:r w:rsidR="004C773D">
        <w:rPr>
          <w:rFonts w:eastAsia="Calibri"/>
          <w:lang w:eastAsia="pl-PL"/>
        </w:rPr>
        <w:t>…</w:t>
      </w:r>
      <w:r w:rsidRPr="00262174">
        <w:rPr>
          <w:rFonts w:eastAsia="Calibri"/>
          <w:lang w:eastAsia="pl-PL"/>
        </w:rPr>
        <w:t>…), w tym podatek VAT w</w:t>
      </w:r>
      <w:r w:rsidR="00E46F60">
        <w:rPr>
          <w:rFonts w:eastAsia="Calibri"/>
          <w:lang w:eastAsia="pl-PL"/>
        </w:rPr>
        <w:t xml:space="preserve"> obowiązującej stawce.</w:t>
      </w:r>
    </w:p>
    <w:p w:rsidR="00262174" w:rsidRPr="00262174" w:rsidRDefault="00262174" w:rsidP="00262174">
      <w:pPr>
        <w:pStyle w:val="Akapitzlist"/>
        <w:numPr>
          <w:ilvl w:val="0"/>
          <w:numId w:val="3"/>
        </w:numPr>
        <w:suppressAutoHyphens w:val="0"/>
        <w:autoSpaceDE w:val="0"/>
        <w:autoSpaceDN w:val="0"/>
        <w:adjustRightInd w:val="0"/>
        <w:jc w:val="both"/>
        <w:rPr>
          <w:rFonts w:eastAsia="Calibri"/>
          <w:lang w:eastAsia="pl-PL"/>
        </w:rPr>
      </w:pPr>
      <w:r w:rsidRPr="00262174">
        <w:rPr>
          <w:rFonts w:eastAsia="Calibri"/>
          <w:lang w:eastAsia="pl-PL"/>
        </w:rPr>
        <w:t xml:space="preserve">Wynagrodzenie określone w ust. 1 stanowi pełne wynagrodzenie Wykonawcy za całkowite           </w:t>
      </w:r>
      <w:r w:rsidR="004C773D">
        <w:rPr>
          <w:rFonts w:eastAsia="Calibri"/>
          <w:lang w:eastAsia="pl-PL"/>
        </w:rPr>
        <w:t xml:space="preserve">            </w:t>
      </w:r>
      <w:r w:rsidRPr="00262174">
        <w:rPr>
          <w:rFonts w:eastAsia="Calibri"/>
          <w:lang w:eastAsia="pl-PL"/>
        </w:rPr>
        <w:t xml:space="preserve"> i kompletne wykonanie prac objętych niniejszą umową zgodnie z prawem budowlanym i złożoną ofertą oraz podatkiem VAT w ustawowej wysokości.</w:t>
      </w:r>
    </w:p>
    <w:p w:rsidR="00262174" w:rsidRPr="00262174" w:rsidRDefault="00262174" w:rsidP="00262174">
      <w:pPr>
        <w:pStyle w:val="Akapitzlist"/>
        <w:widowControl w:val="0"/>
        <w:numPr>
          <w:ilvl w:val="0"/>
          <w:numId w:val="3"/>
        </w:numPr>
        <w:tabs>
          <w:tab w:val="left" w:pos="567"/>
          <w:tab w:val="left" w:pos="993"/>
        </w:tabs>
        <w:suppressAutoHyphens w:val="0"/>
        <w:autoSpaceDE w:val="0"/>
        <w:autoSpaceDN w:val="0"/>
        <w:adjustRightInd w:val="0"/>
        <w:spacing w:before="120" w:after="120"/>
        <w:ind w:right="51"/>
        <w:jc w:val="both"/>
        <w:rPr>
          <w:rFonts w:eastAsia="Calibri"/>
          <w:color w:val="FF0000"/>
          <w:lang w:eastAsia="pl-PL"/>
        </w:rPr>
      </w:pPr>
      <w:r w:rsidRPr="00262174">
        <w:t xml:space="preserve">Należności za wykonane roboty budowlane będą wpłacane przez Zamawiającego na konto bankowe Wykonawcy, lub odpowiednio Podwykonawcy i dalszego Podwykonawcy, wskazane przez Wykonawcę, lub odpowiednio przez Podwykonawcę i dalszego Podwykonawcę, na podstawie rachunku lub faktury VAT wystawionej przez Wykonawcę, przez Podwykonawcę lub dalszego Podwykonawcę.  </w:t>
      </w:r>
    </w:p>
    <w:p w:rsidR="00262174" w:rsidRPr="00262174" w:rsidRDefault="00262174" w:rsidP="00262174">
      <w:pPr>
        <w:pStyle w:val="Akapitzlist"/>
        <w:numPr>
          <w:ilvl w:val="0"/>
          <w:numId w:val="3"/>
        </w:numPr>
        <w:suppressAutoHyphens w:val="0"/>
        <w:autoSpaceDE w:val="0"/>
        <w:autoSpaceDN w:val="0"/>
        <w:adjustRightInd w:val="0"/>
        <w:jc w:val="both"/>
        <w:rPr>
          <w:rFonts w:eastAsia="Calibri"/>
          <w:lang w:eastAsia="pl-PL"/>
        </w:rPr>
      </w:pPr>
      <w:r w:rsidRPr="00262174">
        <w:rPr>
          <w:rFonts w:eastAsia="Calibri"/>
          <w:lang w:eastAsia="pl-PL"/>
        </w:rPr>
        <w:t>Zamawiający zastrzega sobie prawo do odliczenia z wynagrodzenia umownego, o którym mowa w ust. 1, wartości robót nie wykonanych, a ujętych w cenie.</w:t>
      </w:r>
    </w:p>
    <w:p w:rsidR="00262174" w:rsidRDefault="00262174" w:rsidP="00262174">
      <w:pPr>
        <w:numPr>
          <w:ilvl w:val="0"/>
          <w:numId w:val="3"/>
        </w:numPr>
        <w:tabs>
          <w:tab w:val="left" w:pos="3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oświadcza, że jest płatnikiem podatku od towarów i usług VAT. Odbiorcą faktur będzie: </w:t>
      </w:r>
      <w:r w:rsidR="008B4DAD">
        <w:rPr>
          <w:rFonts w:ascii="Times New Roman" w:hAnsi="Times New Roman" w:cs="Times New Roman"/>
          <w:sz w:val="24"/>
          <w:szCs w:val="24"/>
        </w:rPr>
        <w:t xml:space="preserve">Nabywca: </w:t>
      </w:r>
      <w:r w:rsidRPr="00262174">
        <w:rPr>
          <w:rFonts w:ascii="Times New Roman" w:hAnsi="Times New Roman" w:cs="Times New Roman"/>
          <w:sz w:val="24"/>
          <w:szCs w:val="24"/>
        </w:rPr>
        <w:t>Miasto Sławno</w:t>
      </w:r>
      <w:r w:rsidR="004C773D">
        <w:rPr>
          <w:rFonts w:ascii="Times New Roman" w:hAnsi="Times New Roman" w:cs="Times New Roman"/>
          <w:sz w:val="24"/>
          <w:szCs w:val="24"/>
        </w:rPr>
        <w:t>,</w:t>
      </w:r>
      <w:r w:rsidRPr="00262174">
        <w:rPr>
          <w:rFonts w:ascii="Times New Roman" w:hAnsi="Times New Roman" w:cs="Times New Roman"/>
          <w:sz w:val="24"/>
          <w:szCs w:val="24"/>
        </w:rPr>
        <w:t xml:space="preserve">  </w:t>
      </w:r>
      <w:r w:rsidR="008B4DAD">
        <w:rPr>
          <w:rFonts w:ascii="Times New Roman" w:hAnsi="Times New Roman" w:cs="Times New Roman"/>
          <w:sz w:val="24"/>
          <w:szCs w:val="24"/>
        </w:rPr>
        <w:t xml:space="preserve">ul. M. Curie-Skłodowskiej 9, </w:t>
      </w:r>
      <w:r w:rsidRPr="00262174">
        <w:rPr>
          <w:rFonts w:ascii="Times New Roman" w:hAnsi="Times New Roman" w:cs="Times New Roman"/>
          <w:sz w:val="24"/>
          <w:szCs w:val="24"/>
        </w:rPr>
        <w:t>7</w:t>
      </w:r>
      <w:r w:rsidR="008B4DAD">
        <w:rPr>
          <w:rFonts w:ascii="Times New Roman" w:hAnsi="Times New Roman" w:cs="Times New Roman"/>
          <w:sz w:val="24"/>
          <w:szCs w:val="24"/>
        </w:rPr>
        <w:t xml:space="preserve">6-100 Sławno, NIP 499-04-28-873, Odbiorca/płatnik: Urząd Miejski w Sławnie, ul. M. Curie-Skłodowskiej 9, </w:t>
      </w:r>
      <w:r w:rsidR="008B4DAD" w:rsidRPr="00262174">
        <w:rPr>
          <w:rFonts w:ascii="Times New Roman" w:hAnsi="Times New Roman" w:cs="Times New Roman"/>
          <w:sz w:val="24"/>
          <w:szCs w:val="24"/>
        </w:rPr>
        <w:t>7</w:t>
      </w:r>
      <w:r w:rsidR="008B4DAD">
        <w:rPr>
          <w:rFonts w:ascii="Times New Roman" w:hAnsi="Times New Roman" w:cs="Times New Roman"/>
          <w:sz w:val="24"/>
          <w:szCs w:val="24"/>
        </w:rPr>
        <w:t>6-100 Sławno.</w:t>
      </w:r>
    </w:p>
    <w:p w:rsidR="008D15F3" w:rsidRPr="00AE2827" w:rsidRDefault="00133B0A" w:rsidP="00F153DD">
      <w:pPr>
        <w:numPr>
          <w:ilvl w:val="0"/>
          <w:numId w:val="3"/>
        </w:numPr>
        <w:tabs>
          <w:tab w:val="left" w:pos="340"/>
        </w:tabs>
        <w:suppressAutoHyphens/>
        <w:spacing w:after="0" w:line="240" w:lineRule="auto"/>
        <w:jc w:val="both"/>
        <w:rPr>
          <w:rFonts w:ascii="Times New Roman" w:hAnsi="Times New Roman" w:cs="Times New Roman"/>
          <w:sz w:val="24"/>
          <w:szCs w:val="24"/>
        </w:rPr>
      </w:pPr>
      <w:r w:rsidRPr="00AE2827">
        <w:rPr>
          <w:rFonts w:ascii="Times New Roman" w:hAnsi="Times New Roman" w:cs="Times New Roman"/>
          <w:sz w:val="24"/>
          <w:szCs w:val="24"/>
        </w:rPr>
        <w:t>Zamawiający</w:t>
      </w:r>
      <w:r w:rsidR="00F153DD" w:rsidRPr="00AE2827">
        <w:rPr>
          <w:rFonts w:ascii="Times New Roman" w:hAnsi="Times New Roman" w:cs="Times New Roman"/>
          <w:sz w:val="24"/>
          <w:szCs w:val="24"/>
        </w:rPr>
        <w:t xml:space="preserve"> nie wyraża zgody na cesję wierzytelności wynikających z realizacji niniejszej umowy.</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w:t>
      </w:r>
      <w:r w:rsidRPr="00262174">
        <w:rPr>
          <w:rFonts w:ascii="Times New Roman" w:hAnsi="Times New Roman" w:cs="Times New Roman"/>
          <w:b/>
          <w:bCs/>
          <w:w w:val="125"/>
          <w:sz w:val="24"/>
          <w:szCs w:val="24"/>
        </w:rPr>
        <w:t xml:space="preserve"> </w:t>
      </w:r>
      <w:r w:rsidRPr="00262174">
        <w:rPr>
          <w:rFonts w:ascii="Times New Roman" w:hAnsi="Times New Roman" w:cs="Times New Roman"/>
          <w:b/>
          <w:bCs/>
          <w:sz w:val="24"/>
          <w:szCs w:val="24"/>
        </w:rPr>
        <w:t>8</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ZASADY ODBIORÓW WYKONANYCH ROBÓT</w:t>
      </w:r>
    </w:p>
    <w:p w:rsidR="00262174" w:rsidRPr="00262174" w:rsidRDefault="00262174" w:rsidP="004C773D">
      <w:pPr>
        <w:pStyle w:val="Akapitzlist"/>
        <w:numPr>
          <w:ilvl w:val="0"/>
          <w:numId w:val="30"/>
        </w:numPr>
        <w:ind w:left="426"/>
        <w:jc w:val="both"/>
      </w:pPr>
      <w:r w:rsidRPr="00262174">
        <w:t xml:space="preserve">Strony postanawiają, że będą stosowane następujące rodzaje odbiorów robót: </w:t>
      </w:r>
    </w:p>
    <w:p w:rsidR="00262174" w:rsidRPr="00262174" w:rsidRDefault="00262174" w:rsidP="00262174">
      <w:pPr>
        <w:numPr>
          <w:ilvl w:val="0"/>
          <w:numId w:val="2"/>
        </w:numPr>
        <w:tabs>
          <w:tab w:val="left" w:pos="6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odbiory robót zanikających i ulegających zakryciu, </w:t>
      </w:r>
    </w:p>
    <w:p w:rsidR="00262174" w:rsidRPr="00262174" w:rsidRDefault="00262174" w:rsidP="00262174">
      <w:pPr>
        <w:numPr>
          <w:ilvl w:val="0"/>
          <w:numId w:val="2"/>
        </w:numPr>
        <w:tabs>
          <w:tab w:val="left" w:pos="6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odbiory częściowe, </w:t>
      </w:r>
    </w:p>
    <w:p w:rsidR="00262174" w:rsidRPr="00262174" w:rsidRDefault="00262174" w:rsidP="00262174">
      <w:pPr>
        <w:numPr>
          <w:ilvl w:val="0"/>
          <w:numId w:val="2"/>
        </w:numPr>
        <w:tabs>
          <w:tab w:val="left" w:pos="6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odbiór końcowy, </w:t>
      </w:r>
    </w:p>
    <w:p w:rsidR="00262174" w:rsidRPr="00AE2827" w:rsidRDefault="00262174" w:rsidP="004C773D">
      <w:pPr>
        <w:numPr>
          <w:ilvl w:val="0"/>
          <w:numId w:val="17"/>
        </w:numPr>
        <w:tabs>
          <w:tab w:val="left" w:pos="360"/>
        </w:tabs>
        <w:suppressAutoHyphens/>
        <w:spacing w:after="0" w:line="240" w:lineRule="auto"/>
        <w:jc w:val="both"/>
        <w:rPr>
          <w:rFonts w:ascii="Times New Roman" w:hAnsi="Times New Roman" w:cs="Times New Roman"/>
          <w:w w:val="91"/>
          <w:sz w:val="24"/>
          <w:szCs w:val="24"/>
        </w:rPr>
      </w:pPr>
      <w:r w:rsidRPr="00AE2827">
        <w:rPr>
          <w:rFonts w:ascii="Times New Roman" w:hAnsi="Times New Roman" w:cs="Times New Roman"/>
          <w:sz w:val="24"/>
          <w:szCs w:val="24"/>
        </w:rPr>
        <w:t>Wykonawca (kierownik budowy) będzie zgłaszał Zamawiającemu gotowość do odbioru</w:t>
      </w:r>
      <w:r w:rsidRPr="00AE2827">
        <w:rPr>
          <w:rFonts w:ascii="Times New Roman" w:hAnsi="Times New Roman" w:cs="Times New Roman"/>
          <w:sz w:val="24"/>
          <w:szCs w:val="24"/>
        </w:rPr>
        <w:br/>
        <w:t xml:space="preserve">w formie pisemnej zgodnie z postanowieniem § 3, ust. l oraz wpisem do Dziennika Budowy. Potwierdzenie tego wpisu lub brak ustosunkowania się przez inspektora nadzoru  w terminie </w:t>
      </w:r>
      <w:r w:rsidRPr="00AE2827">
        <w:rPr>
          <w:rFonts w:ascii="Times New Roman" w:hAnsi="Times New Roman" w:cs="Times New Roman"/>
          <w:sz w:val="24"/>
          <w:szCs w:val="24"/>
        </w:rPr>
        <w:br/>
      </w:r>
      <w:r w:rsidRPr="00AE2827">
        <w:rPr>
          <w:rFonts w:ascii="Times New Roman" w:hAnsi="Times New Roman" w:cs="Times New Roman"/>
          <w:sz w:val="24"/>
          <w:szCs w:val="24"/>
        </w:rPr>
        <w:lastRenderedPageBreak/>
        <w:t>7 dni od daty dokonania wpisu oznaczać będzie osiągnięcie gotowości do odbioru w dacie wpisu w Dzienniku Budowy</w:t>
      </w:r>
      <w:r w:rsidRPr="00AE2827">
        <w:rPr>
          <w:rFonts w:ascii="Times New Roman" w:hAnsi="Times New Roman" w:cs="Times New Roman"/>
          <w:w w:val="91"/>
          <w:sz w:val="24"/>
          <w:szCs w:val="24"/>
        </w:rPr>
        <w:t>.</w:t>
      </w:r>
    </w:p>
    <w:p w:rsidR="00262174" w:rsidRPr="00AE2827" w:rsidRDefault="00262174" w:rsidP="004C773D">
      <w:pPr>
        <w:numPr>
          <w:ilvl w:val="0"/>
          <w:numId w:val="17"/>
        </w:numPr>
        <w:tabs>
          <w:tab w:val="left" w:pos="360"/>
        </w:tabs>
        <w:suppressAutoHyphens/>
        <w:spacing w:after="0" w:line="240" w:lineRule="auto"/>
        <w:jc w:val="both"/>
        <w:rPr>
          <w:rFonts w:ascii="Times New Roman" w:hAnsi="Times New Roman" w:cs="Times New Roman"/>
          <w:sz w:val="24"/>
          <w:szCs w:val="24"/>
        </w:rPr>
      </w:pPr>
      <w:r w:rsidRPr="00AE2827">
        <w:rPr>
          <w:rFonts w:ascii="Times New Roman" w:hAnsi="Times New Roman" w:cs="Times New Roman"/>
          <w:sz w:val="24"/>
          <w:szCs w:val="24"/>
        </w:rPr>
        <w:t>Zamawiający wyznaczy termin odbi</w:t>
      </w:r>
      <w:r w:rsidR="00437015" w:rsidRPr="00AE2827">
        <w:rPr>
          <w:rFonts w:ascii="Times New Roman" w:hAnsi="Times New Roman" w:cs="Times New Roman"/>
          <w:sz w:val="24"/>
          <w:szCs w:val="24"/>
        </w:rPr>
        <w:t>o</w:t>
      </w:r>
      <w:r w:rsidRPr="00AE2827">
        <w:rPr>
          <w:rFonts w:ascii="Times New Roman" w:hAnsi="Times New Roman" w:cs="Times New Roman"/>
          <w:sz w:val="24"/>
          <w:szCs w:val="24"/>
        </w:rPr>
        <w:t>r</w:t>
      </w:r>
      <w:r w:rsidR="00437015" w:rsidRPr="00AE2827">
        <w:rPr>
          <w:rFonts w:ascii="Times New Roman" w:hAnsi="Times New Roman" w:cs="Times New Roman"/>
          <w:sz w:val="24"/>
          <w:szCs w:val="24"/>
        </w:rPr>
        <w:t>u</w:t>
      </w:r>
      <w:r w:rsidRPr="00AE2827">
        <w:rPr>
          <w:rFonts w:ascii="Times New Roman" w:hAnsi="Times New Roman" w:cs="Times New Roman"/>
          <w:sz w:val="24"/>
          <w:szCs w:val="24"/>
        </w:rPr>
        <w:t xml:space="preserve"> przedmiotu umowy w ciągu 7 dni od daty zawiadomienia go o osiągnięciu gotowości do odbioru zawiadamiając o t</w:t>
      </w:r>
      <w:r w:rsidR="00437015" w:rsidRPr="00AE2827">
        <w:rPr>
          <w:rFonts w:ascii="Times New Roman" w:hAnsi="Times New Roman" w:cs="Times New Roman"/>
          <w:sz w:val="24"/>
          <w:szCs w:val="24"/>
        </w:rPr>
        <w:t xml:space="preserve">erminie </w:t>
      </w:r>
      <w:r w:rsidRPr="00AE2827">
        <w:rPr>
          <w:rFonts w:ascii="Times New Roman" w:hAnsi="Times New Roman" w:cs="Times New Roman"/>
          <w:sz w:val="24"/>
          <w:szCs w:val="24"/>
        </w:rPr>
        <w:t xml:space="preserve">Wykonawcę. </w:t>
      </w:r>
    </w:p>
    <w:p w:rsidR="00262174" w:rsidRPr="00262174" w:rsidRDefault="00262174" w:rsidP="004C773D">
      <w:pPr>
        <w:numPr>
          <w:ilvl w:val="0"/>
          <w:numId w:val="17"/>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Jeżeli w rezultacie zgłoszenia przez kierownika budowy robót do odbioru zostanie stwierdzone w protokole odbioru, że zobowiązanie Wykonawcy polegające na wykonaniu robót przedmiotu umowy zostało wykonane i odbiór robót został dokonany, to datę zapisu w Dzienniku Budowy </w:t>
      </w:r>
      <w:r w:rsidR="004C773D">
        <w:rPr>
          <w:rFonts w:ascii="Times New Roman" w:hAnsi="Times New Roman" w:cs="Times New Roman"/>
          <w:sz w:val="24"/>
          <w:szCs w:val="24"/>
        </w:rPr>
        <w:t xml:space="preserve">             </w:t>
      </w:r>
      <w:r w:rsidRPr="00262174">
        <w:rPr>
          <w:rFonts w:ascii="Times New Roman" w:hAnsi="Times New Roman" w:cs="Times New Roman"/>
          <w:sz w:val="24"/>
          <w:szCs w:val="24"/>
        </w:rPr>
        <w:t xml:space="preserve">o gotowości do odbioru uznaje się za datę wykonania zobowiązania Wykonawcy wynikającego z niniejszej umowy.  </w:t>
      </w:r>
    </w:p>
    <w:p w:rsidR="00262174" w:rsidRPr="00262174" w:rsidRDefault="00262174" w:rsidP="004C773D">
      <w:pPr>
        <w:numPr>
          <w:ilvl w:val="0"/>
          <w:numId w:val="17"/>
        </w:numPr>
        <w:tabs>
          <w:tab w:val="left" w:pos="360"/>
        </w:tabs>
        <w:suppressAutoHyphens/>
        <w:spacing w:after="0" w:line="240" w:lineRule="auto"/>
        <w:jc w:val="both"/>
        <w:rPr>
          <w:rFonts w:ascii="Times New Roman" w:hAnsi="Times New Roman" w:cs="Times New Roman"/>
          <w:w w:val="111"/>
          <w:sz w:val="24"/>
          <w:szCs w:val="24"/>
        </w:rPr>
      </w:pPr>
      <w:r w:rsidRPr="00262174">
        <w:rPr>
          <w:rFonts w:ascii="Times New Roman" w:hAnsi="Times New Roman" w:cs="Times New Roman"/>
          <w:sz w:val="24"/>
          <w:szCs w:val="24"/>
        </w:rPr>
        <w:t xml:space="preserve">Strony ustalają, że ocenie jakości będzie podlegał cały zakres rzeczowy robót przedmiotu </w:t>
      </w:r>
      <w:r w:rsidRPr="00262174">
        <w:rPr>
          <w:rFonts w:ascii="Times New Roman" w:hAnsi="Times New Roman" w:cs="Times New Roman"/>
          <w:w w:val="111"/>
          <w:sz w:val="24"/>
          <w:szCs w:val="24"/>
        </w:rPr>
        <w:t xml:space="preserve">umowy. </w:t>
      </w:r>
    </w:p>
    <w:p w:rsidR="00262174" w:rsidRPr="00262174" w:rsidRDefault="00262174" w:rsidP="004C773D">
      <w:pPr>
        <w:numPr>
          <w:ilvl w:val="0"/>
          <w:numId w:val="17"/>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Jeżeli w toku czynności odbioru zostaną stwierdzone wady, to Zamawiającemu przysługują następujące uprawnienia: </w:t>
      </w:r>
    </w:p>
    <w:p w:rsidR="00262174" w:rsidRPr="00262174" w:rsidRDefault="00262174" w:rsidP="004C773D">
      <w:pPr>
        <w:numPr>
          <w:ilvl w:val="0"/>
          <w:numId w:val="18"/>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jeżeli wady uniemożliwiają użytkowanie przedmiotu umowy zgodnie z przeznaczeniem</w:t>
      </w:r>
      <w:r w:rsidRPr="00262174">
        <w:rPr>
          <w:rFonts w:ascii="Times New Roman" w:hAnsi="Times New Roman" w:cs="Times New Roman"/>
          <w:sz w:val="24"/>
          <w:szCs w:val="24"/>
        </w:rPr>
        <w:br/>
        <w:t>i nadają się do usunięcia, Zamawiający może odmówić odbioru do czasu usunięcia wad,</w:t>
      </w:r>
    </w:p>
    <w:p w:rsidR="00262174" w:rsidRPr="00262174" w:rsidRDefault="00262174" w:rsidP="004C773D">
      <w:pPr>
        <w:numPr>
          <w:ilvl w:val="0"/>
          <w:numId w:val="18"/>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jeżeli wady nie nadają się do usunięcia, to: </w:t>
      </w:r>
    </w:p>
    <w:p w:rsidR="00262174" w:rsidRPr="00262174" w:rsidRDefault="00262174" w:rsidP="004C773D">
      <w:pPr>
        <w:numPr>
          <w:ilvl w:val="0"/>
          <w:numId w:val="19"/>
        </w:numPr>
        <w:tabs>
          <w:tab w:val="clear" w:pos="1035"/>
        </w:tabs>
        <w:suppressAutoHyphens/>
        <w:spacing w:after="0" w:line="240" w:lineRule="auto"/>
        <w:ind w:left="851" w:hanging="284"/>
        <w:jc w:val="both"/>
        <w:rPr>
          <w:rFonts w:ascii="Times New Roman" w:hAnsi="Times New Roman" w:cs="Times New Roman"/>
          <w:sz w:val="24"/>
          <w:szCs w:val="24"/>
        </w:rPr>
      </w:pPr>
      <w:r w:rsidRPr="00262174">
        <w:rPr>
          <w:rFonts w:ascii="Times New Roman" w:hAnsi="Times New Roman" w:cs="Times New Roman"/>
          <w:w w:val="88"/>
          <w:sz w:val="24"/>
          <w:szCs w:val="24"/>
        </w:rPr>
        <w:t xml:space="preserve">w </w:t>
      </w:r>
      <w:r w:rsidRPr="00262174">
        <w:rPr>
          <w:rFonts w:ascii="Times New Roman" w:hAnsi="Times New Roman" w:cs="Times New Roman"/>
          <w:sz w:val="24"/>
          <w:szCs w:val="24"/>
        </w:rPr>
        <w:t xml:space="preserve">przypadku jeżeli wady nie uniemożliwiają użytkowania przedmiotu odbioru zgodnie </w:t>
      </w:r>
      <w:r w:rsidRPr="00262174">
        <w:rPr>
          <w:rFonts w:ascii="Times New Roman" w:hAnsi="Times New Roman" w:cs="Times New Roman"/>
          <w:sz w:val="24"/>
          <w:szCs w:val="24"/>
        </w:rPr>
        <w:br/>
        <w:t>z przeznaczeniem, Zamawiający może obniżyć odpowiednio wynagrodzenie,</w:t>
      </w:r>
    </w:p>
    <w:p w:rsidR="00262174" w:rsidRPr="00262174" w:rsidRDefault="00262174" w:rsidP="004C773D">
      <w:pPr>
        <w:numPr>
          <w:ilvl w:val="0"/>
          <w:numId w:val="19"/>
        </w:numPr>
        <w:tabs>
          <w:tab w:val="clear" w:pos="1035"/>
        </w:tabs>
        <w:suppressAutoHyphens/>
        <w:spacing w:after="0" w:line="240" w:lineRule="auto"/>
        <w:ind w:left="851" w:hanging="284"/>
        <w:jc w:val="both"/>
        <w:rPr>
          <w:rFonts w:ascii="Times New Roman" w:hAnsi="Times New Roman" w:cs="Times New Roman"/>
          <w:sz w:val="24"/>
          <w:szCs w:val="24"/>
        </w:rPr>
      </w:pPr>
      <w:r w:rsidRPr="00262174">
        <w:rPr>
          <w:rFonts w:ascii="Times New Roman" w:hAnsi="Times New Roman" w:cs="Times New Roman"/>
          <w:sz w:val="24"/>
          <w:szCs w:val="24"/>
        </w:rPr>
        <w:t xml:space="preserve">w przypadku jeżeli wady uniemożliwiają użytkowanie zgodnie z przeznaczeniem,  Zamawiający może odstąpić od umowy lub żądać wykonania przedmiotu odbioru po raz drugi. </w:t>
      </w:r>
    </w:p>
    <w:p w:rsidR="00262174" w:rsidRPr="00262174" w:rsidRDefault="00262174" w:rsidP="004C773D">
      <w:pPr>
        <w:numPr>
          <w:ilvl w:val="0"/>
          <w:numId w:val="20"/>
        </w:numPr>
        <w:tabs>
          <w:tab w:val="clear" w:pos="390"/>
          <w:tab w:val="left" w:pos="375"/>
        </w:tabs>
        <w:suppressAutoHyphens/>
        <w:spacing w:after="0" w:line="240" w:lineRule="auto"/>
        <w:ind w:left="375"/>
        <w:jc w:val="both"/>
        <w:rPr>
          <w:rFonts w:ascii="Times New Roman" w:hAnsi="Times New Roman" w:cs="Times New Roman"/>
          <w:sz w:val="24"/>
          <w:szCs w:val="24"/>
        </w:rPr>
      </w:pPr>
      <w:r w:rsidRPr="00262174">
        <w:rPr>
          <w:rFonts w:ascii="Times New Roman" w:hAnsi="Times New Roman" w:cs="Times New Roman"/>
          <w:sz w:val="24"/>
          <w:szCs w:val="24"/>
        </w:rPr>
        <w:t>Strony postanawiają, że z czynności odbioru będzie spisany protokół zawierający wszelkie ustalenia dokonane w toku odbioru, jak też terminy wyznaczone na usunięcie stwierdzonych przy odbiorze wad.</w:t>
      </w:r>
    </w:p>
    <w:p w:rsidR="00262174" w:rsidRPr="00262174" w:rsidRDefault="00262174" w:rsidP="004C773D">
      <w:pPr>
        <w:numPr>
          <w:ilvl w:val="0"/>
          <w:numId w:val="20"/>
        </w:numPr>
        <w:tabs>
          <w:tab w:val="clear" w:pos="390"/>
          <w:tab w:val="left" w:pos="375"/>
        </w:tabs>
        <w:suppressAutoHyphens/>
        <w:spacing w:after="0" w:line="240" w:lineRule="auto"/>
        <w:ind w:left="375"/>
        <w:jc w:val="both"/>
        <w:rPr>
          <w:rFonts w:ascii="Times New Roman" w:hAnsi="Times New Roman" w:cs="Times New Roman"/>
          <w:sz w:val="24"/>
          <w:szCs w:val="24"/>
        </w:rPr>
      </w:pPr>
      <w:r w:rsidRPr="00262174">
        <w:rPr>
          <w:rFonts w:ascii="Times New Roman" w:hAnsi="Times New Roman" w:cs="Times New Roman"/>
          <w:sz w:val="24"/>
          <w:szCs w:val="24"/>
        </w:rPr>
        <w:t>Wykonawca zobowiązany jest do zawiadomienia Zamawiającego (inspektora nadzoru)</w:t>
      </w:r>
      <w:r w:rsidRPr="00262174">
        <w:rPr>
          <w:rFonts w:ascii="Times New Roman" w:hAnsi="Times New Roman" w:cs="Times New Roman"/>
          <w:sz w:val="24"/>
          <w:szCs w:val="24"/>
        </w:rPr>
        <w:br/>
        <w:t>o usunięciu wad oraz do żądania wyznaczenia terminu na odbiór zakwestionowanych uprzednio robót jako wadliwych.</w:t>
      </w:r>
    </w:p>
    <w:p w:rsidR="00262174" w:rsidRPr="00262174" w:rsidRDefault="00262174" w:rsidP="004C773D">
      <w:pPr>
        <w:numPr>
          <w:ilvl w:val="0"/>
          <w:numId w:val="20"/>
        </w:numPr>
        <w:tabs>
          <w:tab w:val="clear" w:pos="390"/>
          <w:tab w:val="left" w:pos="375"/>
        </w:tabs>
        <w:suppressAutoHyphens/>
        <w:spacing w:after="0" w:line="240" w:lineRule="auto"/>
        <w:ind w:left="375"/>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wyznacza ostateczny gwarancyjny odbiór robót przed upływem terminu gwarancji ustalonego w umowie oraz termin na protokolarne stwierdzenie usunięcia wad przed upływem okresu rękojmi. </w:t>
      </w:r>
    </w:p>
    <w:p w:rsidR="00262174" w:rsidRPr="00262174" w:rsidRDefault="00262174" w:rsidP="004C773D">
      <w:pPr>
        <w:numPr>
          <w:ilvl w:val="0"/>
          <w:numId w:val="20"/>
        </w:numPr>
        <w:tabs>
          <w:tab w:val="clear" w:pos="390"/>
          <w:tab w:val="left" w:pos="375"/>
        </w:tabs>
        <w:suppressAutoHyphens/>
        <w:spacing w:after="0" w:line="240" w:lineRule="auto"/>
        <w:ind w:left="375"/>
        <w:jc w:val="both"/>
        <w:rPr>
          <w:rFonts w:ascii="Times New Roman" w:hAnsi="Times New Roman" w:cs="Times New Roman"/>
          <w:sz w:val="24"/>
          <w:szCs w:val="24"/>
        </w:rPr>
      </w:pPr>
      <w:r w:rsidRPr="00262174">
        <w:rPr>
          <w:rFonts w:ascii="Times New Roman" w:hAnsi="Times New Roman" w:cs="Times New Roman"/>
          <w:sz w:val="24"/>
          <w:szCs w:val="24"/>
        </w:rPr>
        <w:t xml:space="preserve">Po protokolarnym stwierdzeniu usunięcia wad stwierdzonych przy odbiorze oraz w okresie gwarancji rozpoczynają swój bieg terminy na zwrot (zwolnienia) zabezpieczenia należytego wykonania umowy, o którym mowa w </w:t>
      </w:r>
      <w:r w:rsidRPr="00262174">
        <w:rPr>
          <w:rFonts w:ascii="Times New Roman" w:hAnsi="Times New Roman" w:cs="Times New Roman"/>
          <w:w w:val="111"/>
          <w:sz w:val="24"/>
          <w:szCs w:val="24"/>
        </w:rPr>
        <w:t xml:space="preserve">§ </w:t>
      </w:r>
      <w:r w:rsidRPr="00262174">
        <w:rPr>
          <w:rFonts w:ascii="Times New Roman" w:hAnsi="Times New Roman" w:cs="Times New Roman"/>
          <w:sz w:val="24"/>
          <w:szCs w:val="24"/>
        </w:rPr>
        <w:t xml:space="preserve">12 niniejszej umowy. </w:t>
      </w:r>
    </w:p>
    <w:p w:rsidR="00262174" w:rsidRPr="00262174" w:rsidRDefault="00262174" w:rsidP="004C773D">
      <w:pPr>
        <w:numPr>
          <w:ilvl w:val="0"/>
          <w:numId w:val="20"/>
        </w:numPr>
        <w:tabs>
          <w:tab w:val="clear" w:pos="390"/>
          <w:tab w:val="left" w:pos="375"/>
        </w:tabs>
        <w:suppressAutoHyphens/>
        <w:spacing w:after="0" w:line="240" w:lineRule="auto"/>
        <w:ind w:left="375"/>
        <w:jc w:val="both"/>
        <w:rPr>
          <w:rFonts w:ascii="Times New Roman" w:hAnsi="Times New Roman" w:cs="Times New Roman"/>
          <w:sz w:val="24"/>
          <w:szCs w:val="24"/>
        </w:rPr>
      </w:pPr>
      <w:r w:rsidRPr="00262174">
        <w:rPr>
          <w:rFonts w:ascii="Times New Roman" w:eastAsia="Calibri" w:hAnsi="Times New Roman" w:cs="Times New Roman"/>
          <w:sz w:val="24"/>
          <w:szCs w:val="24"/>
          <w:lang w:eastAsia="pl-PL"/>
        </w:rPr>
        <w:t>Przedmiot niniejszej umowy zostanie przekazany Zamawiającemu po bezusterkowym odbiorze ostatecznym robót w stanie gotowym do użytku.</w:t>
      </w:r>
    </w:p>
    <w:p w:rsidR="00262174" w:rsidRPr="00AE2827" w:rsidRDefault="00262174" w:rsidP="004C773D">
      <w:pPr>
        <w:numPr>
          <w:ilvl w:val="0"/>
          <w:numId w:val="20"/>
        </w:numPr>
        <w:tabs>
          <w:tab w:val="clear" w:pos="390"/>
          <w:tab w:val="left" w:pos="375"/>
        </w:tabs>
        <w:suppressAutoHyphens/>
        <w:spacing w:after="0" w:line="240" w:lineRule="auto"/>
        <w:ind w:left="375"/>
        <w:jc w:val="both"/>
        <w:rPr>
          <w:rFonts w:ascii="Times New Roman" w:hAnsi="Times New Roman" w:cs="Times New Roman"/>
          <w:sz w:val="24"/>
          <w:szCs w:val="24"/>
        </w:rPr>
      </w:pPr>
      <w:r w:rsidRPr="00AE2827">
        <w:rPr>
          <w:rFonts w:ascii="Times New Roman" w:eastAsia="Calibri" w:hAnsi="Times New Roman" w:cs="Times New Roman"/>
          <w:sz w:val="24"/>
          <w:szCs w:val="24"/>
          <w:lang w:eastAsia="pl-PL"/>
        </w:rPr>
        <w:t>Wykonawca zobowiązany jest do przekazania Zamawiającemu najpóźniej</w:t>
      </w:r>
      <w:r w:rsidR="00437015" w:rsidRPr="00AE2827">
        <w:rPr>
          <w:rFonts w:ascii="Times New Roman" w:eastAsia="Calibri" w:hAnsi="Times New Roman" w:cs="Times New Roman"/>
          <w:sz w:val="24"/>
          <w:szCs w:val="24"/>
          <w:lang w:eastAsia="pl-PL"/>
        </w:rPr>
        <w:t xml:space="preserve"> w </w:t>
      </w:r>
      <w:r w:rsidRPr="00AE2827">
        <w:rPr>
          <w:rFonts w:ascii="Times New Roman" w:eastAsia="Calibri" w:hAnsi="Times New Roman" w:cs="Times New Roman"/>
          <w:sz w:val="24"/>
          <w:szCs w:val="24"/>
          <w:lang w:eastAsia="pl-PL"/>
        </w:rPr>
        <w:t>wyznaczonym termin</w:t>
      </w:r>
      <w:r w:rsidR="00437015" w:rsidRPr="00AE2827">
        <w:rPr>
          <w:rFonts w:ascii="Times New Roman" w:eastAsia="Calibri" w:hAnsi="Times New Roman" w:cs="Times New Roman"/>
          <w:sz w:val="24"/>
          <w:szCs w:val="24"/>
          <w:lang w:eastAsia="pl-PL"/>
        </w:rPr>
        <w:t>ie</w:t>
      </w:r>
      <w:r w:rsidRPr="00AE2827">
        <w:rPr>
          <w:rFonts w:ascii="Times New Roman" w:eastAsia="Calibri" w:hAnsi="Times New Roman" w:cs="Times New Roman"/>
          <w:sz w:val="24"/>
          <w:szCs w:val="24"/>
          <w:lang w:eastAsia="pl-PL"/>
        </w:rPr>
        <w:t xml:space="preserve"> odbioru końcowego kompletnej dokumentacji niezbędnej do przeprowadzenia odbioru końcowego, w tym: atesty, oryginał dziennika budowy, oświadczenie Kierownika Budowy zgodne z art. 57 Prawa budowlanego, komplet ważnych kart gwarancyjnych, itp.</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 9</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w w:val="118"/>
          <w:sz w:val="24"/>
          <w:szCs w:val="24"/>
        </w:rPr>
        <w:t xml:space="preserve"> </w:t>
      </w:r>
      <w:r w:rsidRPr="00262174">
        <w:rPr>
          <w:rFonts w:ascii="Times New Roman" w:hAnsi="Times New Roman" w:cs="Times New Roman"/>
          <w:b/>
          <w:bCs/>
          <w:sz w:val="24"/>
          <w:szCs w:val="24"/>
        </w:rPr>
        <w:t>RĘKOJMIA I GWARANCJA</w:t>
      </w:r>
    </w:p>
    <w:p w:rsidR="00262174" w:rsidRPr="00262174" w:rsidRDefault="00262174" w:rsidP="004C773D">
      <w:pPr>
        <w:pStyle w:val="Akapitzlist"/>
        <w:numPr>
          <w:ilvl w:val="0"/>
          <w:numId w:val="43"/>
        </w:numPr>
        <w:suppressAutoHyphens w:val="0"/>
        <w:autoSpaceDE w:val="0"/>
        <w:autoSpaceDN w:val="0"/>
        <w:adjustRightInd w:val="0"/>
        <w:ind w:left="284" w:hanging="284"/>
        <w:jc w:val="both"/>
        <w:rPr>
          <w:rFonts w:eastAsia="Calibri"/>
          <w:lang w:eastAsia="pl-PL"/>
        </w:rPr>
      </w:pPr>
      <w:r w:rsidRPr="00262174">
        <w:rPr>
          <w:rFonts w:eastAsia="Calibri"/>
          <w:lang w:eastAsia="pl-PL"/>
        </w:rPr>
        <w:t xml:space="preserve">Wykonawca ponosi wobec Zamawiającego odpowiedzialność z tytułu rękojmi za wady przez okres </w:t>
      </w:r>
      <w:r w:rsidRPr="00262174">
        <w:rPr>
          <w:rFonts w:eastAsia="Calibri"/>
          <w:b/>
          <w:lang w:eastAsia="pl-PL"/>
        </w:rPr>
        <w:t>..</w:t>
      </w:r>
      <w:r w:rsidRPr="00262174">
        <w:rPr>
          <w:rFonts w:eastAsia="Calibri"/>
          <w:b/>
          <w:bCs/>
          <w:lang w:eastAsia="pl-PL"/>
        </w:rPr>
        <w:t>…</w:t>
      </w:r>
      <w:r w:rsidRPr="00262174">
        <w:rPr>
          <w:rFonts w:eastAsia="Calibri"/>
          <w:b/>
          <w:lang w:eastAsia="pl-PL"/>
        </w:rPr>
        <w:t>miesięcy</w:t>
      </w:r>
      <w:r w:rsidRPr="00262174">
        <w:rPr>
          <w:rFonts w:eastAsia="Calibri"/>
          <w:lang w:eastAsia="pl-PL"/>
        </w:rPr>
        <w:t xml:space="preserve"> na zasadach określonych w ustawie </w:t>
      </w:r>
      <w:r w:rsidRPr="00262174">
        <w:rPr>
          <w:bCs/>
        </w:rPr>
        <w:t>z dnia 23 kwietnia 1964 r. Kodeks cywilny (</w:t>
      </w:r>
      <w:proofErr w:type="spellStart"/>
      <w:r w:rsidRPr="00262174">
        <w:rPr>
          <w:bCs/>
        </w:rPr>
        <w:t>t.j</w:t>
      </w:r>
      <w:proofErr w:type="spellEnd"/>
      <w:r w:rsidRPr="00262174">
        <w:rPr>
          <w:bCs/>
        </w:rPr>
        <w:t>. Dz. U. z 2016 r. poz. 380)</w:t>
      </w:r>
      <w:r w:rsidRPr="00262174">
        <w:rPr>
          <w:rFonts w:eastAsia="Calibri"/>
          <w:lang w:eastAsia="pl-PL"/>
        </w:rPr>
        <w:t>. Okres rękojmi równy jest okresowi gwarancji.</w:t>
      </w:r>
    </w:p>
    <w:p w:rsidR="00262174" w:rsidRPr="00262174" w:rsidRDefault="00262174" w:rsidP="004C773D">
      <w:pPr>
        <w:pStyle w:val="Akapitzlist"/>
        <w:numPr>
          <w:ilvl w:val="0"/>
          <w:numId w:val="43"/>
        </w:numPr>
        <w:suppressAutoHyphens w:val="0"/>
        <w:autoSpaceDE w:val="0"/>
        <w:autoSpaceDN w:val="0"/>
        <w:adjustRightInd w:val="0"/>
        <w:ind w:left="284" w:hanging="284"/>
        <w:jc w:val="both"/>
        <w:rPr>
          <w:rFonts w:eastAsia="Calibri"/>
          <w:lang w:eastAsia="pl-PL"/>
        </w:rPr>
      </w:pPr>
      <w:r w:rsidRPr="00262174">
        <w:rPr>
          <w:rFonts w:eastAsia="Calibri"/>
          <w:lang w:eastAsia="pl-PL"/>
        </w:rPr>
        <w:t>Bieg okresu rękojmi i gwarancji rozpoczyna się:</w:t>
      </w:r>
    </w:p>
    <w:p w:rsidR="00262174" w:rsidRPr="00262174" w:rsidRDefault="00262174" w:rsidP="004C773D">
      <w:pPr>
        <w:pStyle w:val="Akapitzlist"/>
        <w:numPr>
          <w:ilvl w:val="0"/>
          <w:numId w:val="44"/>
        </w:numPr>
        <w:suppressAutoHyphens w:val="0"/>
        <w:autoSpaceDE w:val="0"/>
        <w:autoSpaceDN w:val="0"/>
        <w:adjustRightInd w:val="0"/>
        <w:jc w:val="both"/>
        <w:rPr>
          <w:rFonts w:eastAsia="Calibri"/>
          <w:lang w:eastAsia="pl-PL"/>
        </w:rPr>
      </w:pPr>
      <w:r w:rsidRPr="00262174">
        <w:rPr>
          <w:rFonts w:eastAsia="Calibri"/>
          <w:lang w:eastAsia="pl-PL"/>
        </w:rPr>
        <w:t>w dniu następnym licząc od daty bezusterkowego odbioru końcowego przedmiotu umowy,</w:t>
      </w:r>
    </w:p>
    <w:p w:rsidR="00262174" w:rsidRPr="00262174" w:rsidRDefault="00262174" w:rsidP="004C773D">
      <w:pPr>
        <w:pStyle w:val="Akapitzlist"/>
        <w:numPr>
          <w:ilvl w:val="0"/>
          <w:numId w:val="44"/>
        </w:numPr>
        <w:suppressAutoHyphens w:val="0"/>
        <w:autoSpaceDE w:val="0"/>
        <w:autoSpaceDN w:val="0"/>
        <w:adjustRightInd w:val="0"/>
        <w:jc w:val="both"/>
        <w:rPr>
          <w:rFonts w:eastAsia="Calibri"/>
          <w:lang w:eastAsia="pl-PL"/>
        </w:rPr>
      </w:pPr>
      <w:r w:rsidRPr="00262174">
        <w:rPr>
          <w:rFonts w:eastAsia="Calibri"/>
          <w:lang w:eastAsia="pl-PL"/>
        </w:rPr>
        <w:t>w dniu następnym licząc od daty potwierdzenia usunięcia wad stwierdzonych przy odbiorze końcowym przedmiotu umowy.</w:t>
      </w:r>
    </w:p>
    <w:p w:rsidR="00262174" w:rsidRPr="00262174" w:rsidRDefault="00262174" w:rsidP="004C773D">
      <w:pPr>
        <w:pStyle w:val="Akapitzlist"/>
        <w:numPr>
          <w:ilvl w:val="0"/>
          <w:numId w:val="43"/>
        </w:numPr>
        <w:suppressAutoHyphens w:val="0"/>
        <w:autoSpaceDE w:val="0"/>
        <w:autoSpaceDN w:val="0"/>
        <w:adjustRightInd w:val="0"/>
        <w:ind w:left="284" w:hanging="284"/>
        <w:jc w:val="both"/>
        <w:rPr>
          <w:rFonts w:eastAsia="Calibri"/>
          <w:lang w:eastAsia="pl-PL"/>
        </w:rPr>
      </w:pPr>
      <w:r w:rsidRPr="00262174">
        <w:rPr>
          <w:rFonts w:eastAsia="Calibri"/>
          <w:lang w:eastAsia="pl-PL"/>
        </w:rPr>
        <w:t>Zamawiający może dochodzić roszczeń z tytułu gwarancji także po okresie określonym w ust. 1, jeżeli zgłosił wadę przed upływem tego okresu.</w:t>
      </w:r>
    </w:p>
    <w:p w:rsidR="00262174" w:rsidRDefault="00262174" w:rsidP="008D15F3">
      <w:pPr>
        <w:pStyle w:val="Akapitzlist"/>
        <w:numPr>
          <w:ilvl w:val="0"/>
          <w:numId w:val="43"/>
        </w:numPr>
        <w:suppressAutoHyphens w:val="0"/>
        <w:autoSpaceDE w:val="0"/>
        <w:autoSpaceDN w:val="0"/>
        <w:adjustRightInd w:val="0"/>
        <w:ind w:left="284" w:hanging="284"/>
        <w:jc w:val="both"/>
        <w:rPr>
          <w:rFonts w:eastAsia="Calibri"/>
          <w:lang w:eastAsia="pl-PL"/>
        </w:rPr>
      </w:pPr>
      <w:r w:rsidRPr="00262174">
        <w:rPr>
          <w:rFonts w:eastAsia="Calibri"/>
          <w:lang w:eastAsia="pl-PL"/>
        </w:rPr>
        <w:t xml:space="preserve">Jeżeli Wykonawca nie przystąpi do usunięcia wad w terminie 1 miesiąca od daty zgłoszenia wad przez Przedstawiciela Zamawiającego lub w innym terminie ustalonym przez strony ze względów </w:t>
      </w:r>
      <w:r w:rsidRPr="00262174">
        <w:rPr>
          <w:rFonts w:eastAsia="Calibri"/>
          <w:lang w:eastAsia="pl-PL"/>
        </w:rPr>
        <w:lastRenderedPageBreak/>
        <w:t>technicznych lub niesprzyjających warunków atmosferycznych, to Zamawiający może zlecić usunięcie ich stronie trzeciej a kosztami w całości obciąży Wykonawcę.</w:t>
      </w:r>
    </w:p>
    <w:p w:rsidR="008D15F3" w:rsidRPr="008D15F3" w:rsidRDefault="008D15F3" w:rsidP="008D15F3">
      <w:pPr>
        <w:pStyle w:val="Akapitzlist"/>
        <w:suppressAutoHyphens w:val="0"/>
        <w:autoSpaceDE w:val="0"/>
        <w:autoSpaceDN w:val="0"/>
        <w:adjustRightInd w:val="0"/>
        <w:ind w:left="284"/>
        <w:jc w:val="both"/>
        <w:rPr>
          <w:rFonts w:eastAsia="Calibri"/>
          <w:sz w:val="12"/>
          <w:szCs w:val="12"/>
          <w:lang w:eastAsia="pl-PL"/>
        </w:rPr>
      </w:pP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w w:val="112"/>
          <w:sz w:val="24"/>
          <w:szCs w:val="24"/>
        </w:rPr>
        <w:t xml:space="preserve">§ </w:t>
      </w:r>
      <w:r w:rsidRPr="00262174">
        <w:rPr>
          <w:rFonts w:ascii="Times New Roman" w:hAnsi="Times New Roman" w:cs="Times New Roman"/>
          <w:b/>
          <w:bCs/>
          <w:sz w:val="24"/>
          <w:szCs w:val="24"/>
        </w:rPr>
        <w:t>10</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ROZLICZENIE WYKONANYCH ROBÓT I WARUNKI PŁATNOŚCI</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 xml:space="preserve">Strony postanawiają, że rozliczenie za przedmiot umowy będzie odbywało się fakturami przejściowymi i dotyczącymi robót wykonanych w tym okresie, potwierdzonych w Dzienniku Budowy i w Protokole Odbioru stanowiącym załącznik do faktury. </w:t>
      </w:r>
    </w:p>
    <w:p w:rsidR="00262174" w:rsidRPr="00262174" w:rsidRDefault="00262174" w:rsidP="004C773D">
      <w:pPr>
        <w:pStyle w:val="Akapitzlist"/>
        <w:numPr>
          <w:ilvl w:val="0"/>
          <w:numId w:val="21"/>
        </w:numPr>
        <w:suppressAutoHyphens w:val="0"/>
        <w:autoSpaceDE w:val="0"/>
        <w:autoSpaceDN w:val="0"/>
        <w:adjustRightInd w:val="0"/>
        <w:jc w:val="both"/>
        <w:rPr>
          <w:rFonts w:eastAsia="Calibri"/>
          <w:lang w:eastAsia="pl-PL"/>
        </w:rPr>
      </w:pPr>
      <w:r w:rsidRPr="00262174">
        <w:rPr>
          <w:rFonts w:eastAsia="Calibri"/>
          <w:lang w:eastAsia="pl-PL"/>
        </w:rPr>
        <w:t>Realizacja inwestycji przebiegać będzie na podstawie dostarczonego przez Wykonawcę harmonogramu robót (</w:t>
      </w:r>
      <w:r w:rsidRPr="00262174">
        <w:rPr>
          <w:rFonts w:eastAsia="Calibri"/>
          <w:b/>
          <w:i/>
          <w:lang w:eastAsia="pl-PL"/>
        </w:rPr>
        <w:t>załącznik nr 3 do Umowy</w:t>
      </w:r>
      <w:r w:rsidRPr="00262174">
        <w:rPr>
          <w:rFonts w:eastAsia="Calibri"/>
          <w:lang w:eastAsia="pl-PL"/>
        </w:rPr>
        <w:t>), zaakceptowanego przez Zamawiającego.</w:t>
      </w:r>
    </w:p>
    <w:p w:rsidR="00262174" w:rsidRPr="00262174" w:rsidRDefault="00262174" w:rsidP="004C773D">
      <w:pPr>
        <w:pStyle w:val="Akapitzlist"/>
        <w:numPr>
          <w:ilvl w:val="0"/>
          <w:numId w:val="21"/>
        </w:numPr>
        <w:suppressAutoHyphens w:val="0"/>
        <w:autoSpaceDE w:val="0"/>
        <w:autoSpaceDN w:val="0"/>
        <w:adjustRightInd w:val="0"/>
        <w:jc w:val="both"/>
        <w:rPr>
          <w:rFonts w:eastAsia="Calibri"/>
          <w:lang w:eastAsia="pl-PL"/>
        </w:rPr>
      </w:pPr>
      <w:r w:rsidRPr="00262174">
        <w:rPr>
          <w:rFonts w:eastAsia="Calibri"/>
          <w:lang w:eastAsia="pl-PL"/>
        </w:rPr>
        <w:t>Szczegółowa kalkulacja kosztorysowa będzie stanowić materiał pomocniczy (</w:t>
      </w:r>
      <w:r w:rsidRPr="00262174">
        <w:rPr>
          <w:rFonts w:eastAsia="Calibri"/>
          <w:b/>
          <w:i/>
          <w:lang w:eastAsia="pl-PL"/>
        </w:rPr>
        <w:t>załącznik nr 4</w:t>
      </w:r>
      <w:r w:rsidRPr="00262174">
        <w:rPr>
          <w:rFonts w:eastAsia="Calibri"/>
          <w:i/>
          <w:lang w:eastAsia="pl-PL"/>
        </w:rPr>
        <w:t xml:space="preserve"> </w:t>
      </w:r>
      <w:r w:rsidRPr="00262174">
        <w:rPr>
          <w:rFonts w:eastAsia="Calibri"/>
          <w:b/>
          <w:i/>
          <w:lang w:eastAsia="pl-PL"/>
        </w:rPr>
        <w:t>do Umowy</w:t>
      </w:r>
      <w:r w:rsidRPr="00262174">
        <w:rPr>
          <w:rFonts w:eastAsia="Calibri"/>
          <w:lang w:eastAsia="pl-PL"/>
        </w:rPr>
        <w:t>) do szczegółowych rozliczeń inwestycji między Zamawiającym i Wykonawcą.</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 xml:space="preserve">Podstawą wystawienia faktury będzie protokół odbioru robót zawierający elementy robót, stanowiące sumę jednostek miary (m.in. długości, objętości, itp.) wyliczone na podstawie obmiaru zgodnie z książką obmiarów oraz dokument potwierdzający sposób zagospodarowania odpadów. </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 xml:space="preserve">Wynagrodzenie Wykonawcy rozliczone łącznie fakturami przejściowymi nie może przekroczyć 80 % wynagrodzenia umownego. </w:t>
      </w:r>
    </w:p>
    <w:p w:rsidR="00262174" w:rsidRPr="00262174" w:rsidRDefault="00262174" w:rsidP="004C773D">
      <w:pPr>
        <w:pStyle w:val="Akapitzlist"/>
        <w:numPr>
          <w:ilvl w:val="0"/>
          <w:numId w:val="21"/>
        </w:numPr>
        <w:tabs>
          <w:tab w:val="clear" w:pos="360"/>
          <w:tab w:val="left" w:pos="345"/>
        </w:tabs>
        <w:suppressAutoHyphens w:val="0"/>
        <w:autoSpaceDE w:val="0"/>
        <w:autoSpaceDN w:val="0"/>
        <w:adjustRightInd w:val="0"/>
        <w:ind w:left="345"/>
        <w:jc w:val="both"/>
        <w:rPr>
          <w:rFonts w:eastAsia="Calibri"/>
          <w:lang w:eastAsia="pl-PL"/>
        </w:rPr>
      </w:pPr>
      <w:r w:rsidRPr="00262174">
        <w:rPr>
          <w:rFonts w:eastAsia="Calibri"/>
          <w:lang w:eastAsia="pl-PL"/>
        </w:rPr>
        <w:t xml:space="preserve">Końcowe rozliczenie przedmiotu umowy, nastąpi w oparciu o fakturę końcową po zakończeniu całości robót na podstawie protokołu odbioru końcowego i przedstawieniu wszystkich dokumentów, o których mowa w § 8 ust. 12. </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Faktury należy dostarczać w 2 egzemplarzach wraz z "Protokołem odbioru wykonanych robót" potwierdzonym przez inspektora nadzoru. Faktury bez potwierdzonych "Protokołów odbioru robót" będą zwracane do Wykonawcy celem uzupełnienia.</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 xml:space="preserve">Płatności są realizowane w terminie nie dłuższym niż 30 dni kalendarzowych od daty otrzymania przez Zamawiającego wystawionej przez Wykonawcę faktury VAT lub rachunku </w:t>
      </w:r>
      <w:r w:rsidRPr="00262174">
        <w:rPr>
          <w:rFonts w:ascii="Times New Roman" w:hAnsi="Times New Roman" w:cs="Times New Roman"/>
          <w:sz w:val="24"/>
          <w:szCs w:val="24"/>
        </w:rPr>
        <w:br/>
        <w:t>z uwzględnieniem potrąceń wynikających z umowy, na kwoty potwierdzone przez Inspektora nadzoru inwestorskiego w zestawieniach wartości wykonanych robót, zgodnie z protokołami odbioru robót.</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 xml:space="preserve">Wykonawca jest zobowiązany przedłożyć, wraz z okresowym rozliczeniem należnego mu wynagrodzenia, oświadczenia Podwykonawców i dalszych Podwykonawców </w:t>
      </w:r>
      <w:r w:rsidRPr="00C554A3">
        <w:rPr>
          <w:rFonts w:ascii="Times New Roman" w:hAnsi="Times New Roman" w:cs="Times New Roman"/>
          <w:b/>
          <w:i/>
          <w:sz w:val="24"/>
          <w:szCs w:val="24"/>
        </w:rPr>
        <w:t>(W</w:t>
      </w:r>
      <w:r w:rsidR="00C554A3">
        <w:rPr>
          <w:rFonts w:ascii="Times New Roman" w:hAnsi="Times New Roman" w:cs="Times New Roman"/>
          <w:b/>
          <w:i/>
          <w:sz w:val="24"/>
          <w:szCs w:val="24"/>
          <w:lang w:eastAsia="pl-PL"/>
        </w:rPr>
        <w:t xml:space="preserve">zór </w:t>
      </w:r>
      <w:r w:rsidRPr="00C554A3">
        <w:rPr>
          <w:rFonts w:ascii="Times New Roman" w:hAnsi="Times New Roman" w:cs="Times New Roman"/>
          <w:b/>
          <w:i/>
          <w:sz w:val="24"/>
          <w:szCs w:val="24"/>
          <w:lang w:eastAsia="pl-PL"/>
        </w:rPr>
        <w:t>oświadczenia dla Podwykonawcy (dalszych Podwykonawców) stanowi załącznik nr 6 do umowy)</w:t>
      </w:r>
      <w:r w:rsidRPr="00262174">
        <w:rPr>
          <w:rFonts w:ascii="Times New Roman" w:hAnsi="Times New Roman" w:cs="Times New Roman"/>
          <w:sz w:val="24"/>
          <w:szCs w:val="24"/>
          <w:lang w:eastAsia="pl-PL"/>
        </w:rPr>
        <w:t xml:space="preserve"> </w:t>
      </w:r>
      <w:r w:rsidRPr="00262174">
        <w:rPr>
          <w:rFonts w:ascii="Times New Roman" w:hAnsi="Times New Roman" w:cs="Times New Roman"/>
          <w:sz w:val="24"/>
          <w:szCs w:val="24"/>
        </w:rPr>
        <w:t xml:space="preserve">o uregulowaniu względem nich wszystkich należności lub dowody dotyczące zapłaty wynagrodzenia Podwykonawcom i dalszym Podwykonawcom, dotyczące tych należności których termin upłynął w poprzednim okresie rozliczeniowym.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t>
      </w:r>
      <w:r w:rsidR="004C773D">
        <w:rPr>
          <w:rFonts w:ascii="Times New Roman" w:hAnsi="Times New Roman" w:cs="Times New Roman"/>
          <w:sz w:val="24"/>
          <w:szCs w:val="24"/>
        </w:rPr>
        <w:t xml:space="preserve">                        </w:t>
      </w:r>
      <w:r w:rsidRPr="00262174">
        <w:rPr>
          <w:rFonts w:ascii="Times New Roman" w:hAnsi="Times New Roman" w:cs="Times New Roman"/>
          <w:sz w:val="24"/>
          <w:szCs w:val="24"/>
        </w:rPr>
        <w:t xml:space="preserve">w uregulowaniu wszystkich wymagalnych w tym okresie wynagrodzeń Podwykonawców lub dalszych Podwykonawców wynikających z umów o podwykonawstwo. Kopia umowy </w:t>
      </w:r>
      <w:r w:rsidR="004C773D">
        <w:rPr>
          <w:rFonts w:ascii="Times New Roman" w:hAnsi="Times New Roman" w:cs="Times New Roman"/>
          <w:sz w:val="24"/>
          <w:szCs w:val="24"/>
        </w:rPr>
        <w:t xml:space="preserve">                                </w:t>
      </w:r>
      <w:r w:rsidRPr="00262174">
        <w:rPr>
          <w:rFonts w:ascii="Times New Roman" w:hAnsi="Times New Roman" w:cs="Times New Roman"/>
          <w:sz w:val="24"/>
          <w:szCs w:val="24"/>
        </w:rPr>
        <w:t>o podwykonawstwo wraz z załączonymi do niej dokumentami stanowi załącznik do umowy.</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Jeżeli w terminie określonym w zaakceptowanej przez Zamawiającego umowie</w:t>
      </w:r>
      <w:r w:rsidRPr="00262174">
        <w:rPr>
          <w:rFonts w:ascii="Times New Roman" w:hAnsi="Times New Roman" w:cs="Times New Roman"/>
          <w:sz w:val="24"/>
          <w:szCs w:val="24"/>
        </w:rPr>
        <w:br/>
        <w:t>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niezwłocznie po zgłoszeniu żądania dokonania płatności bezpośredniej zawiadomi Wykonawcę o żądaniu Podwykonawcy lub dalszego Podwykonawcy oraz </w:t>
      </w:r>
      <w:r w:rsidRPr="00262174">
        <w:rPr>
          <w:rFonts w:ascii="Times New Roman" w:hAnsi="Times New Roman" w:cs="Times New Roman"/>
          <w:snapToGrid w:val="0"/>
          <w:sz w:val="24"/>
          <w:szCs w:val="24"/>
        </w:rPr>
        <w:t>wezwie Wykonawcę do zgłoszenia pisemnych uwag dotyczących zasadności bezpośredniej zapłaty wynagrodzenia Podwykonawcy lub dalszemu Podwykonawcy, w terminie 7 dni od dnia doręczenia Wykonawcy wezwania.</w:t>
      </w:r>
    </w:p>
    <w:p w:rsidR="00262174" w:rsidRPr="00262174" w:rsidRDefault="00262174" w:rsidP="004C773D">
      <w:pPr>
        <w:numPr>
          <w:ilvl w:val="0"/>
          <w:numId w:val="21"/>
        </w:numPr>
        <w:tabs>
          <w:tab w:val="clear" w:pos="360"/>
          <w:tab w:val="left" w:pos="345"/>
        </w:tabs>
        <w:suppressAutoHyphens/>
        <w:spacing w:after="0" w:line="240" w:lineRule="auto"/>
        <w:ind w:left="345"/>
        <w:jc w:val="both"/>
        <w:rPr>
          <w:rFonts w:ascii="Times New Roman" w:hAnsi="Times New Roman" w:cs="Times New Roman"/>
          <w:sz w:val="24"/>
          <w:szCs w:val="24"/>
        </w:rPr>
      </w:pPr>
      <w:r w:rsidRPr="00262174">
        <w:rPr>
          <w:rFonts w:ascii="Times New Roman" w:hAnsi="Times New Roman" w:cs="Times New Roman"/>
          <w:sz w:val="24"/>
          <w:szCs w:val="24"/>
        </w:rPr>
        <w:t>W przypadku zgłoszenia przez Wykonawcę uwag, o których mowa w ust. 11, podważających zasadność bezpośredniej zapłaty, Zamawiający może:</w:t>
      </w:r>
    </w:p>
    <w:p w:rsidR="00262174" w:rsidRPr="00262174" w:rsidRDefault="00262174" w:rsidP="004C773D">
      <w:pPr>
        <w:pStyle w:val="Akapitzlist"/>
        <w:numPr>
          <w:ilvl w:val="0"/>
          <w:numId w:val="41"/>
        </w:numPr>
        <w:suppressAutoHyphens w:val="0"/>
        <w:spacing w:after="120"/>
        <w:ind w:left="709" w:hanging="283"/>
        <w:jc w:val="both"/>
      </w:pPr>
      <w:r w:rsidRPr="00262174">
        <w:lastRenderedPageBreak/>
        <w:t>nie dokonać bezpośredniej zapłaty wynagrodzenia Podwykonawcy, jeżeli Wykonawca wykaże niezasadność takiej zapłaty lub</w:t>
      </w:r>
    </w:p>
    <w:p w:rsidR="00262174" w:rsidRPr="00262174" w:rsidRDefault="00262174" w:rsidP="004C773D">
      <w:pPr>
        <w:pStyle w:val="Akapitzlist"/>
        <w:numPr>
          <w:ilvl w:val="0"/>
          <w:numId w:val="41"/>
        </w:numPr>
        <w:suppressAutoHyphens w:val="0"/>
        <w:spacing w:after="120"/>
        <w:ind w:left="709" w:hanging="283"/>
        <w:jc w:val="both"/>
      </w:pPr>
      <w:r w:rsidRPr="00262174">
        <w:t>złożyć do depozytu sądowego kwotę potrzebną na pokrycie wynagrodzenia Podwykonawcy lub dalszego Podwykonawcy w przypadku zaistnienia zasadniczej wątpliwości co do wysokości kwoty należnej zapłaty lub podmiotu, któremu płatność się należy,</w:t>
      </w:r>
    </w:p>
    <w:p w:rsidR="00262174" w:rsidRPr="00262174" w:rsidRDefault="00262174" w:rsidP="004C773D">
      <w:pPr>
        <w:pStyle w:val="Akapitzlist"/>
        <w:numPr>
          <w:ilvl w:val="0"/>
          <w:numId w:val="41"/>
        </w:numPr>
        <w:suppressAutoHyphens w:val="0"/>
        <w:spacing w:after="120"/>
        <w:ind w:left="709" w:hanging="283"/>
        <w:jc w:val="both"/>
      </w:pPr>
      <w:r w:rsidRPr="00262174">
        <w:t xml:space="preserve">dokonać bezpośredniej zapłaty wynagrodzenia Podwykonawcy lub dalszemu Podwykonawcy, jeżeli Podwykonawca lub dalszy Podwykonawca wykaże zasadność takiej zapłaty. </w:t>
      </w:r>
    </w:p>
    <w:p w:rsidR="00262174" w:rsidRPr="00262174" w:rsidRDefault="00262174" w:rsidP="004C773D">
      <w:pPr>
        <w:pStyle w:val="Akapitzlist"/>
        <w:numPr>
          <w:ilvl w:val="0"/>
          <w:numId w:val="21"/>
        </w:numPr>
        <w:suppressAutoHyphens w:val="0"/>
        <w:spacing w:after="120"/>
        <w:jc w:val="both"/>
      </w:pPr>
      <w:r w:rsidRPr="00262174">
        <w:t>Zamawiający jest zobowiązany zapłacić Podwykonawcy lub dalszemu Podwykonawcy należne wynagrodzenie, będące przedmiotem żądania, o którym mowa w  ust. 10, jeżeli Podwykonawca lub dalszy Podwykonawca udokumentuje jego zasadność fakturą VAT lub rachunkiem oraz dokumentami potwierdzającymi wykonanie i odbiór robót, a Wykonawca nie złoży w trybie określonym w  ust.  11 uwag wykazujących niezasadność bezpośredniej zapłaty. Bezpośrednia zapłata obejmuje wyłącznie należne wynagrodzenie, bez odsetek należnych Podwykonawcy lub dalszemu Podwykonawcy z tytułu uchybienia terminowi zapłaty.</w:t>
      </w:r>
    </w:p>
    <w:p w:rsidR="00262174" w:rsidRPr="00262174" w:rsidRDefault="00262174" w:rsidP="004C773D">
      <w:pPr>
        <w:pStyle w:val="Akapitzlist"/>
        <w:numPr>
          <w:ilvl w:val="0"/>
          <w:numId w:val="21"/>
        </w:numPr>
        <w:suppressAutoHyphens w:val="0"/>
        <w:spacing w:after="120"/>
        <w:jc w:val="both"/>
      </w:pPr>
      <w:r w:rsidRPr="00262174">
        <w:t>Równowartość  kwoty zapłaconej Podwykonawcy lub dalszemu Podwykonawcy, bądź skierowanej do depozytu sądowego, Zamawiający potrąci z wynagrodzenia należnego Wykonawcy.</w:t>
      </w:r>
    </w:p>
    <w:p w:rsidR="00262174" w:rsidRPr="00262174" w:rsidRDefault="00262174" w:rsidP="004C773D">
      <w:pPr>
        <w:pStyle w:val="Akapitzlist"/>
        <w:numPr>
          <w:ilvl w:val="0"/>
          <w:numId w:val="21"/>
        </w:numPr>
        <w:suppressAutoHyphens w:val="0"/>
        <w:spacing w:after="120"/>
        <w:jc w:val="both"/>
      </w:pPr>
      <w:r w:rsidRPr="00262174">
        <w:t>Podstawą wypłaty należnego Wykonawcy wynagrodzenia, przypadającego na kolejne okresy rozliczeniowe, będą wystawione przez Wykonawcę: rachunek lub faktura VAT, o których mowa w  ust.  8, przedstawione Zamawiającemu wraz:</w:t>
      </w:r>
    </w:p>
    <w:p w:rsidR="00262174" w:rsidRPr="00262174" w:rsidRDefault="00262174" w:rsidP="004C773D">
      <w:pPr>
        <w:pStyle w:val="Akapitzlist"/>
        <w:numPr>
          <w:ilvl w:val="0"/>
          <w:numId w:val="42"/>
        </w:numPr>
        <w:suppressAutoHyphens w:val="0"/>
        <w:spacing w:after="120"/>
        <w:ind w:left="851" w:hanging="283"/>
        <w:jc w:val="both"/>
      </w:pPr>
      <w:r w:rsidRPr="00262174">
        <w:t xml:space="preserve">z protokołem Odbioru częściowego zakończonego etapu robót, w którym będą wyszczególnione wydzielone elementy robót budowlanych wykonane przez Podwykonawców i dalszych Podwykonawców, lub do którego będą załączone protokoły odbioru części robót wykonanych przez Podwykonawców lub dalszych Podwykonawców </w:t>
      </w:r>
      <w:r w:rsidR="008D15F3">
        <w:t xml:space="preserve"> </w:t>
      </w:r>
      <w:r w:rsidRPr="00262174">
        <w:t xml:space="preserve">w ramach odbieranego etapu robót, </w:t>
      </w:r>
    </w:p>
    <w:p w:rsidR="00262174" w:rsidRPr="00262174" w:rsidRDefault="00262174" w:rsidP="004C773D">
      <w:pPr>
        <w:pStyle w:val="Akapitzlist"/>
        <w:numPr>
          <w:ilvl w:val="0"/>
          <w:numId w:val="42"/>
        </w:numPr>
        <w:suppressAutoHyphens w:val="0"/>
        <w:spacing w:after="120"/>
        <w:ind w:left="851" w:hanging="283"/>
        <w:jc w:val="both"/>
      </w:pPr>
      <w:r w:rsidRPr="00262174">
        <w:t xml:space="preserve">z kopiami faktur VAT lub rachunków wystawionych przez zaakceptowanych przez Zamawiającego Podwykonawców i dalszych Podwykonawców za wykonane przez nich roboty, dostawy i usługi, </w:t>
      </w:r>
    </w:p>
    <w:p w:rsidR="00262174" w:rsidRPr="00262174" w:rsidRDefault="00262174" w:rsidP="004C773D">
      <w:pPr>
        <w:pStyle w:val="Akapitzlist"/>
        <w:numPr>
          <w:ilvl w:val="0"/>
          <w:numId w:val="42"/>
        </w:numPr>
        <w:suppressAutoHyphens w:val="0"/>
        <w:spacing w:after="120"/>
        <w:ind w:left="851" w:hanging="283"/>
        <w:jc w:val="both"/>
      </w:pPr>
      <w:r w:rsidRPr="00262174">
        <w:t xml:space="preserve">z kopiami przelewów bankowych potwierdzających płatności albo ze sporządzonymi nie więcej niż 5 dni przed upływem terminu płatności oświadczeniami Podwykonawców </w:t>
      </w:r>
      <w:r w:rsidRPr="00262174">
        <w:br/>
        <w:t>i dalszych Podwykonawców o nie zaleganiu z płatnościami wobec nich przez Wykonawcę lub przez Podwykonawców,</w:t>
      </w:r>
    </w:p>
    <w:p w:rsidR="00262174" w:rsidRPr="00262174" w:rsidRDefault="00262174" w:rsidP="004C773D">
      <w:pPr>
        <w:pStyle w:val="Akapitzlist"/>
        <w:numPr>
          <w:ilvl w:val="0"/>
          <w:numId w:val="42"/>
        </w:numPr>
        <w:suppressAutoHyphens w:val="0"/>
        <w:spacing w:after="120"/>
        <w:ind w:left="851" w:hanging="284"/>
        <w:jc w:val="both"/>
      </w:pPr>
      <w:r w:rsidRPr="00262174">
        <w:t xml:space="preserve">a w przypadku braku robót budowlanych, dostaw lub usług zrealizowanych przez Podwykonawców lub dalszych Podwykonawców przed dniem Odbioru częściowego robót budowlanych, lub jeżeli roszczenia Podwykonawców lub dalszych Podwykonawców nie były jeszcze wymagalne – wraz z oświadczeniami Podwykonawców lub dalszych podwykonawców w tym zakresie.  </w:t>
      </w:r>
    </w:p>
    <w:p w:rsidR="00262174" w:rsidRPr="00262174" w:rsidRDefault="00262174" w:rsidP="004C773D">
      <w:pPr>
        <w:pStyle w:val="Akapitzlist"/>
        <w:numPr>
          <w:ilvl w:val="0"/>
          <w:numId w:val="21"/>
        </w:numPr>
        <w:suppressAutoHyphens w:val="0"/>
        <w:spacing w:after="120"/>
        <w:jc w:val="both"/>
      </w:pPr>
      <w:r w:rsidRPr="00262174">
        <w:t>Jeżeli Wykonawca nie przedstawi wraz z fakturą VAT  lub rachun</w:t>
      </w:r>
      <w:r w:rsidR="008D15F3">
        <w:t xml:space="preserve">kiem dokumentów, </w:t>
      </w:r>
      <w:r w:rsidRPr="00262174">
        <w:t>o których mowa w  ust.  15, Zamawiający jest uprawniony do wstrzymania wypłaty należnego Wykonawcy wynagrodzenia do czasu przedłożenia przez Wykonawcę stosownych dokumentów. Wstrzymanie przez Zamawiającego zapłaty do czasu wypełnienia przez Wykonawcę wymagań, o których mowa w  ust. 15, nie skutkuje nie dotrzymaniem przez Zamawiającego terminu płatności i nie uprawnia Wykonawcy do żądania odsetek.</w:t>
      </w:r>
    </w:p>
    <w:p w:rsidR="00262174" w:rsidRPr="00262174" w:rsidRDefault="00262174" w:rsidP="004C773D">
      <w:pPr>
        <w:pStyle w:val="Akapitzlist"/>
        <w:numPr>
          <w:ilvl w:val="0"/>
          <w:numId w:val="21"/>
        </w:numPr>
        <w:suppressAutoHyphens w:val="0"/>
        <w:spacing w:after="120"/>
        <w:jc w:val="both"/>
      </w:pPr>
      <w:r w:rsidRPr="00262174">
        <w:t xml:space="preserve">Zamawiający jest uprawniony do żądania i uzyskania od Wykonawcy niezwłocznie wyjaśnień </w:t>
      </w:r>
      <w:r w:rsidR="008D15F3">
        <w:t xml:space="preserve">           </w:t>
      </w:r>
      <w:r w:rsidRPr="00262174">
        <w:t>w przypadku wątpliwości dotyczących dokumentów składanych wraz z wnioskami o płatność.</w:t>
      </w:r>
    </w:p>
    <w:p w:rsidR="00262174" w:rsidRPr="00262174" w:rsidRDefault="00262174" w:rsidP="004C773D">
      <w:pPr>
        <w:pStyle w:val="Akapitzlist"/>
        <w:numPr>
          <w:ilvl w:val="0"/>
          <w:numId w:val="21"/>
        </w:numPr>
        <w:suppressAutoHyphens w:val="0"/>
        <w:spacing w:after="120"/>
        <w:jc w:val="both"/>
      </w:pPr>
      <w:r w:rsidRPr="00262174">
        <w:t>Wykonawca przekazuje Zamawiającemu pisemne uwagi, o których mowa  ust.  15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w:t>
      </w:r>
    </w:p>
    <w:p w:rsidR="00262174" w:rsidRPr="00262174" w:rsidRDefault="00262174" w:rsidP="004C773D">
      <w:pPr>
        <w:pStyle w:val="Akapitzlist"/>
        <w:numPr>
          <w:ilvl w:val="0"/>
          <w:numId w:val="21"/>
        </w:numPr>
        <w:suppressAutoHyphens w:val="0"/>
        <w:spacing w:after="120"/>
        <w:jc w:val="both"/>
      </w:pPr>
      <w:r w:rsidRPr="00262174">
        <w:lastRenderedPageBreak/>
        <w:t xml:space="preserve">Zamawiający jest uprawniony do odstąpienia od dokonania bezpośredniej płatności na rzecz Podwykonawcy lub dalszego Podwykonawcy i do wypłaty Wykonawcy należnego </w:t>
      </w:r>
      <w:proofErr w:type="spellStart"/>
      <w:r w:rsidRPr="00262174">
        <w:t>wynagro-dzenia</w:t>
      </w:r>
      <w:proofErr w:type="spellEnd"/>
      <w:r w:rsidRPr="00262174">
        <w:t>, jeżeli Wykonawca zgłosi uwagi, o których mowa w  ust.  11  i wykaże niezasadność takiej płatności, lub jeżeli Wykonawca nie zgłosi uwag o których mowa w  u</w:t>
      </w:r>
      <w:r w:rsidR="008D15F3">
        <w:t xml:space="preserve">st. 11, </w:t>
      </w:r>
      <w:r w:rsidRPr="00262174">
        <w:t>a Podwykonawca lub dalszy Podwykonawca nie wykażą zasadności takiej płatności.</w:t>
      </w:r>
    </w:p>
    <w:p w:rsidR="00262174" w:rsidRPr="00262174" w:rsidRDefault="00262174" w:rsidP="004C773D">
      <w:pPr>
        <w:pStyle w:val="Akapitzlist"/>
        <w:numPr>
          <w:ilvl w:val="0"/>
          <w:numId w:val="21"/>
        </w:numPr>
        <w:suppressAutoHyphens w:val="0"/>
        <w:spacing w:after="120"/>
        <w:jc w:val="both"/>
      </w:pPr>
      <w:r w:rsidRPr="00262174">
        <w:t>Zamawiający może dokonać bezpośredniej płatności na rzecz Podwykonawcy lub dalszego Podwykonawcy, jeżeli Wykonawca zgłosi uwagi, o których mowa w  ust. 11  i potwierdzi zasadność takiej płatności, lub jeżeli Wykonawca nie zgłosi uwag, o których mowa w  ust.  11,</w:t>
      </w:r>
      <w:r w:rsidRPr="00262174">
        <w:br/>
        <w:t>a Podwykonawca lub dalszy Podwykonawca wykażą zasadność takiej płatności.</w:t>
      </w:r>
    </w:p>
    <w:p w:rsidR="00262174" w:rsidRPr="00262174" w:rsidRDefault="00262174" w:rsidP="004C773D">
      <w:pPr>
        <w:pStyle w:val="Akapitzlist"/>
        <w:numPr>
          <w:ilvl w:val="0"/>
          <w:numId w:val="21"/>
        </w:numPr>
        <w:suppressAutoHyphens w:val="0"/>
        <w:spacing w:after="120"/>
        <w:jc w:val="both"/>
      </w:pPr>
      <w:r w:rsidRPr="00262174">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w:t>
      </w:r>
      <w:proofErr w:type="spellStart"/>
      <w:r w:rsidRPr="00262174">
        <w:t>łem</w:t>
      </w:r>
      <w:proofErr w:type="spellEnd"/>
      <w:r w:rsidRPr="00262174">
        <w:t xml:space="preserve"> kopią protokołu odbioru przez Wykonawcę lub Podwykonawcę robót budowlanych, lub potwierdzeniem odbioru dostaw lub usług.</w:t>
      </w:r>
    </w:p>
    <w:p w:rsidR="00262174" w:rsidRPr="00262174" w:rsidRDefault="00262174" w:rsidP="004C773D">
      <w:pPr>
        <w:pStyle w:val="Akapitzlist"/>
        <w:numPr>
          <w:ilvl w:val="0"/>
          <w:numId w:val="21"/>
        </w:numPr>
        <w:suppressAutoHyphens w:val="0"/>
        <w:spacing w:after="120"/>
        <w:jc w:val="both"/>
      </w:pPr>
      <w:r w:rsidRPr="00262174">
        <w:t>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lub usług.</w:t>
      </w:r>
    </w:p>
    <w:p w:rsidR="00262174" w:rsidRPr="00262174" w:rsidRDefault="00262174" w:rsidP="004C773D">
      <w:pPr>
        <w:pStyle w:val="Akapitzlist"/>
        <w:numPr>
          <w:ilvl w:val="0"/>
          <w:numId w:val="21"/>
        </w:numPr>
        <w:suppressAutoHyphens w:val="0"/>
        <w:spacing w:after="120"/>
        <w:jc w:val="both"/>
      </w:pPr>
      <w:r w:rsidRPr="00262174">
        <w:t>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w:t>
      </w:r>
    </w:p>
    <w:p w:rsidR="00262174" w:rsidRPr="00262174" w:rsidRDefault="00262174" w:rsidP="004C773D">
      <w:pPr>
        <w:pStyle w:val="Akapitzlist"/>
        <w:numPr>
          <w:ilvl w:val="0"/>
          <w:numId w:val="21"/>
        </w:numPr>
        <w:suppressAutoHyphens w:val="0"/>
        <w:spacing w:after="120"/>
        <w:jc w:val="both"/>
      </w:pPr>
      <w:r w:rsidRPr="00262174">
        <w:t>Zamawiający dokona bezpośredniej płatności na rzecz Podwykonawcy lub dalszego Podwykonawcy w terminie 30 dni od dnia pisemnego potwierdzenia Podwykonawcy lub dalszemu Podwykonawcy przez Zamawiającego uznania płatności bezpośredniej za uzasadnioną.</w:t>
      </w:r>
    </w:p>
    <w:p w:rsidR="00262174" w:rsidRPr="00262174" w:rsidRDefault="00262174" w:rsidP="004C773D">
      <w:pPr>
        <w:pStyle w:val="Akapitzlist"/>
        <w:numPr>
          <w:ilvl w:val="0"/>
          <w:numId w:val="21"/>
        </w:numPr>
        <w:suppressAutoHyphens w:val="0"/>
        <w:spacing w:after="120"/>
        <w:jc w:val="both"/>
      </w:pPr>
      <w:r w:rsidRPr="00262174">
        <w:t>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w:t>
      </w:r>
    </w:p>
    <w:p w:rsidR="00262174" w:rsidRPr="00262174" w:rsidRDefault="00262174" w:rsidP="004C773D">
      <w:pPr>
        <w:pStyle w:val="Akapitzlist"/>
        <w:numPr>
          <w:ilvl w:val="0"/>
          <w:numId w:val="21"/>
        </w:numPr>
        <w:suppressAutoHyphens w:val="0"/>
        <w:spacing w:after="120"/>
        <w:jc w:val="both"/>
      </w:pPr>
      <w:r w:rsidRPr="00262174">
        <w:t>Odpowiedzialność Zamawiającego wobec Podwykonawcy lub dalszego Podw</w:t>
      </w:r>
      <w:r w:rsidR="008D15F3">
        <w:t xml:space="preserve">ykonawcy </w:t>
      </w:r>
      <w:r w:rsidRPr="00262174">
        <w:t xml:space="preserve">z tytułu płatności bezpośrednich za wykonanie robót budowlanych jest ograniczona wyłącznie do wysokości kwoty należności za wykonanie tych robót budowlanych, wynikającej z Umowy. </w:t>
      </w:r>
      <w:r w:rsidR="008D15F3">
        <w:t xml:space="preserve">           </w:t>
      </w:r>
      <w:r w:rsidRPr="00262174">
        <w:t>W 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VAT  lub rachunku wyłącznie kwotę należną na podstawie cen jednostkowych określonych umową.</w:t>
      </w:r>
    </w:p>
    <w:p w:rsidR="00262174" w:rsidRPr="00262174" w:rsidRDefault="00262174" w:rsidP="004C773D">
      <w:pPr>
        <w:pStyle w:val="Akapitzlist"/>
        <w:numPr>
          <w:ilvl w:val="0"/>
          <w:numId w:val="21"/>
        </w:numPr>
        <w:suppressAutoHyphens w:val="0"/>
        <w:spacing w:after="120"/>
        <w:jc w:val="both"/>
      </w:pPr>
      <w:r w:rsidRPr="00262174">
        <w:t xml:space="preserve">W przypadku, gdy Podwykonawcy lub dalsi Podwykonawcy, uprawnieni do uzyskania od Zamawiającego płatności bezpośrednich, nie wystawili żadnych rachunków lub faktur VAT </w:t>
      </w:r>
      <w:r w:rsidRPr="00262174">
        <w:br/>
        <w:t>w danym okresie rozliczeniowym, i Wykonawca załączy do wystawianego rachunku lub faktury VAT oświadczenia Podwykonawców i dalszych Podwykonawców potwierdzające tę okoliczność, cała kwota wynikająca z faktury VAT lub rachunku zostanie wypłacona przez Zamawiającego Wykonawcy.</w:t>
      </w:r>
    </w:p>
    <w:p w:rsidR="00262174" w:rsidRPr="00262174" w:rsidRDefault="00262174" w:rsidP="004C773D">
      <w:pPr>
        <w:pStyle w:val="Akapitzlist"/>
        <w:numPr>
          <w:ilvl w:val="0"/>
          <w:numId w:val="21"/>
        </w:numPr>
        <w:suppressAutoHyphens w:val="0"/>
        <w:jc w:val="both"/>
      </w:pPr>
      <w:r w:rsidRPr="00262174">
        <w:t xml:space="preserve">Do rachunku lub faktury VAT końcowej za wykonanie przedmiotu Umowy Wykonawca dołączy oświadczenia Podwykonawców i dalszych Podwykonawców o pełnym zafakturowaniu lub przez nich lub objęciu wystawionymi przez nich rachunkami zakresu robót wykonanych zgodnie z </w:t>
      </w:r>
      <w:r w:rsidRPr="00262174">
        <w:lastRenderedPageBreak/>
        <w:t>umowami o podwykonawstwo oraz o pełnym rozliczeniu tych robót do wysokości objętej płatnością końcową.</w:t>
      </w:r>
    </w:p>
    <w:p w:rsidR="006D438B" w:rsidRDefault="006D438B" w:rsidP="00262174">
      <w:pPr>
        <w:pStyle w:val="Bezodstpw"/>
        <w:jc w:val="center"/>
        <w:rPr>
          <w:b/>
          <w:w w:val="113"/>
        </w:rPr>
      </w:pPr>
    </w:p>
    <w:p w:rsidR="00262174" w:rsidRPr="00262174" w:rsidRDefault="00262174" w:rsidP="00262174">
      <w:pPr>
        <w:pStyle w:val="Bezodstpw"/>
        <w:jc w:val="center"/>
        <w:rPr>
          <w:b/>
        </w:rPr>
      </w:pPr>
      <w:r w:rsidRPr="00262174">
        <w:rPr>
          <w:b/>
          <w:w w:val="113"/>
        </w:rPr>
        <w:t xml:space="preserve">§ </w:t>
      </w:r>
      <w:r w:rsidRPr="00262174">
        <w:rPr>
          <w:b/>
          <w:w w:val="105"/>
        </w:rPr>
        <w:t>11</w:t>
      </w:r>
    </w:p>
    <w:p w:rsidR="00262174" w:rsidRPr="00262174" w:rsidRDefault="00262174" w:rsidP="00262174">
      <w:pPr>
        <w:pStyle w:val="Bezodstpw"/>
        <w:jc w:val="center"/>
        <w:rPr>
          <w:b/>
        </w:rPr>
      </w:pPr>
      <w:r w:rsidRPr="00262174">
        <w:rPr>
          <w:b/>
        </w:rPr>
        <w:t>KARY UMOWNE</w:t>
      </w:r>
    </w:p>
    <w:p w:rsidR="00262174" w:rsidRPr="00262174" w:rsidRDefault="00262174" w:rsidP="004C773D">
      <w:pPr>
        <w:numPr>
          <w:ilvl w:val="0"/>
          <w:numId w:val="22"/>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Strony ustalają kary umowne, które będą naliczane w następujących wypadk</w:t>
      </w:r>
      <w:r w:rsidR="008D15F3">
        <w:rPr>
          <w:rFonts w:ascii="Times New Roman" w:hAnsi="Times New Roman" w:cs="Times New Roman"/>
          <w:sz w:val="24"/>
          <w:szCs w:val="24"/>
        </w:rPr>
        <w:t xml:space="preserve">ach </w:t>
      </w:r>
      <w:r w:rsidRPr="00262174">
        <w:rPr>
          <w:rFonts w:ascii="Times New Roman" w:hAnsi="Times New Roman" w:cs="Times New Roman"/>
          <w:sz w:val="24"/>
          <w:szCs w:val="24"/>
        </w:rPr>
        <w:t xml:space="preserve">i wysokościach: </w:t>
      </w:r>
    </w:p>
    <w:p w:rsidR="00262174" w:rsidRPr="00262174" w:rsidRDefault="00262174" w:rsidP="00262174">
      <w:pPr>
        <w:numPr>
          <w:ilvl w:val="0"/>
          <w:numId w:val="11"/>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u w:val="single"/>
        </w:rPr>
        <w:t>Zamawiający płaci Wykonawcy kary umowne</w:t>
      </w:r>
      <w:r w:rsidRPr="00262174">
        <w:rPr>
          <w:rFonts w:ascii="Times New Roman" w:hAnsi="Times New Roman" w:cs="Times New Roman"/>
          <w:sz w:val="24"/>
          <w:szCs w:val="24"/>
        </w:rPr>
        <w:t xml:space="preserve">: </w:t>
      </w:r>
    </w:p>
    <w:p w:rsidR="00262174" w:rsidRPr="00262174" w:rsidRDefault="00262174" w:rsidP="00262174">
      <w:pPr>
        <w:numPr>
          <w:ilvl w:val="0"/>
          <w:numId w:val="8"/>
        </w:numPr>
        <w:tabs>
          <w:tab w:val="left" w:pos="1040"/>
        </w:tabs>
        <w:suppressAutoHyphens/>
        <w:spacing w:after="0" w:line="240" w:lineRule="auto"/>
        <w:jc w:val="both"/>
        <w:rPr>
          <w:rFonts w:ascii="Times New Roman" w:hAnsi="Times New Roman" w:cs="Times New Roman"/>
          <w:w w:val="92"/>
          <w:sz w:val="24"/>
          <w:szCs w:val="24"/>
        </w:rPr>
      </w:pPr>
      <w:r w:rsidRPr="00262174">
        <w:rPr>
          <w:rFonts w:ascii="Times New Roman" w:hAnsi="Times New Roman" w:cs="Times New Roman"/>
          <w:sz w:val="24"/>
          <w:szCs w:val="24"/>
        </w:rPr>
        <w:t xml:space="preserve">za zwłokę w dostarczeniu dokumentacji projektowej - w wysokości 0,2 % wynagrodzenia za wykonanie obiektu lub robót, których dotyczy projekt, za każdy dzień zwłoki liczony odpowiednio od terminu umownego na dostarczenie projektu lub jego umówionej </w:t>
      </w:r>
      <w:r w:rsidRPr="00262174">
        <w:rPr>
          <w:rFonts w:ascii="Times New Roman" w:hAnsi="Times New Roman" w:cs="Times New Roman"/>
          <w:w w:val="92"/>
          <w:sz w:val="24"/>
          <w:szCs w:val="24"/>
        </w:rPr>
        <w:t xml:space="preserve">części, </w:t>
      </w:r>
    </w:p>
    <w:p w:rsidR="00262174" w:rsidRPr="00262174" w:rsidRDefault="00262174" w:rsidP="00262174">
      <w:pPr>
        <w:numPr>
          <w:ilvl w:val="0"/>
          <w:numId w:val="8"/>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 zwłokę w przekazaniu terenu budowy lub jego umówionej części oraz uniemożliwienie rozpoczęcia lub spowodowanie przerwy </w:t>
      </w:r>
      <w:r w:rsidR="008D15F3">
        <w:rPr>
          <w:rFonts w:ascii="Times New Roman" w:hAnsi="Times New Roman" w:cs="Times New Roman"/>
          <w:sz w:val="24"/>
          <w:szCs w:val="24"/>
        </w:rPr>
        <w:t xml:space="preserve">w wykonywaniu robót </w:t>
      </w:r>
      <w:r w:rsidRPr="00262174">
        <w:rPr>
          <w:rFonts w:ascii="Times New Roman" w:hAnsi="Times New Roman" w:cs="Times New Roman"/>
          <w:sz w:val="24"/>
          <w:szCs w:val="24"/>
        </w:rPr>
        <w:t xml:space="preserve">- w wysokości 0,2 % wynagrodzenia za wykonanie umówionych przedmiotów odbioru, które zostały rozpoczęte ze zwłoką lub które zostały przerwane za każdy dzień zwłoki lub przerwy, </w:t>
      </w:r>
    </w:p>
    <w:p w:rsidR="00262174" w:rsidRPr="00262174" w:rsidRDefault="00262174" w:rsidP="00262174">
      <w:pPr>
        <w:numPr>
          <w:ilvl w:val="0"/>
          <w:numId w:val="7"/>
        </w:numPr>
        <w:tabs>
          <w:tab w:val="left" w:pos="33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 </w:t>
      </w:r>
      <w:r w:rsidRPr="00262174">
        <w:rPr>
          <w:rFonts w:ascii="Times New Roman" w:hAnsi="Times New Roman" w:cs="Times New Roman"/>
          <w:sz w:val="24"/>
          <w:szCs w:val="24"/>
          <w:u w:val="single"/>
        </w:rPr>
        <w:t>Wykonawca płaci Zamawiającemu kary umowne</w:t>
      </w:r>
      <w:r w:rsidRPr="00262174">
        <w:rPr>
          <w:rFonts w:ascii="Times New Roman" w:hAnsi="Times New Roman" w:cs="Times New Roman"/>
          <w:sz w:val="24"/>
          <w:szCs w:val="24"/>
        </w:rPr>
        <w:t xml:space="preserve">: </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 zwłokę </w:t>
      </w:r>
      <w:r w:rsidRPr="00262174">
        <w:rPr>
          <w:rFonts w:ascii="Times New Roman" w:hAnsi="Times New Roman" w:cs="Times New Roman"/>
          <w:w w:val="111"/>
          <w:sz w:val="24"/>
          <w:szCs w:val="24"/>
        </w:rPr>
        <w:t xml:space="preserve">w </w:t>
      </w:r>
      <w:r w:rsidRPr="00262174">
        <w:rPr>
          <w:rFonts w:ascii="Times New Roman" w:hAnsi="Times New Roman" w:cs="Times New Roman"/>
          <w:sz w:val="24"/>
          <w:szCs w:val="24"/>
        </w:rPr>
        <w:t xml:space="preserve">wykonaniu przez wykonawcę określonego w umowie przedmiotu odbioru - </w:t>
      </w:r>
      <w:r w:rsidRPr="00262174">
        <w:rPr>
          <w:rFonts w:ascii="Times New Roman" w:hAnsi="Times New Roman" w:cs="Times New Roman"/>
          <w:w w:val="111"/>
          <w:sz w:val="24"/>
          <w:szCs w:val="24"/>
        </w:rPr>
        <w:t xml:space="preserve">w </w:t>
      </w:r>
      <w:r w:rsidRPr="00262174">
        <w:rPr>
          <w:rFonts w:ascii="Times New Roman" w:hAnsi="Times New Roman" w:cs="Times New Roman"/>
          <w:sz w:val="24"/>
          <w:szCs w:val="24"/>
        </w:rPr>
        <w:t xml:space="preserve">wysokości 0,2 % wynagrodzenia brutto, ustalonego </w:t>
      </w:r>
      <w:r w:rsidRPr="00262174">
        <w:rPr>
          <w:rFonts w:ascii="Times New Roman" w:hAnsi="Times New Roman" w:cs="Times New Roman"/>
          <w:w w:val="107"/>
          <w:sz w:val="24"/>
          <w:szCs w:val="24"/>
        </w:rPr>
        <w:t xml:space="preserve">w </w:t>
      </w:r>
      <w:r w:rsidRPr="00262174">
        <w:rPr>
          <w:rFonts w:ascii="Times New Roman" w:hAnsi="Times New Roman" w:cs="Times New Roman"/>
          <w:sz w:val="24"/>
          <w:szCs w:val="24"/>
        </w:rPr>
        <w:t xml:space="preserve">umowie za te przedmioty odbioru, za każdy dzień zwłoki, </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 zwłokę w usunięciu przez Wykonawcę wad stwierdzonych przy odbiorze, w okresie rękojmi za wady lub w okresie gwarancji - </w:t>
      </w:r>
      <w:r w:rsidRPr="00262174">
        <w:rPr>
          <w:rFonts w:ascii="Times New Roman" w:hAnsi="Times New Roman" w:cs="Times New Roman"/>
          <w:w w:val="111"/>
          <w:sz w:val="24"/>
          <w:szCs w:val="24"/>
        </w:rPr>
        <w:t xml:space="preserve">w </w:t>
      </w:r>
      <w:r w:rsidRPr="00262174">
        <w:rPr>
          <w:rFonts w:ascii="Times New Roman" w:hAnsi="Times New Roman" w:cs="Times New Roman"/>
          <w:sz w:val="24"/>
          <w:szCs w:val="24"/>
        </w:rPr>
        <w:t>wysokości 0,2 % wynagrodzenia brutto za wykonany przedmiot odbioru, za każdy dzień zwłoki liczonej od dnia wyznaczonego na usunięcie wad,</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 odstąpienie od umowy z przyczyn zależnych od Wykonawcy - w wysokości 20 % wynagrodzenia brutto,</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 nie dostarczenie w terminie aneksu do gwarancji zabezpieczenia należytego wykonania umowy, o którym mowa § 12 ust. 8 i ust. 9 umowy - w wysokości 0,2 % za każdy dzień zwłoki,</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 brak zapłaty wynagrodzenia należnego Podwykonawcom lub dalszym Podwykonawcom</w:t>
      </w:r>
      <w:r w:rsidR="008D15F3">
        <w:rPr>
          <w:rFonts w:ascii="Times New Roman" w:hAnsi="Times New Roman" w:cs="Times New Roman"/>
          <w:sz w:val="24"/>
          <w:szCs w:val="24"/>
        </w:rPr>
        <w:t xml:space="preserve"> </w:t>
      </w:r>
      <w:r w:rsidRPr="00262174">
        <w:rPr>
          <w:rFonts w:ascii="Times New Roman" w:hAnsi="Times New Roman" w:cs="Times New Roman"/>
          <w:sz w:val="24"/>
          <w:szCs w:val="24"/>
        </w:rPr>
        <w:t xml:space="preserve">-w wysokości 2.000,00 zł za każde dokonanie przez Zamawiającego  bezpośredniej płatności na rzecz Podwykonawców lub dalszych Podwykonawców, </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 nieterminową zapłatę wynagrodzenia należnego Podwykonawcom lub dalszym Podwykonawcom - w wysokości 2.000,00 zł za każdy dzień zwłoki od dnia upływu terminu zapłaty do dnia zapłaty, </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 nieprzedłożenie do zaakceptowania projektu umowy o podwykonawstwo, której przedmiotem są roboty budowlane lub projektu jej zmiany -w wysokości 5.000,00 zł za każdy nieprzedłożony do zaakceptowania projekt umowy lub jej zmiany,</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 nieprzedłożenie poświadczonej za zgodność z oryginałem k</w:t>
      </w:r>
      <w:r w:rsidR="008D15F3">
        <w:rPr>
          <w:rFonts w:ascii="Times New Roman" w:hAnsi="Times New Roman" w:cs="Times New Roman"/>
          <w:sz w:val="24"/>
          <w:szCs w:val="24"/>
        </w:rPr>
        <w:t xml:space="preserve">opii umowy </w:t>
      </w:r>
      <w:r w:rsidRPr="00262174">
        <w:rPr>
          <w:rFonts w:ascii="Times New Roman" w:hAnsi="Times New Roman" w:cs="Times New Roman"/>
          <w:sz w:val="24"/>
          <w:szCs w:val="24"/>
        </w:rPr>
        <w:t xml:space="preserve">o </w:t>
      </w:r>
      <w:proofErr w:type="spellStart"/>
      <w:r w:rsidRPr="00262174">
        <w:rPr>
          <w:rFonts w:ascii="Times New Roman" w:hAnsi="Times New Roman" w:cs="Times New Roman"/>
          <w:sz w:val="24"/>
          <w:szCs w:val="24"/>
        </w:rPr>
        <w:t>podwyko</w:t>
      </w:r>
      <w:r w:rsidR="008D15F3">
        <w:rPr>
          <w:rFonts w:ascii="Times New Roman" w:hAnsi="Times New Roman" w:cs="Times New Roman"/>
          <w:sz w:val="24"/>
          <w:szCs w:val="24"/>
        </w:rPr>
        <w:t>-</w:t>
      </w:r>
      <w:r w:rsidRPr="00262174">
        <w:rPr>
          <w:rFonts w:ascii="Times New Roman" w:hAnsi="Times New Roman" w:cs="Times New Roman"/>
          <w:sz w:val="24"/>
          <w:szCs w:val="24"/>
        </w:rPr>
        <w:t>nawstwo</w:t>
      </w:r>
      <w:proofErr w:type="spellEnd"/>
      <w:r w:rsidRPr="00262174">
        <w:rPr>
          <w:rFonts w:ascii="Times New Roman" w:hAnsi="Times New Roman" w:cs="Times New Roman"/>
          <w:sz w:val="24"/>
          <w:szCs w:val="24"/>
        </w:rPr>
        <w:t xml:space="preserve"> lub jej zmiany - w wysokości 5.000,00 zł za każdą nieprzedłożoną kopię umowy lub jej zmiany,</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za brak dokonania wymaganej przez Zamawiającego zmiany umowy</w:t>
      </w:r>
      <w:r w:rsidR="008D15F3">
        <w:rPr>
          <w:rFonts w:ascii="Times New Roman" w:hAnsi="Times New Roman" w:cs="Times New Roman"/>
          <w:sz w:val="24"/>
          <w:szCs w:val="24"/>
        </w:rPr>
        <w:t xml:space="preserve"> </w:t>
      </w:r>
      <w:r w:rsidRPr="00262174">
        <w:rPr>
          <w:rFonts w:ascii="Times New Roman" w:hAnsi="Times New Roman" w:cs="Times New Roman"/>
          <w:sz w:val="24"/>
          <w:szCs w:val="24"/>
        </w:rPr>
        <w:t>o podwykonawstwo w zakresie dostaw lub usług w zakresie terminu zapłaty we wskazanym przez Zamawiającego terminie, w wysokości 5.000,00 złotych,</w:t>
      </w:r>
    </w:p>
    <w:p w:rsidR="00262174" w:rsidRPr="00262174" w:rsidRDefault="00262174" w:rsidP="00262174">
      <w:pPr>
        <w:numPr>
          <w:ilvl w:val="0"/>
          <w:numId w:val="5"/>
        </w:numPr>
        <w:tabs>
          <w:tab w:val="left" w:pos="10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lang w:eastAsia="pl-PL"/>
        </w:rPr>
        <w:t xml:space="preserve">za dopuszczenie do wykonywania robót budowlanych objętych przedmiotem umowy innego podmiotu niż Wykonawca lub zaakceptowany przez Zamawiającego Podwykonawca skierowany do ich wykonania zgodnie z zasadami określonymi umową - w wysokości 15 % </w:t>
      </w:r>
      <w:r w:rsidRPr="00262174">
        <w:rPr>
          <w:rFonts w:ascii="Times New Roman" w:hAnsi="Times New Roman" w:cs="Times New Roman"/>
          <w:sz w:val="24"/>
          <w:szCs w:val="24"/>
        </w:rPr>
        <w:t>wynagrodzenia brutto,</w:t>
      </w:r>
    </w:p>
    <w:p w:rsidR="00262174" w:rsidRPr="00262174" w:rsidRDefault="00262174" w:rsidP="00262174">
      <w:pPr>
        <w:pStyle w:val="Tekstpodstawowywcity"/>
        <w:numPr>
          <w:ilvl w:val="0"/>
          <w:numId w:val="5"/>
        </w:numPr>
        <w:tabs>
          <w:tab w:val="left" w:pos="709"/>
        </w:tabs>
        <w:spacing w:after="0" w:line="240" w:lineRule="auto"/>
        <w:jc w:val="both"/>
        <w:rPr>
          <w:rFonts w:ascii="Times New Roman" w:hAnsi="Times New Roman"/>
          <w:sz w:val="24"/>
          <w:szCs w:val="24"/>
        </w:rPr>
      </w:pPr>
      <w:r w:rsidRPr="00262174">
        <w:rPr>
          <w:rFonts w:ascii="Times New Roman" w:hAnsi="Times New Roman"/>
          <w:sz w:val="24"/>
          <w:szCs w:val="24"/>
        </w:rPr>
        <w:t xml:space="preserve">za zawinione przerwanie realizacji robót przez Wykonawcę trwające powyżej 7 dni  </w:t>
      </w:r>
      <w:r w:rsidRPr="00262174">
        <w:rPr>
          <w:rFonts w:ascii="Times New Roman" w:hAnsi="Times New Roman"/>
          <w:sz w:val="24"/>
          <w:szCs w:val="24"/>
        </w:rPr>
        <w:br/>
        <w:t>w wysokości 1</w:t>
      </w:r>
      <w:r w:rsidRPr="00262174">
        <w:rPr>
          <w:rFonts w:ascii="Times New Roman" w:hAnsi="Times New Roman"/>
          <w:bCs/>
          <w:sz w:val="24"/>
          <w:szCs w:val="24"/>
        </w:rPr>
        <w:t>%</w:t>
      </w:r>
      <w:r w:rsidRPr="00262174">
        <w:rPr>
          <w:rFonts w:ascii="Times New Roman" w:hAnsi="Times New Roman"/>
          <w:b/>
          <w:bCs/>
          <w:i/>
          <w:sz w:val="24"/>
          <w:szCs w:val="24"/>
        </w:rPr>
        <w:t xml:space="preserve"> </w:t>
      </w:r>
      <w:r w:rsidRPr="00262174">
        <w:rPr>
          <w:rFonts w:ascii="Times New Roman" w:hAnsi="Times New Roman"/>
          <w:sz w:val="24"/>
          <w:szCs w:val="24"/>
        </w:rPr>
        <w:t>wynagrodzenia brutto, za każdy rozpoczęty dzień przerwy w wykony-</w:t>
      </w:r>
      <w:proofErr w:type="spellStart"/>
      <w:r w:rsidRPr="00262174">
        <w:rPr>
          <w:rFonts w:ascii="Times New Roman" w:hAnsi="Times New Roman"/>
          <w:sz w:val="24"/>
          <w:szCs w:val="24"/>
        </w:rPr>
        <w:t>waniu</w:t>
      </w:r>
      <w:proofErr w:type="spellEnd"/>
      <w:r w:rsidRPr="00262174">
        <w:rPr>
          <w:rFonts w:ascii="Times New Roman" w:hAnsi="Times New Roman"/>
          <w:sz w:val="24"/>
          <w:szCs w:val="24"/>
        </w:rPr>
        <w:t xml:space="preserve"> robót,</w:t>
      </w:r>
    </w:p>
    <w:p w:rsidR="00262174" w:rsidRPr="00262174" w:rsidRDefault="00262174" w:rsidP="004C773D">
      <w:pPr>
        <w:pStyle w:val="Tekstpodstawowywcity"/>
        <w:numPr>
          <w:ilvl w:val="0"/>
          <w:numId w:val="23"/>
        </w:numPr>
        <w:tabs>
          <w:tab w:val="left" w:pos="-3420"/>
        </w:tabs>
        <w:spacing w:after="0" w:line="240" w:lineRule="auto"/>
        <w:jc w:val="both"/>
        <w:rPr>
          <w:rFonts w:ascii="Times New Roman" w:hAnsi="Times New Roman"/>
          <w:sz w:val="24"/>
          <w:szCs w:val="24"/>
        </w:rPr>
      </w:pPr>
      <w:r w:rsidRPr="00262174">
        <w:rPr>
          <w:rFonts w:ascii="Times New Roman" w:hAnsi="Times New Roman"/>
          <w:sz w:val="24"/>
          <w:szCs w:val="24"/>
        </w:rPr>
        <w:t>Jeżeli kara umowna z któregokolwiek tytułu wymienionego w ust. 1 pkt 2 nie pokrywa poniesionej szkody, to Zamawiający może dochodzić odszkodowania uzupełniającego na zasadach ogólnych określonych przepisami Kodeksu cywilnego.</w:t>
      </w:r>
    </w:p>
    <w:p w:rsidR="00262174" w:rsidRPr="00262174" w:rsidRDefault="00262174" w:rsidP="004C773D">
      <w:pPr>
        <w:pStyle w:val="Tekstpodstawowywcity"/>
        <w:numPr>
          <w:ilvl w:val="0"/>
          <w:numId w:val="23"/>
        </w:numPr>
        <w:tabs>
          <w:tab w:val="left" w:pos="-3420"/>
        </w:tabs>
        <w:spacing w:after="0" w:line="240" w:lineRule="auto"/>
        <w:jc w:val="both"/>
        <w:rPr>
          <w:rFonts w:ascii="Times New Roman" w:hAnsi="Times New Roman"/>
          <w:sz w:val="24"/>
          <w:szCs w:val="24"/>
        </w:rPr>
      </w:pPr>
      <w:r w:rsidRPr="00262174">
        <w:rPr>
          <w:rFonts w:ascii="Times New Roman" w:hAnsi="Times New Roman"/>
          <w:sz w:val="24"/>
          <w:szCs w:val="24"/>
        </w:rPr>
        <w:lastRenderedPageBreak/>
        <w:t>Kara umowna z tytułu zwłoki przysługuje za każdy rozpoczęty dzień zwłoki i jest wymagalna od dnia następnego po upływie terminu jej zapłaty.</w:t>
      </w:r>
    </w:p>
    <w:p w:rsidR="00262174" w:rsidRPr="00262174" w:rsidRDefault="00262174" w:rsidP="004C773D">
      <w:pPr>
        <w:pStyle w:val="Tekstpodstawowywcity"/>
        <w:numPr>
          <w:ilvl w:val="0"/>
          <w:numId w:val="23"/>
        </w:numPr>
        <w:tabs>
          <w:tab w:val="left" w:pos="-3420"/>
        </w:tabs>
        <w:spacing w:after="0" w:line="240" w:lineRule="auto"/>
        <w:jc w:val="both"/>
        <w:rPr>
          <w:rFonts w:ascii="Times New Roman" w:hAnsi="Times New Roman"/>
          <w:sz w:val="24"/>
          <w:szCs w:val="24"/>
        </w:rPr>
      </w:pPr>
      <w:r w:rsidRPr="00262174">
        <w:rPr>
          <w:rFonts w:ascii="Times New Roman" w:hAnsi="Times New Roman"/>
          <w:sz w:val="24"/>
          <w:szCs w:val="24"/>
        </w:rPr>
        <w:t>Termin zapłaty kary umownej wynosi 14 dni od dnia skutecznego doręczenia Stronie wezwania do zapłaty. W razie opóźnienia z zapłatą kary umownej Strona uprawniona do otrzymania kary umownej może żądać odsetek ustawowych za każdy dzień opóźnienia.</w:t>
      </w:r>
    </w:p>
    <w:p w:rsidR="00262174" w:rsidRDefault="00262174" w:rsidP="008D15F3">
      <w:pPr>
        <w:pStyle w:val="Tekstpodstawowywcity"/>
        <w:numPr>
          <w:ilvl w:val="0"/>
          <w:numId w:val="23"/>
        </w:numPr>
        <w:tabs>
          <w:tab w:val="left" w:pos="-3420"/>
        </w:tabs>
        <w:spacing w:after="0" w:line="240" w:lineRule="auto"/>
        <w:jc w:val="both"/>
        <w:rPr>
          <w:rFonts w:ascii="Times New Roman" w:hAnsi="Times New Roman"/>
          <w:sz w:val="24"/>
          <w:szCs w:val="24"/>
        </w:rPr>
      </w:pPr>
      <w:r w:rsidRPr="00262174">
        <w:rPr>
          <w:rFonts w:ascii="Times New Roman" w:hAnsi="Times New Roman"/>
          <w:sz w:val="24"/>
          <w:szCs w:val="24"/>
        </w:rPr>
        <w:t>Zapłata kary przez Wykonawcę lub potrącenie przez Zamawiającego kwoty kary z płatności należnej Wykonawcy nie zwalnia Wykonawcy z obowiązku ukończenia robót lub jakichkolwiek innych  obowiązków i zobowiązań wynikających z umowy.</w:t>
      </w:r>
    </w:p>
    <w:p w:rsidR="008D15F3" w:rsidRPr="008D15F3" w:rsidRDefault="008D15F3" w:rsidP="008D15F3">
      <w:pPr>
        <w:pStyle w:val="Tekstpodstawowywcity"/>
        <w:tabs>
          <w:tab w:val="left" w:pos="-3420"/>
        </w:tabs>
        <w:spacing w:after="0" w:line="240" w:lineRule="auto"/>
        <w:ind w:left="390"/>
        <w:jc w:val="both"/>
        <w:rPr>
          <w:rFonts w:ascii="Times New Roman" w:hAnsi="Times New Roman"/>
          <w:sz w:val="12"/>
          <w:szCs w:val="12"/>
        </w:rPr>
      </w:pP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w w:val="107"/>
          <w:sz w:val="24"/>
          <w:szCs w:val="24"/>
        </w:rPr>
        <w:t xml:space="preserve">§ </w:t>
      </w:r>
      <w:r w:rsidRPr="00262174">
        <w:rPr>
          <w:rFonts w:ascii="Times New Roman" w:hAnsi="Times New Roman" w:cs="Times New Roman"/>
          <w:b/>
          <w:bCs/>
          <w:sz w:val="24"/>
          <w:szCs w:val="24"/>
        </w:rPr>
        <w:t>12</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ZABEZPIECZENIE NALEŻYTEGO WYKONANIA UMOWY</w:t>
      </w:r>
    </w:p>
    <w:p w:rsidR="00262174" w:rsidRPr="00262174" w:rsidRDefault="00262174" w:rsidP="00262174">
      <w:pPr>
        <w:numPr>
          <w:ilvl w:val="0"/>
          <w:numId w:val="9"/>
        </w:numPr>
        <w:tabs>
          <w:tab w:val="left" w:pos="3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Wykonawca wnosi zabezpieczenie należytego wykonania umowy w wysokości </w:t>
      </w:r>
      <w:r w:rsidRPr="00262174">
        <w:rPr>
          <w:rFonts w:ascii="Times New Roman" w:hAnsi="Times New Roman" w:cs="Times New Roman"/>
          <w:b/>
          <w:bCs/>
          <w:sz w:val="24"/>
          <w:szCs w:val="24"/>
        </w:rPr>
        <w:t xml:space="preserve">5 </w:t>
      </w:r>
      <w:r w:rsidRPr="00262174">
        <w:rPr>
          <w:rFonts w:ascii="Times New Roman" w:hAnsi="Times New Roman" w:cs="Times New Roman"/>
          <w:b/>
          <w:sz w:val="24"/>
          <w:szCs w:val="24"/>
        </w:rPr>
        <w:t>%</w:t>
      </w:r>
      <w:r w:rsidRPr="00262174">
        <w:rPr>
          <w:rFonts w:ascii="Times New Roman" w:hAnsi="Times New Roman" w:cs="Times New Roman"/>
          <w:sz w:val="24"/>
          <w:szCs w:val="24"/>
        </w:rPr>
        <w:t xml:space="preserve"> ceny umownej brutto, tj. równowartość kwoty </w:t>
      </w:r>
      <w:r w:rsidRPr="00262174">
        <w:rPr>
          <w:rFonts w:ascii="Times New Roman" w:hAnsi="Times New Roman" w:cs="Times New Roman"/>
          <w:b/>
          <w:sz w:val="24"/>
          <w:szCs w:val="24"/>
        </w:rPr>
        <w:t>……………. zł</w:t>
      </w:r>
      <w:r w:rsidRPr="00262174">
        <w:rPr>
          <w:rFonts w:ascii="Times New Roman" w:hAnsi="Times New Roman" w:cs="Times New Roman"/>
          <w:sz w:val="24"/>
          <w:szCs w:val="24"/>
        </w:rPr>
        <w:t xml:space="preserve"> (słownie: ………………..złotych) najpóźniej na dzień podpisania umowy.</w:t>
      </w:r>
    </w:p>
    <w:p w:rsidR="00262174" w:rsidRPr="00262174" w:rsidRDefault="00262174" w:rsidP="00262174">
      <w:pPr>
        <w:numPr>
          <w:ilvl w:val="0"/>
          <w:numId w:val="9"/>
        </w:numPr>
        <w:tabs>
          <w:tab w:val="left" w:pos="340"/>
        </w:tabs>
        <w:suppressAutoHyphens/>
        <w:spacing w:after="0" w:line="240" w:lineRule="auto"/>
        <w:jc w:val="both"/>
        <w:rPr>
          <w:rFonts w:ascii="Times New Roman" w:hAnsi="Times New Roman" w:cs="Times New Roman"/>
          <w:b/>
          <w:sz w:val="24"/>
          <w:szCs w:val="24"/>
        </w:rPr>
      </w:pPr>
      <w:r w:rsidRPr="00262174">
        <w:rPr>
          <w:rFonts w:ascii="Times New Roman" w:hAnsi="Times New Roman" w:cs="Times New Roman"/>
          <w:sz w:val="24"/>
          <w:szCs w:val="24"/>
        </w:rPr>
        <w:t xml:space="preserve">Zabezpieczenie należytego wykonania umowy Wykonawca wnosi w formie </w:t>
      </w:r>
      <w:r w:rsidRPr="00262174">
        <w:rPr>
          <w:rFonts w:ascii="Times New Roman" w:hAnsi="Times New Roman" w:cs="Times New Roman"/>
          <w:b/>
          <w:sz w:val="24"/>
          <w:szCs w:val="24"/>
        </w:rPr>
        <w:t>………………</w:t>
      </w:r>
    </w:p>
    <w:p w:rsidR="00262174" w:rsidRPr="00262174" w:rsidRDefault="00262174" w:rsidP="00262174">
      <w:pPr>
        <w:widowControl w:val="0"/>
        <w:numPr>
          <w:ilvl w:val="0"/>
          <w:numId w:val="9"/>
        </w:numPr>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Zabezpieczenie wniesione </w:t>
      </w:r>
      <w:r w:rsidRPr="00262174">
        <w:rPr>
          <w:rFonts w:ascii="Times New Roman" w:hAnsi="Times New Roman" w:cs="Times New Roman"/>
          <w:w w:val="111"/>
          <w:sz w:val="24"/>
          <w:szCs w:val="24"/>
        </w:rPr>
        <w:t xml:space="preserve">w </w:t>
      </w:r>
      <w:r w:rsidRPr="00262174">
        <w:rPr>
          <w:rFonts w:ascii="Times New Roman" w:hAnsi="Times New Roman" w:cs="Times New Roman"/>
          <w:sz w:val="24"/>
          <w:szCs w:val="24"/>
        </w:rPr>
        <w:t xml:space="preserve">pieniądzu Wykonawca wpłaci przelewem na rachunek bankowy </w:t>
      </w:r>
      <w:r w:rsidRPr="00262174">
        <w:rPr>
          <w:rFonts w:ascii="Times New Roman" w:hAnsi="Times New Roman" w:cs="Times New Roman"/>
          <w:sz w:val="24"/>
          <w:szCs w:val="24"/>
        </w:rPr>
        <w:br/>
      </w:r>
      <w:r w:rsidRPr="00262174">
        <w:rPr>
          <w:rFonts w:ascii="Times New Roman" w:hAnsi="Times New Roman" w:cs="Times New Roman"/>
          <w:bCs/>
          <w:sz w:val="24"/>
          <w:szCs w:val="24"/>
        </w:rPr>
        <w:t xml:space="preserve">w </w:t>
      </w:r>
      <w:r w:rsidRPr="00262174">
        <w:rPr>
          <w:rFonts w:ascii="Times New Roman" w:hAnsi="Times New Roman" w:cs="Times New Roman"/>
          <w:b/>
          <w:bCs/>
          <w:sz w:val="24"/>
          <w:szCs w:val="24"/>
        </w:rPr>
        <w:t>BS w Sławnie nr 10 9317 0002 0000 3183 2000 0030</w:t>
      </w:r>
      <w:r w:rsidRPr="00262174">
        <w:rPr>
          <w:rFonts w:ascii="Times New Roman" w:hAnsi="Times New Roman" w:cs="Times New Roman"/>
          <w:sz w:val="24"/>
          <w:szCs w:val="24"/>
        </w:rPr>
        <w:t xml:space="preserve">. </w:t>
      </w:r>
    </w:p>
    <w:p w:rsidR="00262174" w:rsidRDefault="00262174" w:rsidP="00262174">
      <w:pPr>
        <w:numPr>
          <w:ilvl w:val="0"/>
          <w:numId w:val="9"/>
        </w:numPr>
        <w:tabs>
          <w:tab w:val="left" w:pos="3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262174" w:rsidRPr="00AE2827" w:rsidRDefault="00262174" w:rsidP="00F153DD">
      <w:pPr>
        <w:numPr>
          <w:ilvl w:val="0"/>
          <w:numId w:val="9"/>
        </w:numPr>
        <w:tabs>
          <w:tab w:val="left" w:pos="340"/>
        </w:tabs>
        <w:suppressAutoHyphens/>
        <w:spacing w:after="0" w:line="240" w:lineRule="auto"/>
        <w:jc w:val="both"/>
        <w:rPr>
          <w:rFonts w:ascii="Times New Roman" w:hAnsi="Times New Roman" w:cs="Times New Roman"/>
          <w:sz w:val="24"/>
          <w:szCs w:val="24"/>
        </w:rPr>
      </w:pPr>
      <w:r w:rsidRPr="00F153DD">
        <w:rPr>
          <w:rFonts w:ascii="Times New Roman" w:hAnsi="Times New Roman" w:cs="Times New Roman"/>
          <w:sz w:val="24"/>
          <w:szCs w:val="24"/>
        </w:rPr>
        <w:t>Zwrot zabezpieczenia należytego wykonania umowy w wysokości 70 % kw</w:t>
      </w:r>
      <w:r w:rsidR="008D15F3" w:rsidRPr="00F153DD">
        <w:rPr>
          <w:rFonts w:ascii="Times New Roman" w:hAnsi="Times New Roman" w:cs="Times New Roman"/>
          <w:sz w:val="24"/>
          <w:szCs w:val="24"/>
        </w:rPr>
        <w:t xml:space="preserve">oty, </w:t>
      </w:r>
      <w:r w:rsidRPr="00F153DD">
        <w:rPr>
          <w:rFonts w:ascii="Times New Roman" w:hAnsi="Times New Roman" w:cs="Times New Roman"/>
          <w:sz w:val="24"/>
          <w:szCs w:val="24"/>
        </w:rPr>
        <w:t xml:space="preserve">tj. </w:t>
      </w:r>
      <w:r w:rsidRPr="00F153DD">
        <w:rPr>
          <w:rFonts w:ascii="Times New Roman" w:hAnsi="Times New Roman" w:cs="Times New Roman"/>
          <w:b/>
          <w:sz w:val="24"/>
          <w:szCs w:val="24"/>
        </w:rPr>
        <w:t>………………………. zł</w:t>
      </w:r>
      <w:r w:rsidRPr="00F153DD">
        <w:rPr>
          <w:rFonts w:ascii="Times New Roman" w:hAnsi="Times New Roman" w:cs="Times New Roman"/>
          <w:sz w:val="24"/>
          <w:szCs w:val="24"/>
        </w:rPr>
        <w:t xml:space="preserve">, nastąpi </w:t>
      </w:r>
      <w:r w:rsidRPr="00F153DD">
        <w:rPr>
          <w:rFonts w:ascii="Times New Roman" w:hAnsi="Times New Roman" w:cs="Times New Roman"/>
          <w:w w:val="108"/>
          <w:sz w:val="24"/>
          <w:szCs w:val="24"/>
        </w:rPr>
        <w:t xml:space="preserve">w </w:t>
      </w:r>
      <w:r w:rsidRPr="00F153DD">
        <w:rPr>
          <w:rFonts w:ascii="Times New Roman" w:hAnsi="Times New Roman" w:cs="Times New Roman"/>
          <w:sz w:val="24"/>
          <w:szCs w:val="24"/>
        </w:rPr>
        <w:t xml:space="preserve">terminie </w:t>
      </w:r>
      <w:r w:rsidR="00F153DD" w:rsidRPr="00AE2827">
        <w:rPr>
          <w:rFonts w:ascii="Times New Roman" w:eastAsia="Times New Roman" w:hAnsi="Times New Roman" w:cs="Times New Roman"/>
          <w:sz w:val="24"/>
          <w:szCs w:val="24"/>
          <w:lang w:eastAsia="ar-SA"/>
        </w:rPr>
        <w:t xml:space="preserve">30 dni od dnia wykonania zamówienia i uznania przez Zamawiającego za należycie wykonane. </w:t>
      </w:r>
    </w:p>
    <w:p w:rsidR="00262174" w:rsidRPr="00262174" w:rsidRDefault="00262174" w:rsidP="00262174">
      <w:pPr>
        <w:numPr>
          <w:ilvl w:val="0"/>
          <w:numId w:val="9"/>
        </w:numPr>
        <w:tabs>
          <w:tab w:val="left" w:pos="3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Pozostałe 30 % zabezpieczenia, tj. </w:t>
      </w:r>
      <w:r w:rsidRPr="00262174">
        <w:rPr>
          <w:rFonts w:ascii="Times New Roman" w:hAnsi="Times New Roman" w:cs="Times New Roman"/>
          <w:b/>
          <w:sz w:val="24"/>
          <w:szCs w:val="24"/>
        </w:rPr>
        <w:t>………………….. zł</w:t>
      </w:r>
      <w:r w:rsidRPr="00262174">
        <w:rPr>
          <w:rFonts w:ascii="Times New Roman" w:hAnsi="Times New Roman" w:cs="Times New Roman"/>
          <w:sz w:val="24"/>
          <w:szCs w:val="24"/>
        </w:rPr>
        <w:t xml:space="preserve"> zabezpiecza roszczenia z tytułu rękojmi za wady i będzie zwrócone Wykonawcy nie później niż w ciągu 15 dniu po upływie okresu rękojmi za wady, zgodnie z art. 151 ustawy z dnia 29 stycznia 2004</w:t>
      </w:r>
      <w:r w:rsidRPr="00262174">
        <w:rPr>
          <w:rFonts w:ascii="Times New Roman" w:hAnsi="Times New Roman" w:cs="Times New Roman"/>
          <w:w w:val="91"/>
          <w:sz w:val="24"/>
          <w:szCs w:val="24"/>
        </w:rPr>
        <w:t xml:space="preserve"> </w:t>
      </w:r>
      <w:r w:rsidRPr="00262174">
        <w:rPr>
          <w:rFonts w:ascii="Times New Roman" w:hAnsi="Times New Roman" w:cs="Times New Roman"/>
          <w:sz w:val="24"/>
          <w:szCs w:val="24"/>
        </w:rPr>
        <w:t xml:space="preserve">r. Prawo zamówień publicznych.  </w:t>
      </w:r>
    </w:p>
    <w:p w:rsidR="00262174" w:rsidRPr="00262174" w:rsidRDefault="00262174" w:rsidP="00262174">
      <w:pPr>
        <w:numPr>
          <w:ilvl w:val="0"/>
          <w:numId w:val="9"/>
        </w:numPr>
        <w:tabs>
          <w:tab w:val="left" w:pos="3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wstrzyma się ze zwrotem zabezpieczenia należytego wykonania umowy o którym mowa w ust. 5 i 6 </w:t>
      </w:r>
      <w:r w:rsidRPr="00262174">
        <w:rPr>
          <w:rFonts w:ascii="Times New Roman" w:hAnsi="Times New Roman" w:cs="Times New Roman"/>
          <w:w w:val="111"/>
          <w:sz w:val="24"/>
          <w:szCs w:val="24"/>
        </w:rPr>
        <w:t xml:space="preserve">w </w:t>
      </w:r>
      <w:r w:rsidRPr="00262174">
        <w:rPr>
          <w:rFonts w:ascii="Times New Roman" w:hAnsi="Times New Roman" w:cs="Times New Roman"/>
          <w:sz w:val="24"/>
          <w:szCs w:val="24"/>
        </w:rPr>
        <w:t xml:space="preserve">przypadku kiedy Wykonawca nie usunął w wyznaczonym terminie stwierdzonych wad w trakcie odbiorów. </w:t>
      </w:r>
    </w:p>
    <w:p w:rsidR="00262174" w:rsidRPr="00262174" w:rsidRDefault="00262174" w:rsidP="00262174">
      <w:pPr>
        <w:numPr>
          <w:ilvl w:val="0"/>
          <w:numId w:val="9"/>
        </w:numPr>
        <w:tabs>
          <w:tab w:val="left" w:pos="3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W przypadku przedłużenia terminu wykonania prac, Wykonawca zobowiązany jest do dostarczenia aneksu do gwarancji zabezpieczenia należytego wykonania umowy przedłużającego czas jej obowiązywania o okres nie krótszy niż czas przedłużenia wykonania umowy.</w:t>
      </w:r>
    </w:p>
    <w:p w:rsidR="00262174" w:rsidRDefault="00262174" w:rsidP="008D15F3">
      <w:pPr>
        <w:numPr>
          <w:ilvl w:val="0"/>
          <w:numId w:val="9"/>
        </w:numPr>
        <w:tabs>
          <w:tab w:val="left" w:pos="34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Termin dla dokonania czynności opisanej w pkt 8 – </w:t>
      </w:r>
      <w:r w:rsidRPr="00262174">
        <w:rPr>
          <w:rFonts w:ascii="Times New Roman" w:hAnsi="Times New Roman" w:cs="Times New Roman"/>
          <w:b/>
          <w:sz w:val="24"/>
          <w:szCs w:val="24"/>
        </w:rPr>
        <w:t>3 dni robocze od podpisania aneksu</w:t>
      </w:r>
      <w:r w:rsidRPr="00262174">
        <w:rPr>
          <w:rFonts w:ascii="Times New Roman" w:hAnsi="Times New Roman" w:cs="Times New Roman"/>
          <w:sz w:val="24"/>
          <w:szCs w:val="24"/>
        </w:rPr>
        <w:t xml:space="preserve"> </w:t>
      </w:r>
      <w:r w:rsidRPr="00262174">
        <w:rPr>
          <w:rFonts w:ascii="Times New Roman" w:hAnsi="Times New Roman" w:cs="Times New Roman"/>
          <w:b/>
          <w:sz w:val="24"/>
          <w:szCs w:val="24"/>
        </w:rPr>
        <w:t>przedłużającego termin wykonania umowy</w:t>
      </w:r>
      <w:r w:rsidRPr="00262174">
        <w:rPr>
          <w:rFonts w:ascii="Times New Roman" w:hAnsi="Times New Roman" w:cs="Times New Roman"/>
          <w:sz w:val="24"/>
          <w:szCs w:val="24"/>
        </w:rPr>
        <w:t>.</w:t>
      </w:r>
    </w:p>
    <w:p w:rsidR="008D15F3" w:rsidRPr="008D15F3" w:rsidRDefault="008D15F3" w:rsidP="008D15F3">
      <w:pPr>
        <w:tabs>
          <w:tab w:val="left" w:pos="340"/>
        </w:tabs>
        <w:suppressAutoHyphens/>
        <w:spacing w:after="0" w:line="240" w:lineRule="auto"/>
        <w:ind w:left="340"/>
        <w:jc w:val="both"/>
        <w:rPr>
          <w:rFonts w:ascii="Times New Roman" w:hAnsi="Times New Roman" w:cs="Times New Roman"/>
          <w:sz w:val="12"/>
          <w:szCs w:val="12"/>
        </w:rPr>
      </w:pPr>
    </w:p>
    <w:p w:rsidR="00262174" w:rsidRPr="00262174" w:rsidRDefault="00262174" w:rsidP="00C16C36">
      <w:pPr>
        <w:spacing w:after="0"/>
        <w:ind w:left="340"/>
        <w:jc w:val="center"/>
        <w:rPr>
          <w:rFonts w:ascii="Times New Roman" w:hAnsi="Times New Roman" w:cs="Times New Roman"/>
          <w:b/>
          <w:bCs/>
          <w:w w:val="91"/>
          <w:sz w:val="24"/>
          <w:szCs w:val="24"/>
        </w:rPr>
      </w:pPr>
      <w:r w:rsidRPr="00262174">
        <w:rPr>
          <w:rFonts w:ascii="Times New Roman" w:hAnsi="Times New Roman" w:cs="Times New Roman"/>
          <w:b/>
          <w:bCs/>
          <w:w w:val="115"/>
          <w:sz w:val="24"/>
          <w:szCs w:val="24"/>
        </w:rPr>
        <w:t>§</w:t>
      </w:r>
      <w:r w:rsidRPr="00262174">
        <w:rPr>
          <w:rFonts w:ascii="Times New Roman" w:hAnsi="Times New Roman" w:cs="Times New Roman"/>
          <w:w w:val="115"/>
          <w:sz w:val="24"/>
          <w:szCs w:val="24"/>
        </w:rPr>
        <w:t xml:space="preserve"> </w:t>
      </w:r>
      <w:r w:rsidRPr="00262174">
        <w:rPr>
          <w:rFonts w:ascii="Times New Roman" w:hAnsi="Times New Roman" w:cs="Times New Roman"/>
          <w:b/>
          <w:bCs/>
          <w:w w:val="91"/>
          <w:sz w:val="24"/>
          <w:szCs w:val="24"/>
        </w:rPr>
        <w:t>13</w:t>
      </w:r>
    </w:p>
    <w:p w:rsidR="00262174" w:rsidRPr="00262174" w:rsidRDefault="00262174" w:rsidP="00C16C36">
      <w:pPr>
        <w:spacing w:after="0"/>
        <w:ind w:left="340"/>
        <w:jc w:val="center"/>
        <w:rPr>
          <w:rFonts w:ascii="Times New Roman" w:hAnsi="Times New Roman" w:cs="Times New Roman"/>
          <w:b/>
          <w:bCs/>
          <w:w w:val="91"/>
          <w:sz w:val="24"/>
          <w:szCs w:val="24"/>
        </w:rPr>
      </w:pPr>
      <w:r w:rsidRPr="00262174">
        <w:rPr>
          <w:rFonts w:ascii="Times New Roman" w:hAnsi="Times New Roman" w:cs="Times New Roman"/>
          <w:b/>
          <w:bCs/>
          <w:w w:val="91"/>
          <w:sz w:val="24"/>
          <w:szCs w:val="24"/>
        </w:rPr>
        <w:t>GWARANCJA ZAPŁATY ZA ROBOTY BUDOWLANE</w:t>
      </w:r>
    </w:p>
    <w:p w:rsidR="00262174" w:rsidRPr="00262174" w:rsidRDefault="00262174" w:rsidP="00262174">
      <w:pPr>
        <w:jc w:val="both"/>
        <w:rPr>
          <w:rFonts w:ascii="Times New Roman" w:hAnsi="Times New Roman" w:cs="Times New Roman"/>
          <w:bCs/>
          <w:sz w:val="24"/>
          <w:szCs w:val="24"/>
        </w:rPr>
      </w:pPr>
      <w:r w:rsidRPr="00262174">
        <w:rPr>
          <w:rFonts w:ascii="Times New Roman" w:hAnsi="Times New Roman" w:cs="Times New Roman"/>
          <w:bCs/>
          <w:sz w:val="24"/>
          <w:szCs w:val="24"/>
        </w:rPr>
        <w:t>Wykonawca może żądać gwarancji zapłaty za roboty budowlane w celu zabezpieczenia terminowej zapłaty umówionego wynagrodzenia za wykonanie robót budowlanych zgodnie z art. 649</w:t>
      </w:r>
      <w:r w:rsidRPr="00262174">
        <w:rPr>
          <w:rFonts w:ascii="Times New Roman" w:hAnsi="Times New Roman" w:cs="Times New Roman"/>
          <w:bCs/>
          <w:sz w:val="24"/>
          <w:szCs w:val="24"/>
          <w:vertAlign w:val="superscript"/>
        </w:rPr>
        <w:t xml:space="preserve">1 </w:t>
      </w:r>
      <w:r w:rsidRPr="00262174">
        <w:rPr>
          <w:rFonts w:ascii="Times New Roman" w:hAnsi="Times New Roman" w:cs="Times New Roman"/>
          <w:bCs/>
          <w:sz w:val="24"/>
          <w:szCs w:val="24"/>
        </w:rPr>
        <w:t>- 649</w:t>
      </w:r>
      <w:r w:rsidRPr="00262174">
        <w:rPr>
          <w:rFonts w:ascii="Times New Roman" w:hAnsi="Times New Roman" w:cs="Times New Roman"/>
          <w:bCs/>
          <w:sz w:val="24"/>
          <w:szCs w:val="24"/>
          <w:vertAlign w:val="superscript"/>
        </w:rPr>
        <w:t>5</w:t>
      </w:r>
      <w:r w:rsidRPr="00262174">
        <w:rPr>
          <w:rFonts w:ascii="Times New Roman" w:hAnsi="Times New Roman" w:cs="Times New Roman"/>
          <w:bCs/>
          <w:sz w:val="24"/>
          <w:szCs w:val="24"/>
        </w:rPr>
        <w:t xml:space="preserve">  ustawy z dnia 23 kwietnia 1964 r. Kodeks cywilny (</w:t>
      </w:r>
      <w:proofErr w:type="spellStart"/>
      <w:r w:rsidRPr="00262174">
        <w:rPr>
          <w:rFonts w:ascii="Times New Roman" w:hAnsi="Times New Roman" w:cs="Times New Roman"/>
          <w:bCs/>
          <w:sz w:val="24"/>
          <w:szCs w:val="24"/>
        </w:rPr>
        <w:t>t.j</w:t>
      </w:r>
      <w:proofErr w:type="spellEnd"/>
      <w:r w:rsidRPr="00262174">
        <w:rPr>
          <w:rFonts w:ascii="Times New Roman" w:hAnsi="Times New Roman" w:cs="Times New Roman"/>
          <w:bCs/>
          <w:sz w:val="24"/>
          <w:szCs w:val="24"/>
        </w:rPr>
        <w:t>. Dz. U. z 2016 r. poz. 380).</w:t>
      </w:r>
    </w:p>
    <w:p w:rsidR="00262174" w:rsidRPr="00262174" w:rsidRDefault="00262174" w:rsidP="00C16C36">
      <w:pPr>
        <w:spacing w:after="0"/>
        <w:jc w:val="center"/>
        <w:rPr>
          <w:rFonts w:ascii="Times New Roman" w:hAnsi="Times New Roman" w:cs="Times New Roman"/>
          <w:b/>
          <w:bCs/>
          <w:w w:val="91"/>
          <w:sz w:val="24"/>
          <w:szCs w:val="24"/>
        </w:rPr>
      </w:pPr>
      <w:r w:rsidRPr="00262174">
        <w:rPr>
          <w:rFonts w:ascii="Times New Roman" w:hAnsi="Times New Roman" w:cs="Times New Roman"/>
          <w:b/>
          <w:bCs/>
          <w:w w:val="115"/>
          <w:sz w:val="24"/>
          <w:szCs w:val="24"/>
        </w:rPr>
        <w:t>§</w:t>
      </w:r>
      <w:r w:rsidRPr="00262174">
        <w:rPr>
          <w:rFonts w:ascii="Times New Roman" w:hAnsi="Times New Roman" w:cs="Times New Roman"/>
          <w:w w:val="115"/>
          <w:sz w:val="24"/>
          <w:szCs w:val="24"/>
        </w:rPr>
        <w:t xml:space="preserve"> </w:t>
      </w:r>
      <w:r w:rsidRPr="00262174">
        <w:rPr>
          <w:rFonts w:ascii="Times New Roman" w:hAnsi="Times New Roman" w:cs="Times New Roman"/>
          <w:b/>
          <w:bCs/>
          <w:w w:val="91"/>
          <w:sz w:val="24"/>
          <w:szCs w:val="24"/>
        </w:rPr>
        <w:t>14</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w w:val="91"/>
          <w:sz w:val="24"/>
          <w:szCs w:val="24"/>
        </w:rPr>
        <w:t xml:space="preserve"> </w:t>
      </w:r>
      <w:r w:rsidRPr="00262174">
        <w:rPr>
          <w:rFonts w:ascii="Times New Roman" w:hAnsi="Times New Roman" w:cs="Times New Roman"/>
          <w:b/>
          <w:bCs/>
          <w:sz w:val="24"/>
          <w:szCs w:val="24"/>
        </w:rPr>
        <w:t xml:space="preserve">ODSTĄPIENIE OD UMOWY </w:t>
      </w:r>
    </w:p>
    <w:p w:rsidR="00262174" w:rsidRPr="00262174" w:rsidRDefault="00262174" w:rsidP="004C773D">
      <w:pPr>
        <w:numPr>
          <w:ilvl w:val="0"/>
          <w:numId w:val="24"/>
        </w:numPr>
        <w:tabs>
          <w:tab w:val="left" w:pos="255"/>
          <w:tab w:val="left" w:pos="270"/>
          <w:tab w:val="left" w:pos="285"/>
          <w:tab w:val="left" w:pos="300"/>
          <w:tab w:val="left" w:pos="330"/>
          <w:tab w:val="left" w:pos="345"/>
        </w:tabs>
        <w:suppressAutoHyphens/>
        <w:spacing w:after="0" w:line="240" w:lineRule="auto"/>
        <w:ind w:left="255"/>
        <w:jc w:val="both"/>
        <w:rPr>
          <w:rFonts w:ascii="Times New Roman" w:hAnsi="Times New Roman" w:cs="Times New Roman"/>
          <w:sz w:val="24"/>
          <w:szCs w:val="24"/>
        </w:rPr>
      </w:pPr>
      <w:r w:rsidRPr="00262174">
        <w:rPr>
          <w:rFonts w:ascii="Times New Roman" w:hAnsi="Times New Roman" w:cs="Times New Roman"/>
          <w:sz w:val="24"/>
          <w:szCs w:val="24"/>
        </w:rPr>
        <w:t xml:space="preserve">Strony ustalają, że oprócz przypadków wymienionych w treści tytułu XV Kodeksu  Cywilnego, przysługuje im prawo odstąpienia od umowy w następujących przypadkach: </w:t>
      </w:r>
    </w:p>
    <w:p w:rsidR="00262174" w:rsidRPr="00262174" w:rsidRDefault="00262174" w:rsidP="00262174">
      <w:pPr>
        <w:numPr>
          <w:ilvl w:val="0"/>
          <w:numId w:val="4"/>
        </w:numPr>
        <w:tabs>
          <w:tab w:val="left" w:pos="33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 Zamawiającemu przysługuje prawo do odstąpienia od umowy: </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eastAsia="Calibri" w:hAnsi="Times New Roman" w:cs="Times New Roman"/>
          <w:sz w:val="24"/>
          <w:szCs w:val="24"/>
          <w:lang w:eastAsia="pl-PL"/>
        </w:rPr>
        <w:lastRenderedPageBreak/>
        <w:t>zostanie wszczęte postępowanie upadłościowe lub postępowanie likwidacyjne,</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zostanie wydany nakaz zajęcia majątku Wykonawcy, </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Wykonawca nie rozpoczął robót bez uzasadnionych przyczyn oraz nie kontynuuje ich pomimo wezwania Zamawiającego złożonego na piśmie, </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Wykonawca przerwał realizację robót i przerwa ta trwa dłużej niż 2 tygodnie,</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eastAsia="Calibri" w:hAnsi="Times New Roman" w:cs="Times New Roman"/>
          <w:sz w:val="24"/>
          <w:szCs w:val="24"/>
          <w:lang w:eastAsia="pl-PL"/>
        </w:rPr>
        <w:t>Wykonawca skierował, bez akceptacji Zamawiającego, do kierowania robotami</w:t>
      </w:r>
      <w:r w:rsidRPr="00262174">
        <w:rPr>
          <w:rFonts w:ascii="Times New Roman" w:hAnsi="Times New Roman" w:cs="Times New Roman"/>
          <w:sz w:val="24"/>
          <w:szCs w:val="24"/>
        </w:rPr>
        <w:t xml:space="preserve"> </w:t>
      </w:r>
      <w:r w:rsidRPr="00262174">
        <w:rPr>
          <w:rFonts w:ascii="Times New Roman" w:eastAsia="Calibri" w:hAnsi="Times New Roman" w:cs="Times New Roman"/>
          <w:sz w:val="24"/>
          <w:szCs w:val="24"/>
          <w:lang w:eastAsia="pl-PL"/>
        </w:rPr>
        <w:t>inną osobę niż wskazana w ofercie Wykonawcy,</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eastAsia="Calibri" w:hAnsi="Times New Roman" w:cs="Times New Roman"/>
          <w:sz w:val="24"/>
          <w:szCs w:val="24"/>
          <w:lang w:eastAsia="pl-PL"/>
        </w:rPr>
        <w:t>roboty budowlane wykonuje Podwykonawca nie zaakceptowany przez Zamawiającego,</w:t>
      </w:r>
    </w:p>
    <w:p w:rsidR="00262174" w:rsidRPr="00262174" w:rsidRDefault="00262174" w:rsidP="00262174">
      <w:pPr>
        <w:numPr>
          <w:ilvl w:val="0"/>
          <w:numId w:val="1"/>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eastAsia="Calibri" w:hAnsi="Times New Roman" w:cs="Times New Roman"/>
          <w:sz w:val="24"/>
          <w:szCs w:val="24"/>
          <w:lang w:eastAsia="pl-PL"/>
        </w:rPr>
        <w:t xml:space="preserve">Wykonawca realizuje roboty przewidziane niniejszą umową w sposób niezgodny                   </w:t>
      </w:r>
      <w:r w:rsidR="008D15F3">
        <w:rPr>
          <w:rFonts w:ascii="Times New Roman" w:eastAsia="Calibri" w:hAnsi="Times New Roman" w:cs="Times New Roman"/>
          <w:sz w:val="24"/>
          <w:szCs w:val="24"/>
          <w:lang w:eastAsia="pl-PL"/>
        </w:rPr>
        <w:t xml:space="preserve">              z d</w:t>
      </w:r>
      <w:r w:rsidRPr="00262174">
        <w:rPr>
          <w:rFonts w:ascii="Times New Roman" w:eastAsia="Calibri" w:hAnsi="Times New Roman" w:cs="Times New Roman"/>
          <w:sz w:val="24"/>
          <w:szCs w:val="24"/>
          <w:lang w:eastAsia="pl-PL"/>
        </w:rPr>
        <w:t>okumentacją projektową, SST, niniejszą umową i wskazaniami Zamawiającego,</w:t>
      </w:r>
    </w:p>
    <w:p w:rsidR="00262174" w:rsidRPr="00262174" w:rsidRDefault="00262174" w:rsidP="00262174">
      <w:pPr>
        <w:numPr>
          <w:ilvl w:val="0"/>
          <w:numId w:val="6"/>
        </w:numPr>
        <w:tabs>
          <w:tab w:val="left" w:pos="30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 Wykonawcy przysługuje prawo odstąpienia od umowy w szczególności, jeżeli: </w:t>
      </w:r>
    </w:p>
    <w:p w:rsidR="00262174" w:rsidRPr="00262174" w:rsidRDefault="00262174" w:rsidP="00262174">
      <w:pPr>
        <w:numPr>
          <w:ilvl w:val="0"/>
          <w:numId w:val="10"/>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nie wywiązuje się z obowiązku zapłaty faktur Wykonawcy spełniających wymogi z </w:t>
      </w:r>
      <w:r w:rsidRPr="00262174">
        <w:rPr>
          <w:rFonts w:ascii="Times New Roman" w:hAnsi="Times New Roman" w:cs="Times New Roman"/>
          <w:w w:val="115"/>
          <w:sz w:val="24"/>
          <w:szCs w:val="24"/>
        </w:rPr>
        <w:t>§ 10,</w:t>
      </w:r>
      <w:r w:rsidRPr="00262174">
        <w:rPr>
          <w:rFonts w:ascii="Times New Roman" w:hAnsi="Times New Roman" w:cs="Times New Roman"/>
          <w:sz w:val="24"/>
          <w:szCs w:val="24"/>
        </w:rPr>
        <w:t xml:space="preserve"> ust. 7 umowy, mimo dodatkowego wezwania w terminie 1 miesiąca od upływu terminu na zapłatę faktur określonego </w:t>
      </w:r>
      <w:r w:rsidRPr="00262174">
        <w:rPr>
          <w:rFonts w:ascii="Times New Roman" w:hAnsi="Times New Roman" w:cs="Times New Roman"/>
          <w:w w:val="108"/>
          <w:sz w:val="24"/>
          <w:szCs w:val="24"/>
        </w:rPr>
        <w:t xml:space="preserve">w </w:t>
      </w:r>
      <w:r w:rsidRPr="00262174">
        <w:rPr>
          <w:rFonts w:ascii="Times New Roman" w:hAnsi="Times New Roman" w:cs="Times New Roman"/>
          <w:sz w:val="24"/>
          <w:szCs w:val="24"/>
        </w:rPr>
        <w:t xml:space="preserve">niniejszej umowie, </w:t>
      </w:r>
    </w:p>
    <w:p w:rsidR="00262174" w:rsidRPr="00262174" w:rsidRDefault="00262174" w:rsidP="00262174">
      <w:pPr>
        <w:numPr>
          <w:ilvl w:val="0"/>
          <w:numId w:val="10"/>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odmawia bez uzasadnionej przyczyny odbioru robót lub odmawia podpisania protokołu odbioru, </w:t>
      </w:r>
    </w:p>
    <w:p w:rsidR="00262174" w:rsidRPr="00262174" w:rsidRDefault="00262174" w:rsidP="00262174">
      <w:pPr>
        <w:numPr>
          <w:ilvl w:val="0"/>
          <w:numId w:val="10"/>
        </w:numPr>
        <w:tabs>
          <w:tab w:val="left" w:pos="8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zawiadomi Wykonawcę, iż wobec zaistnienia uprzednio nieprzewidzianych okoliczności nie będzie mógł spełnić swoich zobowiązań umownych wobec Wykonawcy. </w:t>
      </w:r>
    </w:p>
    <w:p w:rsidR="00262174" w:rsidRPr="00262174" w:rsidRDefault="00262174" w:rsidP="004C773D">
      <w:pPr>
        <w:numPr>
          <w:ilvl w:val="0"/>
          <w:numId w:val="25"/>
        </w:numPr>
        <w:tabs>
          <w:tab w:val="left" w:pos="375"/>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Odstąpienie od umowy powinno nastąpić w formie pisemnej (pod rygorem nieważności takiego oświadczenia) i</w:t>
      </w:r>
      <w:r w:rsidRPr="00262174">
        <w:rPr>
          <w:rFonts w:ascii="Times New Roman" w:hAnsi="Times New Roman" w:cs="Times New Roman"/>
          <w:w w:val="155"/>
          <w:sz w:val="24"/>
          <w:szCs w:val="24"/>
        </w:rPr>
        <w:t xml:space="preserve"> </w:t>
      </w:r>
      <w:r w:rsidRPr="00262174">
        <w:rPr>
          <w:rFonts w:ascii="Times New Roman" w:hAnsi="Times New Roman" w:cs="Times New Roman"/>
          <w:sz w:val="24"/>
          <w:szCs w:val="24"/>
        </w:rPr>
        <w:t>powinno zawierać uzasadnienie.</w:t>
      </w:r>
    </w:p>
    <w:p w:rsidR="00262174" w:rsidRPr="00262174" w:rsidRDefault="00262174" w:rsidP="004C773D">
      <w:pPr>
        <w:numPr>
          <w:ilvl w:val="0"/>
          <w:numId w:val="25"/>
        </w:numPr>
        <w:tabs>
          <w:tab w:val="left" w:pos="375"/>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W wypadku odstąpienia od umowy Wykonawcę oraz Zamawiającego obciążają następujące obowiązki szczegółowe: </w:t>
      </w:r>
    </w:p>
    <w:p w:rsidR="00262174" w:rsidRPr="00262174" w:rsidRDefault="00262174" w:rsidP="004C773D">
      <w:pPr>
        <w:numPr>
          <w:ilvl w:val="0"/>
          <w:numId w:val="26"/>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w terminie 7 dni od daty odstąpienia od umowy Wykonawca przy udziale Zamawiającego  sporządzi szczegółowy  protokół inwentaryzacji robót w toku według stanu  na dzień odstąpienia, </w:t>
      </w:r>
    </w:p>
    <w:p w:rsidR="00262174" w:rsidRPr="00262174" w:rsidRDefault="00262174" w:rsidP="004C773D">
      <w:pPr>
        <w:numPr>
          <w:ilvl w:val="0"/>
          <w:numId w:val="26"/>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Wykonawca zabezpieczy przerwane roboty w zakresie obustronnie uzgodnionym na koszt tej strony, która odstąpiła od umowy, </w:t>
      </w:r>
    </w:p>
    <w:p w:rsidR="00262174" w:rsidRPr="00262174" w:rsidRDefault="00262174" w:rsidP="004C773D">
      <w:pPr>
        <w:numPr>
          <w:ilvl w:val="0"/>
          <w:numId w:val="26"/>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Wykonawca sporządzi wykaz tych materiałów, konstrukcji i</w:t>
      </w:r>
      <w:r w:rsidRPr="00262174">
        <w:rPr>
          <w:rFonts w:ascii="Times New Roman" w:hAnsi="Times New Roman" w:cs="Times New Roman"/>
          <w:w w:val="200"/>
          <w:sz w:val="24"/>
          <w:szCs w:val="24"/>
        </w:rPr>
        <w:t xml:space="preserve"> </w:t>
      </w:r>
      <w:r w:rsidRPr="00262174">
        <w:rPr>
          <w:rFonts w:ascii="Times New Roman" w:hAnsi="Times New Roman" w:cs="Times New Roman"/>
          <w:sz w:val="24"/>
          <w:szCs w:val="24"/>
        </w:rPr>
        <w:t>u</w:t>
      </w:r>
      <w:r w:rsidR="008D15F3">
        <w:rPr>
          <w:rFonts w:ascii="Times New Roman" w:hAnsi="Times New Roman" w:cs="Times New Roman"/>
          <w:sz w:val="24"/>
          <w:szCs w:val="24"/>
        </w:rPr>
        <w:t xml:space="preserve">rządzeń zakupionych </w:t>
      </w:r>
      <w:r w:rsidRPr="00262174">
        <w:rPr>
          <w:rFonts w:ascii="Times New Roman" w:hAnsi="Times New Roman" w:cs="Times New Roman"/>
          <w:sz w:val="24"/>
          <w:szCs w:val="24"/>
        </w:rPr>
        <w:t xml:space="preserve">w celu wykonania umowy, które nie mogą być wykorzystane przez Wykonawcę do realizacji innych robót nie objętych niniejszą umową, jeżeli odstąpienie od umowy nastąpiło z przyczyn niezależnych od niego, </w:t>
      </w:r>
    </w:p>
    <w:p w:rsidR="00262174" w:rsidRPr="00262174" w:rsidRDefault="00262174" w:rsidP="004C773D">
      <w:pPr>
        <w:numPr>
          <w:ilvl w:val="0"/>
          <w:numId w:val="26"/>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Wykonawca zgłosi do dokonania przez Zamawiającego odbioru robót przerwanych oraz robót zabezpieczających, jeżeli odstąpienia od umowy nastąpiło z przyczyn, za które Wykonawca nie odpowiada, </w:t>
      </w:r>
    </w:p>
    <w:p w:rsidR="00262174" w:rsidRPr="00262174" w:rsidRDefault="00262174" w:rsidP="004C773D">
      <w:pPr>
        <w:numPr>
          <w:ilvl w:val="0"/>
          <w:numId w:val="26"/>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Wykonawca niezwłocznie, a najpóźniej w terminie 10 dni, usunie z terenu budowy urządzenia zaplecza przez niego dostarczone lub wzniesione, </w:t>
      </w:r>
    </w:p>
    <w:p w:rsidR="00262174" w:rsidRPr="00262174" w:rsidRDefault="00262174" w:rsidP="004C773D">
      <w:pPr>
        <w:numPr>
          <w:ilvl w:val="0"/>
          <w:numId w:val="26"/>
        </w:numPr>
        <w:tabs>
          <w:tab w:val="left" w:pos="72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Zamawiający w razie odstąpienia od umowy z przyczyn, za które Wykonawca nie odpowiada, obowiązany jest do: </w:t>
      </w:r>
    </w:p>
    <w:p w:rsidR="00262174" w:rsidRPr="00262174" w:rsidRDefault="00262174" w:rsidP="004C773D">
      <w:pPr>
        <w:numPr>
          <w:ilvl w:val="0"/>
          <w:numId w:val="27"/>
        </w:numPr>
        <w:tabs>
          <w:tab w:val="left" w:pos="10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dokonania odbioru robót przerwanych oraz do zapłaty wynagrodzenia za roboty, które zostały wykonane do dnia odstąpienia, </w:t>
      </w:r>
    </w:p>
    <w:p w:rsidR="00262174" w:rsidRPr="00262174" w:rsidRDefault="00262174" w:rsidP="004C773D">
      <w:pPr>
        <w:numPr>
          <w:ilvl w:val="0"/>
          <w:numId w:val="27"/>
        </w:numPr>
        <w:tabs>
          <w:tab w:val="left" w:pos="1080"/>
        </w:tabs>
        <w:suppressAutoHyphens/>
        <w:spacing w:after="0" w:line="240" w:lineRule="auto"/>
        <w:jc w:val="both"/>
        <w:rPr>
          <w:rFonts w:ascii="Times New Roman" w:hAnsi="Times New Roman" w:cs="Times New Roman"/>
          <w:w w:val="120"/>
          <w:sz w:val="24"/>
          <w:szCs w:val="24"/>
        </w:rPr>
      </w:pPr>
      <w:r w:rsidRPr="00262174">
        <w:rPr>
          <w:rFonts w:ascii="Times New Roman" w:hAnsi="Times New Roman" w:cs="Times New Roman"/>
          <w:sz w:val="24"/>
          <w:szCs w:val="24"/>
        </w:rPr>
        <w:t>odkupienia materiałów, konstrukcji lub urządzeń określonych w ust. 3, pkt 3 niniejszego paragrafu umowy</w:t>
      </w:r>
      <w:r w:rsidRPr="00262174">
        <w:rPr>
          <w:rFonts w:ascii="Times New Roman" w:hAnsi="Times New Roman" w:cs="Times New Roman"/>
          <w:w w:val="120"/>
          <w:sz w:val="24"/>
          <w:szCs w:val="24"/>
        </w:rPr>
        <w:t xml:space="preserve">, </w:t>
      </w:r>
    </w:p>
    <w:p w:rsidR="00262174" w:rsidRPr="00262174" w:rsidRDefault="00262174" w:rsidP="004C773D">
      <w:pPr>
        <w:numPr>
          <w:ilvl w:val="0"/>
          <w:numId w:val="27"/>
        </w:numPr>
        <w:tabs>
          <w:tab w:val="left" w:pos="10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rozliczenie się z Wykonawcą z tytułu nierozliczonych w inny sposób kosztów budowy obiektów zaplecza, urządzeń związanych z zagospodarowaniem i  uzbrojeniem terenu budowy, chyba że Wykonawca wyrazi zgodę na przejęcie tych obiektów i urządzeń, </w:t>
      </w:r>
    </w:p>
    <w:p w:rsidR="00262174" w:rsidRDefault="00262174" w:rsidP="008D15F3">
      <w:pPr>
        <w:numPr>
          <w:ilvl w:val="0"/>
          <w:numId w:val="27"/>
        </w:numPr>
        <w:tabs>
          <w:tab w:val="left" w:pos="108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przejęcie od Wykonawcy pod swój dozór terenu budowy. </w:t>
      </w:r>
    </w:p>
    <w:p w:rsidR="008D15F3" w:rsidRPr="008D15F3" w:rsidRDefault="008D15F3" w:rsidP="008D15F3">
      <w:pPr>
        <w:tabs>
          <w:tab w:val="left" w:pos="1080"/>
        </w:tabs>
        <w:suppressAutoHyphens/>
        <w:spacing w:after="0" w:line="240" w:lineRule="auto"/>
        <w:ind w:left="1080"/>
        <w:jc w:val="both"/>
        <w:rPr>
          <w:rFonts w:ascii="Times New Roman" w:hAnsi="Times New Roman" w:cs="Times New Roman"/>
          <w:sz w:val="12"/>
          <w:szCs w:val="12"/>
        </w:rPr>
      </w:pPr>
    </w:p>
    <w:p w:rsidR="00262174" w:rsidRPr="00262174" w:rsidRDefault="00262174" w:rsidP="00C16C36">
      <w:pPr>
        <w:spacing w:after="0"/>
        <w:jc w:val="center"/>
        <w:rPr>
          <w:rFonts w:ascii="Times New Roman" w:hAnsi="Times New Roman" w:cs="Times New Roman"/>
          <w:b/>
          <w:w w:val="106"/>
          <w:sz w:val="24"/>
          <w:szCs w:val="24"/>
        </w:rPr>
      </w:pPr>
      <w:r w:rsidRPr="00262174">
        <w:rPr>
          <w:rFonts w:ascii="Times New Roman" w:hAnsi="Times New Roman" w:cs="Times New Roman"/>
          <w:b/>
          <w:w w:val="118"/>
          <w:sz w:val="24"/>
          <w:szCs w:val="24"/>
        </w:rPr>
        <w:t xml:space="preserve">§ </w:t>
      </w:r>
      <w:r w:rsidRPr="00262174">
        <w:rPr>
          <w:rFonts w:ascii="Times New Roman" w:hAnsi="Times New Roman" w:cs="Times New Roman"/>
          <w:b/>
          <w:w w:val="106"/>
          <w:sz w:val="24"/>
          <w:szCs w:val="24"/>
        </w:rPr>
        <w:t>15</w:t>
      </w:r>
    </w:p>
    <w:p w:rsidR="00262174" w:rsidRPr="00262174" w:rsidRDefault="00262174" w:rsidP="00C16C36">
      <w:pPr>
        <w:spacing w:after="0"/>
        <w:jc w:val="center"/>
        <w:rPr>
          <w:rFonts w:ascii="Times New Roman" w:hAnsi="Times New Roman" w:cs="Times New Roman"/>
          <w:b/>
          <w:sz w:val="24"/>
          <w:szCs w:val="24"/>
        </w:rPr>
      </w:pPr>
      <w:r w:rsidRPr="00262174">
        <w:rPr>
          <w:rFonts w:ascii="Times New Roman" w:hAnsi="Times New Roman" w:cs="Times New Roman"/>
          <w:b/>
          <w:w w:val="106"/>
          <w:sz w:val="24"/>
          <w:szCs w:val="24"/>
        </w:rPr>
        <w:t xml:space="preserve"> </w:t>
      </w:r>
      <w:r w:rsidRPr="00262174">
        <w:rPr>
          <w:rFonts w:ascii="Times New Roman" w:hAnsi="Times New Roman" w:cs="Times New Roman"/>
          <w:b/>
          <w:sz w:val="24"/>
          <w:szCs w:val="24"/>
        </w:rPr>
        <w:t xml:space="preserve">ROZSTRZYGANIE SPORÓW </w:t>
      </w:r>
    </w:p>
    <w:p w:rsidR="00262174" w:rsidRPr="00262174" w:rsidRDefault="00262174" w:rsidP="004C773D">
      <w:pPr>
        <w:pStyle w:val="Akapitzlist"/>
        <w:numPr>
          <w:ilvl w:val="0"/>
          <w:numId w:val="29"/>
        </w:numPr>
        <w:jc w:val="both"/>
      </w:pPr>
      <w:r w:rsidRPr="00262174">
        <w:t xml:space="preserve">Spory mogące wynikać pomiędzy stronami przy realizacji niniejszej umowy, po wyczerpaniu drogi ich ugodowego załatwienia, strony poddadzą pod rozstrzygnięcie sądowi powszechnemu właściwemu rzeczowo dla siedziby Zamawiającego. </w:t>
      </w:r>
    </w:p>
    <w:p w:rsidR="00262174" w:rsidRDefault="00262174" w:rsidP="008D15F3">
      <w:pPr>
        <w:numPr>
          <w:ilvl w:val="0"/>
          <w:numId w:val="29"/>
        </w:numPr>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lastRenderedPageBreak/>
        <w:t xml:space="preserve">W sprawach nieuregulowanych w niniejszej umowie mają zastosowanie właściwe przepisy Kodeksu cywilnego, a w szczególności przepisy tytułu XV i XVI Kodeksu cywilnego oraz   przepisy ustawy </w:t>
      </w:r>
      <w:proofErr w:type="spellStart"/>
      <w:r w:rsidRPr="00262174">
        <w:rPr>
          <w:rFonts w:ascii="Times New Roman" w:hAnsi="Times New Roman" w:cs="Times New Roman"/>
          <w:sz w:val="24"/>
          <w:szCs w:val="24"/>
        </w:rPr>
        <w:t>pzp</w:t>
      </w:r>
      <w:proofErr w:type="spellEnd"/>
      <w:r w:rsidRPr="00262174">
        <w:rPr>
          <w:rFonts w:ascii="Times New Roman" w:hAnsi="Times New Roman" w:cs="Times New Roman"/>
          <w:sz w:val="24"/>
          <w:szCs w:val="24"/>
        </w:rPr>
        <w:t xml:space="preserve"> z dnia 29 stycznia 2004 r.  </w:t>
      </w:r>
    </w:p>
    <w:p w:rsidR="008D15F3" w:rsidRPr="008D15F3" w:rsidRDefault="008D15F3" w:rsidP="008D15F3">
      <w:pPr>
        <w:suppressAutoHyphens/>
        <w:spacing w:after="0" w:line="240" w:lineRule="auto"/>
        <w:ind w:left="375"/>
        <w:jc w:val="both"/>
        <w:rPr>
          <w:rFonts w:ascii="Times New Roman" w:hAnsi="Times New Roman" w:cs="Times New Roman"/>
          <w:sz w:val="12"/>
          <w:szCs w:val="12"/>
        </w:rPr>
      </w:pPr>
    </w:p>
    <w:p w:rsidR="00262174" w:rsidRPr="00262174" w:rsidRDefault="00262174" w:rsidP="00C16C36">
      <w:pPr>
        <w:spacing w:after="0"/>
        <w:jc w:val="center"/>
        <w:rPr>
          <w:rFonts w:ascii="Times New Roman" w:hAnsi="Times New Roman" w:cs="Times New Roman"/>
          <w:b/>
          <w:w w:val="106"/>
          <w:sz w:val="24"/>
          <w:szCs w:val="24"/>
        </w:rPr>
      </w:pPr>
      <w:r w:rsidRPr="00262174">
        <w:rPr>
          <w:rFonts w:ascii="Times New Roman" w:hAnsi="Times New Roman" w:cs="Times New Roman"/>
          <w:b/>
          <w:w w:val="112"/>
          <w:sz w:val="24"/>
          <w:szCs w:val="24"/>
        </w:rPr>
        <w:t xml:space="preserve">§ </w:t>
      </w:r>
      <w:r w:rsidRPr="00262174">
        <w:rPr>
          <w:rFonts w:ascii="Times New Roman" w:hAnsi="Times New Roman" w:cs="Times New Roman"/>
          <w:b/>
          <w:w w:val="106"/>
          <w:sz w:val="24"/>
          <w:szCs w:val="24"/>
        </w:rPr>
        <w:t>16</w:t>
      </w:r>
    </w:p>
    <w:p w:rsidR="00262174" w:rsidRPr="00262174" w:rsidRDefault="00262174" w:rsidP="00C16C36">
      <w:pPr>
        <w:spacing w:after="0"/>
        <w:jc w:val="center"/>
        <w:rPr>
          <w:rFonts w:ascii="Times New Roman" w:hAnsi="Times New Roman" w:cs="Times New Roman"/>
          <w:b/>
          <w:w w:val="106"/>
          <w:sz w:val="24"/>
          <w:szCs w:val="24"/>
        </w:rPr>
      </w:pPr>
      <w:r w:rsidRPr="00262174">
        <w:rPr>
          <w:rFonts w:ascii="Times New Roman" w:hAnsi="Times New Roman" w:cs="Times New Roman"/>
          <w:b/>
          <w:w w:val="106"/>
          <w:sz w:val="24"/>
          <w:szCs w:val="24"/>
        </w:rPr>
        <w:t>ZMIANA UMOWY</w:t>
      </w:r>
    </w:p>
    <w:p w:rsidR="00262174" w:rsidRPr="00262174" w:rsidRDefault="00262174" w:rsidP="004C773D">
      <w:pPr>
        <w:numPr>
          <w:ilvl w:val="0"/>
          <w:numId w:val="32"/>
        </w:numPr>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Wszelkie zmiany treści umowy pod rygorem nieważności wymagają formy pisemnej.</w:t>
      </w:r>
    </w:p>
    <w:p w:rsidR="00262174" w:rsidRPr="00262174" w:rsidRDefault="00262174" w:rsidP="004C773D">
      <w:pPr>
        <w:pStyle w:val="Akapitzlist"/>
        <w:numPr>
          <w:ilvl w:val="0"/>
          <w:numId w:val="32"/>
        </w:numPr>
        <w:suppressAutoHyphens w:val="0"/>
        <w:autoSpaceDE w:val="0"/>
        <w:autoSpaceDN w:val="0"/>
        <w:adjustRightInd w:val="0"/>
        <w:jc w:val="both"/>
        <w:rPr>
          <w:rFonts w:eastAsia="Calibri"/>
          <w:lang w:eastAsia="pl-PL"/>
        </w:rPr>
      </w:pPr>
      <w:r w:rsidRPr="00262174">
        <w:rPr>
          <w:rFonts w:eastAsia="Calibri"/>
          <w:lang w:eastAsia="pl-PL"/>
        </w:rPr>
        <w:t>Zakazuje się istotnych zmian postanowień zawartej umowy w stosunku do treści oferty, na podstawie której dokonano wyboru Wykonawcy, chyba że Zamawiający przewidział możliwość dokonania takiej zmiany w ogłoszeniu o zamówieniu lub w specyfikacji istotnych warunków zamówienia oraz określił warunki takiej zmiany.</w:t>
      </w:r>
    </w:p>
    <w:p w:rsidR="00262174" w:rsidRPr="00262174" w:rsidRDefault="00262174" w:rsidP="004C773D">
      <w:pPr>
        <w:pStyle w:val="Akapitzlist"/>
        <w:numPr>
          <w:ilvl w:val="0"/>
          <w:numId w:val="32"/>
        </w:numPr>
        <w:suppressAutoHyphens w:val="0"/>
        <w:autoSpaceDE w:val="0"/>
        <w:autoSpaceDN w:val="0"/>
        <w:adjustRightInd w:val="0"/>
      </w:pPr>
      <w:r w:rsidRPr="00262174">
        <w:t>Zamawiający przewiduje możliwość zmiany treści umowy:</w:t>
      </w:r>
    </w:p>
    <w:p w:rsidR="00262174" w:rsidRPr="00262174" w:rsidRDefault="00262174" w:rsidP="004C773D">
      <w:pPr>
        <w:pStyle w:val="Akapitzlist"/>
        <w:numPr>
          <w:ilvl w:val="0"/>
          <w:numId w:val="33"/>
        </w:numPr>
        <w:suppressAutoHyphens w:val="0"/>
        <w:autoSpaceDE w:val="0"/>
        <w:autoSpaceDN w:val="0"/>
        <w:adjustRightInd w:val="0"/>
        <w:ind w:left="709" w:hanging="283"/>
      </w:pPr>
      <w:r w:rsidRPr="00262174">
        <w:rPr>
          <w:u w:val="single"/>
        </w:rPr>
        <w:t>w zakresie zmiany terminu wykonania</w:t>
      </w:r>
      <w:r w:rsidRPr="00262174">
        <w:t xml:space="preserve"> w przypadku:</w:t>
      </w:r>
    </w:p>
    <w:p w:rsidR="00262174" w:rsidRPr="00262174" w:rsidRDefault="00262174" w:rsidP="004C773D">
      <w:pPr>
        <w:pStyle w:val="Akapitzlist"/>
        <w:numPr>
          <w:ilvl w:val="0"/>
          <w:numId w:val="34"/>
        </w:numPr>
        <w:suppressAutoHyphens w:val="0"/>
        <w:autoSpaceDE w:val="0"/>
        <w:autoSpaceDN w:val="0"/>
        <w:adjustRightInd w:val="0"/>
        <w:ind w:left="993" w:hanging="284"/>
        <w:jc w:val="both"/>
      </w:pPr>
      <w:r w:rsidRPr="00262174">
        <w:t>wystąpienia siły wyższej,</w:t>
      </w:r>
    </w:p>
    <w:p w:rsidR="00262174" w:rsidRPr="00262174" w:rsidRDefault="00262174" w:rsidP="004C773D">
      <w:pPr>
        <w:pStyle w:val="Akapitzlist"/>
        <w:numPr>
          <w:ilvl w:val="0"/>
          <w:numId w:val="34"/>
        </w:numPr>
        <w:suppressAutoHyphens w:val="0"/>
        <w:autoSpaceDE w:val="0"/>
        <w:autoSpaceDN w:val="0"/>
        <w:adjustRightInd w:val="0"/>
        <w:ind w:left="993" w:hanging="284"/>
        <w:jc w:val="both"/>
      </w:pPr>
      <w:r w:rsidRPr="00262174">
        <w:t>opóźnienia w przekazaniu placu budowy z winy Zamawiającego,</w:t>
      </w:r>
    </w:p>
    <w:p w:rsidR="00262174" w:rsidRPr="00262174" w:rsidRDefault="00262174" w:rsidP="004C773D">
      <w:pPr>
        <w:pStyle w:val="Akapitzlist"/>
        <w:numPr>
          <w:ilvl w:val="0"/>
          <w:numId w:val="34"/>
        </w:numPr>
        <w:suppressAutoHyphens w:val="0"/>
        <w:autoSpaceDE w:val="0"/>
        <w:autoSpaceDN w:val="0"/>
        <w:adjustRightInd w:val="0"/>
        <w:ind w:left="993" w:hanging="284"/>
        <w:jc w:val="both"/>
      </w:pPr>
      <w:r w:rsidRPr="00262174">
        <w:t>wad i braków w dokumentacji projektowej lub innych dokumentów budowy,</w:t>
      </w:r>
    </w:p>
    <w:p w:rsidR="00262174" w:rsidRPr="00262174" w:rsidRDefault="00262174" w:rsidP="004C773D">
      <w:pPr>
        <w:pStyle w:val="Akapitzlist"/>
        <w:numPr>
          <w:ilvl w:val="0"/>
          <w:numId w:val="34"/>
        </w:numPr>
        <w:suppressAutoHyphens w:val="0"/>
        <w:autoSpaceDE w:val="0"/>
        <w:autoSpaceDN w:val="0"/>
        <w:adjustRightInd w:val="0"/>
        <w:ind w:left="993" w:hanging="284"/>
        <w:jc w:val="both"/>
      </w:pPr>
      <w:r w:rsidRPr="00262174">
        <w:t>zmian dokumentacji wynikającej z inicjatywy Zamawiającego lub okoliczności, które uniemożliwiają należyte wykonanie przedmiotu umowy,</w:t>
      </w:r>
    </w:p>
    <w:p w:rsidR="00262174" w:rsidRPr="00262174" w:rsidRDefault="00262174" w:rsidP="004C773D">
      <w:pPr>
        <w:pStyle w:val="Akapitzlist"/>
        <w:numPr>
          <w:ilvl w:val="0"/>
          <w:numId w:val="34"/>
        </w:numPr>
        <w:suppressAutoHyphens w:val="0"/>
        <w:autoSpaceDE w:val="0"/>
        <w:autoSpaceDN w:val="0"/>
        <w:adjustRightInd w:val="0"/>
        <w:ind w:left="993" w:hanging="284"/>
        <w:jc w:val="both"/>
      </w:pPr>
      <w:r w:rsidRPr="00262174">
        <w:t>zawieszenia robót przez Zamawiającego,</w:t>
      </w:r>
    </w:p>
    <w:p w:rsidR="00262174" w:rsidRPr="00262174" w:rsidRDefault="00262174" w:rsidP="004C773D">
      <w:pPr>
        <w:pStyle w:val="Akapitzlist"/>
        <w:numPr>
          <w:ilvl w:val="0"/>
          <w:numId w:val="35"/>
        </w:numPr>
        <w:suppressAutoHyphens w:val="0"/>
        <w:autoSpaceDE w:val="0"/>
        <w:autoSpaceDN w:val="0"/>
        <w:adjustRightInd w:val="0"/>
        <w:ind w:left="709" w:hanging="283"/>
        <w:jc w:val="both"/>
      </w:pPr>
      <w:r w:rsidRPr="00262174">
        <w:rPr>
          <w:u w:val="single"/>
        </w:rPr>
        <w:t>w zakresie zmiany (zmniejszenie) wynagrodzenia</w:t>
      </w:r>
      <w:r w:rsidRPr="00262174">
        <w:t>:</w:t>
      </w:r>
    </w:p>
    <w:p w:rsidR="00262174" w:rsidRPr="00262174" w:rsidRDefault="00262174" w:rsidP="004C773D">
      <w:pPr>
        <w:pStyle w:val="Akapitzlist"/>
        <w:numPr>
          <w:ilvl w:val="0"/>
          <w:numId w:val="36"/>
        </w:numPr>
        <w:suppressAutoHyphens w:val="0"/>
        <w:autoSpaceDE w:val="0"/>
        <w:autoSpaceDN w:val="0"/>
        <w:adjustRightInd w:val="0"/>
        <w:ind w:left="993" w:hanging="284"/>
        <w:jc w:val="both"/>
      </w:pPr>
      <w:r w:rsidRPr="00262174">
        <w:t>w przypadku ograniczenia zakresu przedmiotu umowy lub zmian technologicznych korzystnych dla Zamawiającego,</w:t>
      </w:r>
    </w:p>
    <w:p w:rsidR="00262174" w:rsidRPr="00262174" w:rsidRDefault="00262174" w:rsidP="004C773D">
      <w:pPr>
        <w:pStyle w:val="Akapitzlist"/>
        <w:numPr>
          <w:ilvl w:val="0"/>
          <w:numId w:val="36"/>
        </w:numPr>
        <w:suppressAutoHyphens w:val="0"/>
        <w:autoSpaceDE w:val="0"/>
        <w:autoSpaceDN w:val="0"/>
        <w:adjustRightInd w:val="0"/>
        <w:ind w:left="993" w:hanging="284"/>
        <w:jc w:val="both"/>
      </w:pPr>
      <w:r w:rsidRPr="00262174">
        <w:t>o wartość robót niewykonanych, a ujętych w cenie zaoferowanej przez Wykonawcę,</w:t>
      </w:r>
    </w:p>
    <w:p w:rsidR="00262174" w:rsidRPr="00262174" w:rsidRDefault="00262174" w:rsidP="004C773D">
      <w:pPr>
        <w:pStyle w:val="Akapitzlist"/>
        <w:numPr>
          <w:ilvl w:val="0"/>
          <w:numId w:val="35"/>
        </w:numPr>
        <w:suppressAutoHyphens w:val="0"/>
        <w:autoSpaceDE w:val="0"/>
        <w:autoSpaceDN w:val="0"/>
        <w:adjustRightInd w:val="0"/>
        <w:ind w:left="709" w:hanging="283"/>
        <w:jc w:val="both"/>
      </w:pPr>
      <w:r w:rsidRPr="00262174">
        <w:rPr>
          <w:u w:val="single"/>
        </w:rPr>
        <w:t xml:space="preserve">w zakresie możliwości wprowadzenia innych rozwiązań technologicznych </w:t>
      </w:r>
      <w:r w:rsidRPr="00262174">
        <w:t>usprawniających wykonanie zamówienia ze względów technicznych lub finansowych z zastrzeżeniem, ze zmiany nie mają istotnego wpływu na pierwotne warunki udziału w postępowaniu oraz na pierwotny przedmiot zamówienia określony w SIWZ.</w:t>
      </w:r>
    </w:p>
    <w:p w:rsidR="00262174" w:rsidRPr="00262174" w:rsidRDefault="00262174" w:rsidP="004C773D">
      <w:pPr>
        <w:pStyle w:val="Akapitzlist"/>
        <w:numPr>
          <w:ilvl w:val="0"/>
          <w:numId w:val="35"/>
        </w:numPr>
        <w:suppressAutoHyphens w:val="0"/>
        <w:autoSpaceDE w:val="0"/>
        <w:autoSpaceDN w:val="0"/>
        <w:adjustRightInd w:val="0"/>
        <w:ind w:left="851" w:hanging="284"/>
        <w:jc w:val="both"/>
      </w:pPr>
      <w:r w:rsidRPr="00262174">
        <w:rPr>
          <w:u w:val="single"/>
        </w:rPr>
        <w:t>zmian obligatoryjnych</w:t>
      </w:r>
      <w:r w:rsidRPr="00262174">
        <w:t xml:space="preserve"> wynikających ze zmian przepisów prawa, niezależnych od stron. </w:t>
      </w:r>
    </w:p>
    <w:p w:rsidR="00262174" w:rsidRPr="00262174" w:rsidRDefault="00262174" w:rsidP="004C773D">
      <w:pPr>
        <w:pStyle w:val="Akapitzlist"/>
        <w:numPr>
          <w:ilvl w:val="0"/>
          <w:numId w:val="32"/>
        </w:numPr>
        <w:suppressAutoHyphens w:val="0"/>
        <w:autoSpaceDE w:val="0"/>
        <w:autoSpaceDN w:val="0"/>
        <w:adjustRightInd w:val="0"/>
        <w:ind w:left="567" w:hanging="283"/>
        <w:jc w:val="both"/>
      </w:pPr>
      <w:r w:rsidRPr="00262174">
        <w:t>Zamawiający dopuszcza możliwość wykonania robót zamiennych jeżeli wartość tych robót nie przekroczy ceny ryczałtowej zaoferowanej przez Wykonawcę i ujętej w umowie.</w:t>
      </w:r>
    </w:p>
    <w:p w:rsidR="00262174" w:rsidRPr="00262174" w:rsidRDefault="00262174" w:rsidP="004C773D">
      <w:pPr>
        <w:pStyle w:val="Akapitzlist"/>
        <w:numPr>
          <w:ilvl w:val="0"/>
          <w:numId w:val="32"/>
        </w:numPr>
        <w:suppressAutoHyphens w:val="0"/>
        <w:autoSpaceDE w:val="0"/>
        <w:autoSpaceDN w:val="0"/>
        <w:adjustRightInd w:val="0"/>
        <w:ind w:left="567" w:hanging="283"/>
        <w:jc w:val="both"/>
      </w:pPr>
      <w:r w:rsidRPr="00262174">
        <w:t>W przypadku potrzeby zrealizowania robót zamiennych, których wartość znacznie przekroczy po zmianach cenę ryczałtową zamówienia, Zamawiający ograniczy pierwotny zakres prac podlegający zmianom wraz ze zmniejszeniem wynagrodzenia. Natomiast nowe (zamienne) prace zleci w ramach robót dodatkowych, które będą realizowane odrębnym zamówieniem.</w:t>
      </w:r>
    </w:p>
    <w:p w:rsidR="00262174" w:rsidRPr="00262174" w:rsidRDefault="00262174" w:rsidP="004C773D">
      <w:pPr>
        <w:pStyle w:val="Akapitzlist"/>
        <w:numPr>
          <w:ilvl w:val="0"/>
          <w:numId w:val="32"/>
        </w:numPr>
        <w:suppressAutoHyphens w:val="0"/>
        <w:autoSpaceDE w:val="0"/>
        <w:autoSpaceDN w:val="0"/>
        <w:adjustRightInd w:val="0"/>
        <w:ind w:left="567" w:hanging="283"/>
        <w:jc w:val="both"/>
      </w:pPr>
      <w:r w:rsidRPr="00262174">
        <w:t>Wszystkie powyższe zmiany, o których mowa w ust. 3, 4 i 5 stanowią katalog zmian, na które Zamawiający może wyrazić zgodę. Nie stanowią jednocześnie zobowiązania do wyrażanie takiej zgody.</w:t>
      </w:r>
    </w:p>
    <w:p w:rsidR="00262174" w:rsidRPr="00262174" w:rsidRDefault="00262174" w:rsidP="00C16C36">
      <w:pPr>
        <w:spacing w:after="0"/>
        <w:jc w:val="center"/>
        <w:rPr>
          <w:rFonts w:ascii="Times New Roman" w:hAnsi="Times New Roman" w:cs="Times New Roman"/>
          <w:b/>
          <w:w w:val="106"/>
          <w:sz w:val="24"/>
          <w:szCs w:val="24"/>
        </w:rPr>
      </w:pPr>
      <w:r w:rsidRPr="00262174">
        <w:rPr>
          <w:rFonts w:ascii="Times New Roman" w:hAnsi="Times New Roman" w:cs="Times New Roman"/>
          <w:b/>
          <w:w w:val="112"/>
          <w:sz w:val="24"/>
          <w:szCs w:val="24"/>
        </w:rPr>
        <w:t xml:space="preserve">§ </w:t>
      </w:r>
      <w:r w:rsidRPr="00262174">
        <w:rPr>
          <w:rFonts w:ascii="Times New Roman" w:hAnsi="Times New Roman" w:cs="Times New Roman"/>
          <w:b/>
          <w:w w:val="106"/>
          <w:sz w:val="24"/>
          <w:szCs w:val="24"/>
        </w:rPr>
        <w:t>17</w:t>
      </w:r>
    </w:p>
    <w:p w:rsidR="00262174" w:rsidRPr="00262174" w:rsidRDefault="00262174" w:rsidP="00C16C36">
      <w:pPr>
        <w:spacing w:after="0"/>
        <w:jc w:val="center"/>
        <w:rPr>
          <w:rFonts w:ascii="Times New Roman" w:hAnsi="Times New Roman" w:cs="Times New Roman"/>
          <w:b/>
          <w:bCs/>
          <w:sz w:val="24"/>
          <w:szCs w:val="24"/>
        </w:rPr>
      </w:pPr>
      <w:r w:rsidRPr="00262174">
        <w:rPr>
          <w:rFonts w:ascii="Times New Roman" w:hAnsi="Times New Roman" w:cs="Times New Roman"/>
          <w:b/>
          <w:bCs/>
          <w:sz w:val="24"/>
          <w:szCs w:val="24"/>
        </w:rPr>
        <w:t>POSTANOWIENIA KOŃCOWE</w:t>
      </w:r>
    </w:p>
    <w:p w:rsidR="00262174" w:rsidRPr="00262174" w:rsidRDefault="00262174" w:rsidP="00AE2827">
      <w:pPr>
        <w:numPr>
          <w:ilvl w:val="0"/>
          <w:numId w:val="28"/>
        </w:numPr>
        <w:tabs>
          <w:tab w:val="left" w:pos="360"/>
        </w:tabs>
        <w:suppressAutoHyphen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 xml:space="preserve">Następujące załączniki stanowią integralną część umowy: </w:t>
      </w:r>
    </w:p>
    <w:p w:rsidR="00FB17B5" w:rsidRPr="00FB17B5" w:rsidRDefault="00262174" w:rsidP="00AE2827">
      <w:pPr>
        <w:spacing w:after="0"/>
        <w:jc w:val="both"/>
        <w:rPr>
          <w:rFonts w:ascii="Times New Roman" w:hAnsi="Times New Roman" w:cs="Times New Roman"/>
          <w:sz w:val="4"/>
          <w:szCs w:val="4"/>
        </w:rPr>
      </w:pPr>
      <w:r w:rsidRPr="00262174">
        <w:rPr>
          <w:rFonts w:ascii="Times New Roman" w:hAnsi="Times New Roman" w:cs="Times New Roman"/>
          <w:sz w:val="24"/>
          <w:szCs w:val="24"/>
        </w:rPr>
        <w:tab/>
      </w:r>
    </w:p>
    <w:p w:rsidR="00262174" w:rsidRPr="00262174" w:rsidRDefault="00262174" w:rsidP="00AE2827">
      <w:pPr>
        <w:spacing w:after="0" w:line="240" w:lineRule="auto"/>
        <w:ind w:firstLine="708"/>
        <w:jc w:val="both"/>
        <w:rPr>
          <w:rFonts w:ascii="Times New Roman" w:hAnsi="Times New Roman" w:cs="Times New Roman"/>
          <w:sz w:val="24"/>
          <w:szCs w:val="24"/>
        </w:rPr>
      </w:pPr>
      <w:r w:rsidRPr="00262174">
        <w:rPr>
          <w:rFonts w:ascii="Times New Roman" w:hAnsi="Times New Roman" w:cs="Times New Roman"/>
          <w:sz w:val="24"/>
          <w:szCs w:val="24"/>
        </w:rPr>
        <w:t>Załącznik nr 1</w:t>
      </w:r>
      <w:r w:rsidRPr="00262174">
        <w:rPr>
          <w:rFonts w:ascii="Times New Roman" w:hAnsi="Times New Roman" w:cs="Times New Roman"/>
          <w:sz w:val="24"/>
          <w:szCs w:val="24"/>
        </w:rPr>
        <w:tab/>
      </w:r>
      <w:r w:rsidRPr="00262174">
        <w:rPr>
          <w:rFonts w:ascii="Times New Roman" w:hAnsi="Times New Roman" w:cs="Times New Roman"/>
          <w:sz w:val="24"/>
          <w:szCs w:val="24"/>
        </w:rPr>
        <w:tab/>
        <w:t xml:space="preserve">- </w:t>
      </w:r>
      <w:r w:rsidRPr="00262174">
        <w:rPr>
          <w:rFonts w:ascii="Times New Roman" w:hAnsi="Times New Roman" w:cs="Times New Roman"/>
          <w:sz w:val="24"/>
          <w:szCs w:val="24"/>
        </w:rPr>
        <w:tab/>
        <w:t>dokumentacja projektowa</w:t>
      </w:r>
    </w:p>
    <w:p w:rsidR="00262174" w:rsidRPr="00262174" w:rsidRDefault="00262174" w:rsidP="00AE2827">
      <w:pPr>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ab/>
        <w:t>Załącznik nr 2</w:t>
      </w:r>
      <w:r w:rsidRPr="00262174">
        <w:rPr>
          <w:rFonts w:ascii="Times New Roman" w:hAnsi="Times New Roman" w:cs="Times New Roman"/>
          <w:sz w:val="24"/>
          <w:szCs w:val="24"/>
        </w:rPr>
        <w:tab/>
      </w:r>
      <w:r w:rsidRPr="00262174">
        <w:rPr>
          <w:rFonts w:ascii="Times New Roman" w:hAnsi="Times New Roman" w:cs="Times New Roman"/>
          <w:sz w:val="24"/>
          <w:szCs w:val="24"/>
        </w:rPr>
        <w:tab/>
        <w:t xml:space="preserve">- </w:t>
      </w:r>
      <w:r w:rsidRPr="00262174">
        <w:rPr>
          <w:rFonts w:ascii="Times New Roman" w:hAnsi="Times New Roman" w:cs="Times New Roman"/>
          <w:sz w:val="24"/>
          <w:szCs w:val="24"/>
        </w:rPr>
        <w:tab/>
        <w:t>SIWZ</w:t>
      </w:r>
    </w:p>
    <w:p w:rsidR="00262174" w:rsidRPr="00262174" w:rsidRDefault="00262174" w:rsidP="00AE2827">
      <w:pPr>
        <w:tabs>
          <w:tab w:val="left" w:pos="0"/>
        </w:tab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ab/>
        <w:t>Załącznik nr 3</w:t>
      </w:r>
      <w:r w:rsidRPr="00262174">
        <w:rPr>
          <w:rFonts w:ascii="Times New Roman" w:hAnsi="Times New Roman" w:cs="Times New Roman"/>
          <w:sz w:val="24"/>
          <w:szCs w:val="24"/>
        </w:rPr>
        <w:tab/>
      </w:r>
      <w:r w:rsidRPr="00262174">
        <w:rPr>
          <w:rFonts w:ascii="Times New Roman" w:hAnsi="Times New Roman" w:cs="Times New Roman"/>
          <w:sz w:val="24"/>
          <w:szCs w:val="24"/>
        </w:rPr>
        <w:tab/>
        <w:t xml:space="preserve">- </w:t>
      </w:r>
      <w:r w:rsidRPr="00262174">
        <w:rPr>
          <w:rFonts w:ascii="Times New Roman" w:hAnsi="Times New Roman" w:cs="Times New Roman"/>
          <w:sz w:val="24"/>
          <w:szCs w:val="24"/>
        </w:rPr>
        <w:tab/>
        <w:t>harmonogram robót</w:t>
      </w:r>
    </w:p>
    <w:p w:rsidR="00262174" w:rsidRPr="00262174" w:rsidRDefault="00262174" w:rsidP="00AE2827">
      <w:pPr>
        <w:tabs>
          <w:tab w:val="left" w:pos="0"/>
        </w:tab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ab/>
        <w:t>Załącznik nr 4</w:t>
      </w:r>
      <w:r w:rsidRPr="00262174">
        <w:rPr>
          <w:rFonts w:ascii="Times New Roman" w:hAnsi="Times New Roman" w:cs="Times New Roman"/>
          <w:sz w:val="24"/>
          <w:szCs w:val="24"/>
        </w:rPr>
        <w:tab/>
      </w:r>
      <w:r w:rsidRPr="00262174">
        <w:rPr>
          <w:rFonts w:ascii="Times New Roman" w:hAnsi="Times New Roman" w:cs="Times New Roman"/>
          <w:sz w:val="24"/>
          <w:szCs w:val="24"/>
        </w:rPr>
        <w:tab/>
        <w:t xml:space="preserve">- </w:t>
      </w:r>
      <w:r w:rsidRPr="00262174">
        <w:rPr>
          <w:rFonts w:ascii="Times New Roman" w:hAnsi="Times New Roman" w:cs="Times New Roman"/>
          <w:sz w:val="24"/>
          <w:szCs w:val="24"/>
        </w:rPr>
        <w:tab/>
        <w:t>szczegółowa kalkulacja kosztorysowa</w:t>
      </w:r>
    </w:p>
    <w:p w:rsidR="00262174" w:rsidRPr="00262174" w:rsidRDefault="00262174" w:rsidP="00AE2827">
      <w:pPr>
        <w:tabs>
          <w:tab w:val="left" w:pos="0"/>
        </w:tab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ab/>
        <w:t xml:space="preserve">Załącznik nr 5 </w:t>
      </w:r>
      <w:r w:rsidRPr="00262174">
        <w:rPr>
          <w:rFonts w:ascii="Times New Roman" w:hAnsi="Times New Roman" w:cs="Times New Roman"/>
          <w:sz w:val="24"/>
          <w:szCs w:val="24"/>
        </w:rPr>
        <w:tab/>
        <w:t xml:space="preserve">- </w:t>
      </w:r>
      <w:r w:rsidRPr="00262174">
        <w:rPr>
          <w:rFonts w:ascii="Times New Roman" w:hAnsi="Times New Roman" w:cs="Times New Roman"/>
          <w:sz w:val="24"/>
          <w:szCs w:val="24"/>
        </w:rPr>
        <w:tab/>
        <w:t>oferta Wykonawcy</w:t>
      </w:r>
    </w:p>
    <w:p w:rsidR="00262174" w:rsidRPr="00262174" w:rsidRDefault="00262174" w:rsidP="00AE2827">
      <w:pPr>
        <w:tabs>
          <w:tab w:val="left" w:pos="0"/>
        </w:tabs>
        <w:spacing w:after="0" w:line="240" w:lineRule="auto"/>
        <w:jc w:val="both"/>
        <w:rPr>
          <w:rFonts w:ascii="Times New Roman" w:hAnsi="Times New Roman" w:cs="Times New Roman"/>
          <w:sz w:val="24"/>
          <w:szCs w:val="24"/>
        </w:rPr>
      </w:pPr>
      <w:r w:rsidRPr="00262174">
        <w:rPr>
          <w:rFonts w:ascii="Times New Roman" w:hAnsi="Times New Roman" w:cs="Times New Roman"/>
          <w:sz w:val="24"/>
          <w:szCs w:val="24"/>
        </w:rPr>
        <w:tab/>
        <w:t xml:space="preserve">Załącznik nr 6 </w:t>
      </w:r>
      <w:r w:rsidRPr="00262174">
        <w:rPr>
          <w:rFonts w:ascii="Times New Roman" w:hAnsi="Times New Roman" w:cs="Times New Roman"/>
          <w:sz w:val="24"/>
          <w:szCs w:val="24"/>
        </w:rPr>
        <w:tab/>
        <w:t xml:space="preserve"> - </w:t>
      </w:r>
      <w:r w:rsidRPr="00262174">
        <w:rPr>
          <w:rFonts w:ascii="Times New Roman" w:hAnsi="Times New Roman" w:cs="Times New Roman"/>
          <w:sz w:val="24"/>
          <w:szCs w:val="24"/>
        </w:rPr>
        <w:tab/>
        <w:t xml:space="preserve">oświadczenie Podwykonawcy (dalszych Podwykonawców) </w:t>
      </w:r>
    </w:p>
    <w:p w:rsidR="00262174" w:rsidRDefault="00262174" w:rsidP="00262174">
      <w:pPr>
        <w:pStyle w:val="Akapitzlist"/>
        <w:numPr>
          <w:ilvl w:val="0"/>
          <w:numId w:val="28"/>
        </w:numPr>
        <w:jc w:val="both"/>
      </w:pPr>
      <w:r w:rsidRPr="00262174">
        <w:t>Umowę niniejszą sporządzono w 4 jednobrzmiących egzemplarzach, z czego 3 egzemplarze otrzymuj</w:t>
      </w:r>
      <w:r w:rsidR="008D15F3">
        <w:t>e Zamaw</w:t>
      </w:r>
      <w:r w:rsidR="00513400">
        <w:t>iający, a l egzemplarz Wykonawca</w:t>
      </w:r>
      <w:r w:rsidR="008D15F3">
        <w:t xml:space="preserve">. </w:t>
      </w:r>
    </w:p>
    <w:p w:rsidR="00C16C36" w:rsidRDefault="00C16C36" w:rsidP="008D15F3">
      <w:pPr>
        <w:jc w:val="both"/>
      </w:pPr>
    </w:p>
    <w:p w:rsidR="00C16C36" w:rsidRDefault="00C16C36" w:rsidP="008D15F3">
      <w:pPr>
        <w:jc w:val="both"/>
      </w:pPr>
    </w:p>
    <w:p w:rsidR="004369C9" w:rsidRPr="004369C9" w:rsidRDefault="008D15F3" w:rsidP="004369C9">
      <w:pPr>
        <w:ind w:firstLine="360"/>
        <w:jc w:val="both"/>
        <w:rPr>
          <w:rFonts w:ascii="Times New Roman" w:hAnsi="Times New Roman" w:cs="Times New Roman"/>
          <w:sz w:val="24"/>
          <w:szCs w:val="24"/>
        </w:rPr>
        <w:sectPr w:rsidR="004369C9" w:rsidRPr="004369C9" w:rsidSect="00BE1ED3">
          <w:footerReference w:type="default" r:id="rId8"/>
          <w:footnotePr>
            <w:pos w:val="beneathText"/>
          </w:footnotePr>
          <w:pgSz w:w="11905" w:h="16837"/>
          <w:pgMar w:top="851" w:right="851" w:bottom="851" w:left="1418" w:header="709" w:footer="709" w:gutter="0"/>
          <w:pgNumType w:start="1"/>
          <w:cols w:space="708"/>
          <w:docGrid w:linePitch="360"/>
        </w:sectPr>
      </w:pPr>
      <w:r w:rsidRPr="00262174">
        <w:rPr>
          <w:rFonts w:ascii="Times New Roman" w:hAnsi="Times New Roman" w:cs="Times New Roman"/>
          <w:sz w:val="24"/>
          <w:szCs w:val="24"/>
        </w:rPr>
        <w:t>ZAMAWIAJĄCY:</w:t>
      </w:r>
      <w:r w:rsidRPr="00262174">
        <w:rPr>
          <w:rFonts w:ascii="Times New Roman" w:hAnsi="Times New Roman" w:cs="Times New Roman"/>
          <w:sz w:val="24"/>
          <w:szCs w:val="24"/>
        </w:rPr>
        <w:tab/>
      </w:r>
      <w:r w:rsidRPr="00262174">
        <w:rPr>
          <w:rFonts w:ascii="Times New Roman" w:hAnsi="Times New Roman" w:cs="Times New Roman"/>
          <w:sz w:val="24"/>
          <w:szCs w:val="24"/>
        </w:rPr>
        <w:tab/>
      </w:r>
      <w:r w:rsidRPr="00262174">
        <w:rPr>
          <w:rFonts w:ascii="Times New Roman" w:hAnsi="Times New Roman" w:cs="Times New Roman"/>
          <w:sz w:val="24"/>
          <w:szCs w:val="24"/>
        </w:rPr>
        <w:tab/>
      </w:r>
      <w:r w:rsidRPr="00262174">
        <w:rPr>
          <w:rFonts w:ascii="Times New Roman" w:hAnsi="Times New Roman" w:cs="Times New Roman"/>
          <w:sz w:val="24"/>
          <w:szCs w:val="24"/>
        </w:rPr>
        <w:tab/>
      </w:r>
      <w:r w:rsidRPr="00262174">
        <w:rPr>
          <w:rFonts w:ascii="Times New Roman" w:hAnsi="Times New Roman" w:cs="Times New Roman"/>
          <w:sz w:val="24"/>
          <w:szCs w:val="24"/>
        </w:rPr>
        <w:tab/>
      </w:r>
      <w:r w:rsidRPr="00262174">
        <w:rPr>
          <w:rFonts w:ascii="Times New Roman" w:hAnsi="Times New Roman" w:cs="Times New Roman"/>
          <w:sz w:val="24"/>
          <w:szCs w:val="24"/>
        </w:rPr>
        <w:tab/>
      </w:r>
      <w:r w:rsidRPr="00262174">
        <w:rPr>
          <w:rFonts w:ascii="Times New Roman" w:hAnsi="Times New Roman" w:cs="Times New Roman"/>
          <w:sz w:val="24"/>
          <w:szCs w:val="24"/>
        </w:rPr>
        <w:tab/>
        <w:t>WYKONAW</w:t>
      </w:r>
      <w:r w:rsidR="00AE2827">
        <w:rPr>
          <w:rFonts w:ascii="Times New Roman" w:hAnsi="Times New Roman" w:cs="Times New Roman"/>
          <w:sz w:val="24"/>
          <w:szCs w:val="24"/>
        </w:rPr>
        <w:t>CA:</w:t>
      </w:r>
    </w:p>
    <w:p w:rsidR="00262174" w:rsidRPr="00262174" w:rsidRDefault="00262174" w:rsidP="007D1E3C">
      <w:pPr>
        <w:rPr>
          <w:rFonts w:ascii="Times New Roman" w:hAnsi="Times New Roman" w:cs="Times New Roman"/>
          <w:sz w:val="24"/>
          <w:szCs w:val="24"/>
        </w:rPr>
      </w:pPr>
    </w:p>
    <w:sectPr w:rsidR="00262174" w:rsidRPr="00262174" w:rsidSect="00C25D22">
      <w:headerReference w:type="even" r:id="rId9"/>
      <w:footerReference w:type="default" r:id="rId10"/>
      <w:footerReference w:type="first" r:id="rId11"/>
      <w:pgSz w:w="11907" w:h="16840"/>
      <w:pgMar w:top="1077" w:right="907" w:bottom="1134" w:left="907" w:header="709" w:footer="709" w:gutter="0"/>
      <w:paperSrc w:first="7" w:other="7"/>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7D24" w:rsidRDefault="009E7D24">
      <w:pPr>
        <w:spacing w:after="0" w:line="240" w:lineRule="auto"/>
      </w:pPr>
      <w:r>
        <w:separator/>
      </w:r>
    </w:p>
  </w:endnote>
  <w:endnote w:type="continuationSeparator" w:id="0">
    <w:p w:rsidR="009E7D24" w:rsidRDefault="009E7D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174" w:rsidRDefault="00262174" w:rsidP="002B5628">
    <w:pPr>
      <w:pStyle w:val="Stopka"/>
      <w:pBdr>
        <w:top w:val="single" w:sz="4" w:space="1" w:color="auto"/>
      </w:pBdr>
      <w:jc w:val="center"/>
    </w:pPr>
    <w:r>
      <w:t xml:space="preserve">- </w:t>
    </w:r>
    <w:r>
      <w:fldChar w:fldCharType="begin"/>
    </w:r>
    <w:r>
      <w:instrText xml:space="preserve"> PAGE   \* MERGEFORMAT </w:instrText>
    </w:r>
    <w:r>
      <w:fldChar w:fldCharType="separate"/>
    </w:r>
    <w:r w:rsidR="00816153">
      <w:rPr>
        <w:noProof/>
      </w:rPr>
      <w:t>15</w:t>
    </w:r>
    <w:r>
      <w:rPr>
        <w:noProof/>
      </w:rPr>
      <w:fldChar w:fldCharType="end"/>
    </w:r>
    <w:r>
      <w:t xml:space="preserve"> -</w:t>
    </w:r>
  </w:p>
  <w:p w:rsidR="00262174" w:rsidRDefault="00262174">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5D22" w:rsidRPr="00BB788A" w:rsidRDefault="009E7D24" w:rsidP="00BB788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7383" w:rsidRPr="00C25D22" w:rsidRDefault="004C773D" w:rsidP="00137383">
    <w:pPr>
      <w:rPr>
        <w:rFonts w:ascii="Arial" w:hAnsi="Arial" w:cs="Arial"/>
        <w:b/>
        <w:sz w:val="10"/>
        <w:szCs w:val="10"/>
        <w:u w:val="single"/>
      </w:rPr>
    </w:pPr>
    <w:r w:rsidRPr="00C25D22">
      <w:rPr>
        <w:rFonts w:ascii="Arial" w:hAnsi="Arial" w:cs="Arial"/>
        <w:b/>
        <w:sz w:val="10"/>
        <w:szCs w:val="10"/>
        <w:u w:val="single"/>
      </w:rPr>
      <w:t xml:space="preserve">Oznaczenie ISO: </w:t>
    </w:r>
  </w:p>
  <w:p w:rsidR="006C168F" w:rsidRPr="00C25D22" w:rsidRDefault="004C773D" w:rsidP="00137383">
    <w:pPr>
      <w:rPr>
        <w:rFonts w:ascii="Arial" w:hAnsi="Arial" w:cs="Arial"/>
        <w:sz w:val="10"/>
        <w:szCs w:val="10"/>
      </w:rPr>
    </w:pPr>
    <w:proofErr w:type="spellStart"/>
    <w:r w:rsidRPr="00C25D22">
      <w:rPr>
        <w:rFonts w:ascii="Arial" w:hAnsi="Arial" w:cs="Arial"/>
        <w:sz w:val="10"/>
        <w:szCs w:val="10"/>
        <w:lang w:val="en-US"/>
      </w:rPr>
      <w:t>Nazwa</w:t>
    </w:r>
    <w:proofErr w:type="spellEnd"/>
    <w:r w:rsidRPr="00C25D22">
      <w:rPr>
        <w:rFonts w:ascii="Arial" w:hAnsi="Arial" w:cs="Arial"/>
        <w:sz w:val="10"/>
        <w:szCs w:val="10"/>
        <w:lang w:val="en-US"/>
      </w:rPr>
      <w:t xml:space="preserve"> </w:t>
    </w:r>
    <w:proofErr w:type="spellStart"/>
    <w:r w:rsidRPr="00C25D22">
      <w:rPr>
        <w:rFonts w:ascii="Arial" w:hAnsi="Arial" w:cs="Arial"/>
        <w:sz w:val="10"/>
        <w:szCs w:val="10"/>
        <w:lang w:val="en-US"/>
      </w:rPr>
      <w:t>firmy</w:t>
    </w:r>
    <w:proofErr w:type="spellEnd"/>
    <w:r w:rsidRPr="00C25D22">
      <w:rPr>
        <w:rFonts w:ascii="Arial" w:hAnsi="Arial" w:cs="Arial"/>
        <w:sz w:val="10"/>
        <w:szCs w:val="10"/>
        <w:lang w:val="en-US"/>
      </w:rPr>
      <w:t xml:space="preserve">: Maximus Broker Sp. z </w:t>
    </w:r>
    <w:proofErr w:type="spellStart"/>
    <w:r w:rsidRPr="00C25D22">
      <w:rPr>
        <w:rFonts w:ascii="Arial" w:hAnsi="Arial" w:cs="Arial"/>
        <w:sz w:val="10"/>
        <w:szCs w:val="10"/>
        <w:lang w:val="en-US"/>
      </w:rPr>
      <w:t>o.o</w:t>
    </w:r>
    <w:proofErr w:type="spellEnd"/>
    <w:r w:rsidRPr="00C25D22">
      <w:rPr>
        <w:rFonts w:ascii="Arial" w:hAnsi="Arial" w:cs="Arial"/>
        <w:sz w:val="10"/>
        <w:szCs w:val="10"/>
        <w:lang w:val="en-US"/>
      </w:rPr>
      <w:t>.</w:t>
    </w:r>
  </w:p>
  <w:p w:rsidR="00137383" w:rsidRPr="00C25D22" w:rsidRDefault="004C773D" w:rsidP="00137383">
    <w:pPr>
      <w:rPr>
        <w:rFonts w:ascii="Arial" w:hAnsi="Arial" w:cs="Arial"/>
        <w:sz w:val="10"/>
        <w:szCs w:val="10"/>
      </w:rPr>
    </w:pPr>
    <w:r w:rsidRPr="00C25D22">
      <w:rPr>
        <w:rFonts w:ascii="Arial" w:hAnsi="Arial" w:cs="Arial"/>
        <w:sz w:val="10"/>
        <w:szCs w:val="10"/>
      </w:rPr>
      <w:t>Nr dokumentu: F2/PS B5/1</w:t>
    </w:r>
  </w:p>
  <w:p w:rsidR="00137383" w:rsidRPr="00C25D22" w:rsidRDefault="004C773D" w:rsidP="00137383">
    <w:pPr>
      <w:rPr>
        <w:rFonts w:ascii="Arial" w:hAnsi="Arial" w:cs="Arial"/>
        <w:sz w:val="10"/>
        <w:szCs w:val="10"/>
      </w:rPr>
    </w:pPr>
    <w:r w:rsidRPr="00C25D22">
      <w:rPr>
        <w:rFonts w:ascii="Arial" w:hAnsi="Arial" w:cs="Arial"/>
        <w:sz w:val="10"/>
        <w:szCs w:val="10"/>
      </w:rPr>
      <w:t>Tytuł dokumentu: Specyfikacja istotnych warunków zamówienia</w:t>
    </w:r>
  </w:p>
  <w:p w:rsidR="00137383" w:rsidRPr="00C25D22" w:rsidRDefault="004C773D" w:rsidP="00137383">
    <w:pPr>
      <w:rPr>
        <w:rFonts w:ascii="Arial" w:hAnsi="Arial" w:cs="Arial"/>
        <w:sz w:val="10"/>
        <w:szCs w:val="10"/>
      </w:rPr>
    </w:pPr>
    <w:r w:rsidRPr="00C25D22">
      <w:rPr>
        <w:rFonts w:ascii="Arial" w:hAnsi="Arial" w:cs="Arial"/>
        <w:sz w:val="10"/>
        <w:szCs w:val="10"/>
      </w:rPr>
      <w:t>Data obowiązywania: 10.02.2014</w:t>
    </w:r>
  </w:p>
  <w:p w:rsidR="00137383" w:rsidRPr="00C25D22" w:rsidRDefault="004C773D" w:rsidP="00137383">
    <w:pPr>
      <w:rPr>
        <w:rFonts w:ascii="Arial" w:hAnsi="Arial" w:cs="Arial"/>
        <w:sz w:val="10"/>
        <w:szCs w:val="10"/>
      </w:rPr>
    </w:pPr>
    <w:r w:rsidRPr="00C25D22">
      <w:rPr>
        <w:rFonts w:ascii="Arial" w:hAnsi="Arial" w:cs="Arial"/>
        <w:sz w:val="10"/>
        <w:szCs w:val="10"/>
      </w:rPr>
      <w:t>Wersja wydania: 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7D24" w:rsidRDefault="009E7D24">
      <w:pPr>
        <w:spacing w:after="0" w:line="240" w:lineRule="auto"/>
      </w:pPr>
      <w:r>
        <w:separator/>
      </w:r>
    </w:p>
  </w:footnote>
  <w:footnote w:type="continuationSeparator" w:id="0">
    <w:p w:rsidR="009E7D24" w:rsidRDefault="009E7D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148" w:rsidRDefault="004C773D">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9F4148" w:rsidRDefault="009E7D2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lowerLetter"/>
      <w:lvlText w:val="%1)"/>
      <w:lvlJc w:val="left"/>
      <w:pPr>
        <w:tabs>
          <w:tab w:val="num" w:pos="880"/>
        </w:tabs>
        <w:ind w:left="880" w:hanging="340"/>
      </w:pPr>
      <w:rPr>
        <w:rFonts w:ascii="Times New Roman" w:hAnsi="Times New Roman" w:cs="Times New Roman"/>
      </w:rPr>
    </w:lvl>
  </w:abstractNum>
  <w:abstractNum w:abstractNumId="1" w15:restartNumberingAfterBreak="0">
    <w:nsid w:val="00000002"/>
    <w:multiLevelType w:val="singleLevel"/>
    <w:tmpl w:val="04150011"/>
    <w:lvl w:ilvl="0">
      <w:start w:val="1"/>
      <w:numFmt w:val="decimal"/>
      <w:lvlText w:val="%1)"/>
      <w:lvlJc w:val="left"/>
      <w:pPr>
        <w:ind w:left="1068" w:hanging="360"/>
      </w:pPr>
    </w:lvl>
  </w:abstractNum>
  <w:abstractNum w:abstractNumId="2" w15:restartNumberingAfterBreak="0">
    <w:nsid w:val="00000004"/>
    <w:multiLevelType w:val="singleLevel"/>
    <w:tmpl w:val="98E624DA"/>
    <w:name w:val="WW8Num4"/>
    <w:lvl w:ilvl="0">
      <w:start w:val="1"/>
      <w:numFmt w:val="decimal"/>
      <w:lvlText w:val="%1."/>
      <w:lvlJc w:val="left"/>
      <w:pPr>
        <w:tabs>
          <w:tab w:val="num" w:pos="340"/>
        </w:tabs>
        <w:ind w:left="340" w:hanging="340"/>
      </w:pPr>
      <w:rPr>
        <w:color w:val="auto"/>
      </w:rPr>
    </w:lvl>
  </w:abstractNum>
  <w:abstractNum w:abstractNumId="3" w15:restartNumberingAfterBreak="0">
    <w:nsid w:val="00000005"/>
    <w:multiLevelType w:val="singleLevel"/>
    <w:tmpl w:val="00000005"/>
    <w:name w:val="WW8Num5"/>
    <w:lvl w:ilvl="0">
      <w:start w:val="12"/>
      <w:numFmt w:val="lowerLetter"/>
      <w:lvlText w:val="%1)"/>
      <w:lvlJc w:val="left"/>
      <w:pPr>
        <w:tabs>
          <w:tab w:val="num" w:pos="330"/>
        </w:tabs>
        <w:ind w:left="330" w:firstLine="0"/>
      </w:pPr>
      <w:rPr>
        <w:rFonts w:ascii="Times New Roman" w:hAnsi="Times New Roman" w:cs="Times New Roman"/>
      </w:rPr>
    </w:lvl>
  </w:abstractNum>
  <w:abstractNum w:abstractNumId="4" w15:restartNumberingAfterBreak="0">
    <w:nsid w:val="00000007"/>
    <w:multiLevelType w:val="singleLevel"/>
    <w:tmpl w:val="00000007"/>
    <w:name w:val="WW8Num7"/>
    <w:lvl w:ilvl="0">
      <w:start w:val="1"/>
      <w:numFmt w:val="lowerLetter"/>
      <w:lvlText w:val="%1)"/>
      <w:lvlJc w:val="left"/>
      <w:pPr>
        <w:tabs>
          <w:tab w:val="num" w:pos="1040"/>
        </w:tabs>
        <w:ind w:left="1040" w:hanging="340"/>
      </w:pPr>
      <w:rPr>
        <w:rFonts w:ascii="Times New Roman" w:hAnsi="Times New Roman" w:cs="Times New Roman"/>
      </w:rPr>
    </w:lvl>
  </w:abstractNum>
  <w:abstractNum w:abstractNumId="5" w15:restartNumberingAfterBreak="0">
    <w:nsid w:val="00000008"/>
    <w:multiLevelType w:val="multilevel"/>
    <w:tmpl w:val="14BCDE7A"/>
    <w:name w:val="WW8Num8"/>
    <w:lvl w:ilvl="0">
      <w:start w:val="2"/>
      <w:numFmt w:val="decimal"/>
      <w:lvlText w:val="%1)"/>
      <w:lvlJc w:val="left"/>
      <w:pPr>
        <w:tabs>
          <w:tab w:val="num" w:pos="300"/>
        </w:tabs>
        <w:ind w:left="300" w:firstLine="0"/>
      </w:pPr>
      <w:rPr>
        <w:rFonts w:ascii="Times New Roman" w:hAnsi="Times New Roman" w:cs="Times New Roman"/>
      </w:rPr>
    </w:lvl>
    <w:lvl w:ilvl="1" w:tentative="1">
      <w:start w:val="1"/>
      <w:numFmt w:val="lowerLetter"/>
      <w:lvlText w:val="%2."/>
      <w:lvlJc w:val="left"/>
      <w:pPr>
        <w:ind w:left="1815" w:hanging="360"/>
      </w:pPr>
    </w:lvl>
    <w:lvl w:ilvl="2" w:tentative="1">
      <w:start w:val="1"/>
      <w:numFmt w:val="lowerRoman"/>
      <w:lvlText w:val="%3."/>
      <w:lvlJc w:val="right"/>
      <w:pPr>
        <w:ind w:left="2535" w:hanging="180"/>
      </w:pPr>
    </w:lvl>
    <w:lvl w:ilvl="3" w:tentative="1">
      <w:start w:val="1"/>
      <w:numFmt w:val="decimal"/>
      <w:lvlText w:val="%4."/>
      <w:lvlJc w:val="left"/>
      <w:pPr>
        <w:ind w:left="3255" w:hanging="360"/>
      </w:pPr>
    </w:lvl>
    <w:lvl w:ilvl="4" w:tentative="1">
      <w:start w:val="1"/>
      <w:numFmt w:val="lowerLetter"/>
      <w:lvlText w:val="%5."/>
      <w:lvlJc w:val="left"/>
      <w:pPr>
        <w:ind w:left="3975" w:hanging="360"/>
      </w:pPr>
    </w:lvl>
    <w:lvl w:ilvl="5" w:tentative="1">
      <w:start w:val="1"/>
      <w:numFmt w:val="lowerRoman"/>
      <w:lvlText w:val="%6."/>
      <w:lvlJc w:val="right"/>
      <w:pPr>
        <w:ind w:left="4695" w:hanging="180"/>
      </w:pPr>
    </w:lvl>
    <w:lvl w:ilvl="6" w:tentative="1">
      <w:start w:val="1"/>
      <w:numFmt w:val="decimal"/>
      <w:lvlText w:val="%7."/>
      <w:lvlJc w:val="left"/>
      <w:pPr>
        <w:ind w:left="5415" w:hanging="360"/>
      </w:pPr>
    </w:lvl>
    <w:lvl w:ilvl="7" w:tentative="1">
      <w:start w:val="1"/>
      <w:numFmt w:val="lowerLetter"/>
      <w:lvlText w:val="%8."/>
      <w:lvlJc w:val="left"/>
      <w:pPr>
        <w:ind w:left="6135" w:hanging="360"/>
      </w:pPr>
    </w:lvl>
    <w:lvl w:ilvl="8" w:tentative="1">
      <w:start w:val="1"/>
      <w:numFmt w:val="lowerRoman"/>
      <w:lvlText w:val="%9."/>
      <w:lvlJc w:val="right"/>
      <w:pPr>
        <w:ind w:left="6855" w:hanging="180"/>
      </w:pPr>
    </w:lvl>
  </w:abstractNum>
  <w:abstractNum w:abstractNumId="6" w15:restartNumberingAfterBreak="0">
    <w:nsid w:val="00000009"/>
    <w:multiLevelType w:val="singleLevel"/>
    <w:tmpl w:val="00000009"/>
    <w:name w:val="WW8Num9"/>
    <w:lvl w:ilvl="0">
      <w:start w:val="2"/>
      <w:numFmt w:val="decimal"/>
      <w:lvlText w:val="%1)"/>
      <w:lvlJc w:val="left"/>
      <w:pPr>
        <w:tabs>
          <w:tab w:val="num" w:pos="330"/>
        </w:tabs>
        <w:ind w:left="330" w:firstLine="0"/>
      </w:pPr>
      <w:rPr>
        <w:rFonts w:ascii="Times New Roman" w:hAnsi="Times New Roman" w:cs="Times New Roman"/>
      </w:rPr>
    </w:lvl>
  </w:abstractNum>
  <w:abstractNum w:abstractNumId="7" w15:restartNumberingAfterBreak="0">
    <w:nsid w:val="0000000C"/>
    <w:multiLevelType w:val="singleLevel"/>
    <w:tmpl w:val="0000000C"/>
    <w:name w:val="WW8Num12"/>
    <w:lvl w:ilvl="0">
      <w:start w:val="1"/>
      <w:numFmt w:val="lowerLetter"/>
      <w:lvlText w:val="%1)"/>
      <w:lvlJc w:val="left"/>
      <w:pPr>
        <w:tabs>
          <w:tab w:val="num" w:pos="1040"/>
        </w:tabs>
        <w:ind w:left="1040" w:hanging="340"/>
      </w:pPr>
      <w:rPr>
        <w:rFonts w:ascii="Times New Roman" w:hAnsi="Times New Roman" w:cs="Times New Roman"/>
      </w:rPr>
    </w:lvl>
  </w:abstractNum>
  <w:abstractNum w:abstractNumId="8" w15:restartNumberingAfterBreak="0">
    <w:nsid w:val="0000000D"/>
    <w:multiLevelType w:val="singleLevel"/>
    <w:tmpl w:val="7CB809AA"/>
    <w:name w:val="WW8Num13"/>
    <w:lvl w:ilvl="0">
      <w:start w:val="1"/>
      <w:numFmt w:val="decimal"/>
      <w:lvlText w:val="%1."/>
      <w:lvlJc w:val="left"/>
      <w:pPr>
        <w:tabs>
          <w:tab w:val="num" w:pos="340"/>
        </w:tabs>
        <w:ind w:left="340" w:hanging="340"/>
      </w:pPr>
      <w:rPr>
        <w:b w:val="0"/>
      </w:rPr>
    </w:lvl>
  </w:abstractNum>
  <w:abstractNum w:abstractNumId="9" w15:restartNumberingAfterBreak="0">
    <w:nsid w:val="0000000E"/>
    <w:multiLevelType w:val="singleLevel"/>
    <w:tmpl w:val="0000000E"/>
    <w:name w:val="WW8Num14"/>
    <w:lvl w:ilvl="0">
      <w:start w:val="1"/>
      <w:numFmt w:val="lowerLetter"/>
      <w:lvlText w:val="%1)"/>
      <w:lvlJc w:val="left"/>
      <w:pPr>
        <w:tabs>
          <w:tab w:val="num" w:pos="880"/>
        </w:tabs>
        <w:ind w:left="880" w:hanging="340"/>
      </w:pPr>
      <w:rPr>
        <w:rFonts w:ascii="Times New Roman" w:hAnsi="Times New Roman" w:cs="Times New Roman"/>
      </w:rPr>
    </w:lvl>
  </w:abstractNum>
  <w:abstractNum w:abstractNumId="10" w15:restartNumberingAfterBreak="0">
    <w:nsid w:val="0000000F"/>
    <w:multiLevelType w:val="singleLevel"/>
    <w:tmpl w:val="0000000F"/>
    <w:name w:val="WW8Num15"/>
    <w:lvl w:ilvl="0">
      <w:start w:val="12"/>
      <w:numFmt w:val="lowerLetter"/>
      <w:lvlText w:val="%1)"/>
      <w:lvlJc w:val="left"/>
      <w:pPr>
        <w:tabs>
          <w:tab w:val="num" w:pos="360"/>
        </w:tabs>
        <w:ind w:left="360" w:firstLine="0"/>
      </w:pPr>
      <w:rPr>
        <w:rFonts w:ascii="Times New Roman" w:hAnsi="Times New Roman" w:cs="Times New Roman"/>
      </w:rPr>
    </w:lvl>
  </w:abstractNum>
  <w:abstractNum w:abstractNumId="11" w15:restartNumberingAfterBreak="0">
    <w:nsid w:val="00000010"/>
    <w:multiLevelType w:val="multilevel"/>
    <w:tmpl w:val="F7F2A860"/>
    <w:name w:val="WW8Num16"/>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3"/>
    <w:multiLevelType w:val="multilevel"/>
    <w:tmpl w:val="D39A4AFE"/>
    <w:name w:val="WW8Num19"/>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14"/>
    <w:multiLevelType w:val="multilevel"/>
    <w:tmpl w:val="00000014"/>
    <w:name w:val="WW8Num20"/>
    <w:lvl w:ilvl="0">
      <w:start w:val="1"/>
      <w:numFmt w:val="decimal"/>
      <w:lvlText w:val="%1."/>
      <w:lvlJc w:val="left"/>
      <w:pPr>
        <w:tabs>
          <w:tab w:val="num" w:pos="345"/>
        </w:tabs>
        <w:ind w:left="345" w:hanging="360"/>
      </w:pPr>
    </w:lvl>
    <w:lvl w:ilvl="1">
      <w:start w:val="1"/>
      <w:numFmt w:val="decimal"/>
      <w:lvlText w:val="%2."/>
      <w:lvlJc w:val="left"/>
      <w:pPr>
        <w:tabs>
          <w:tab w:val="num" w:pos="705"/>
        </w:tabs>
        <w:ind w:left="705" w:hanging="360"/>
      </w:pPr>
    </w:lvl>
    <w:lvl w:ilvl="2">
      <w:start w:val="1"/>
      <w:numFmt w:val="decimal"/>
      <w:lvlText w:val="%3."/>
      <w:lvlJc w:val="left"/>
      <w:pPr>
        <w:tabs>
          <w:tab w:val="num" w:pos="1065"/>
        </w:tabs>
        <w:ind w:left="1065" w:hanging="360"/>
      </w:pPr>
    </w:lvl>
    <w:lvl w:ilvl="3">
      <w:start w:val="1"/>
      <w:numFmt w:val="decimal"/>
      <w:lvlText w:val="%4."/>
      <w:lvlJc w:val="left"/>
      <w:pPr>
        <w:tabs>
          <w:tab w:val="num" w:pos="1425"/>
        </w:tabs>
        <w:ind w:left="1425" w:hanging="360"/>
      </w:pPr>
    </w:lvl>
    <w:lvl w:ilvl="4">
      <w:start w:val="1"/>
      <w:numFmt w:val="decimal"/>
      <w:lvlText w:val="%5."/>
      <w:lvlJc w:val="left"/>
      <w:pPr>
        <w:tabs>
          <w:tab w:val="num" w:pos="1785"/>
        </w:tabs>
        <w:ind w:left="1785" w:hanging="360"/>
      </w:pPr>
    </w:lvl>
    <w:lvl w:ilvl="5">
      <w:start w:val="1"/>
      <w:numFmt w:val="decimal"/>
      <w:lvlText w:val="%6."/>
      <w:lvlJc w:val="left"/>
      <w:pPr>
        <w:tabs>
          <w:tab w:val="num" w:pos="2145"/>
        </w:tabs>
        <w:ind w:left="2145" w:hanging="360"/>
      </w:pPr>
    </w:lvl>
    <w:lvl w:ilvl="6">
      <w:start w:val="1"/>
      <w:numFmt w:val="decimal"/>
      <w:lvlText w:val="%7."/>
      <w:lvlJc w:val="left"/>
      <w:pPr>
        <w:tabs>
          <w:tab w:val="num" w:pos="2505"/>
        </w:tabs>
        <w:ind w:left="2505" w:hanging="360"/>
      </w:pPr>
    </w:lvl>
    <w:lvl w:ilvl="7">
      <w:start w:val="1"/>
      <w:numFmt w:val="decimal"/>
      <w:lvlText w:val="%8."/>
      <w:lvlJc w:val="left"/>
      <w:pPr>
        <w:tabs>
          <w:tab w:val="num" w:pos="2865"/>
        </w:tabs>
        <w:ind w:left="2865" w:hanging="360"/>
      </w:pPr>
    </w:lvl>
    <w:lvl w:ilvl="8">
      <w:start w:val="1"/>
      <w:numFmt w:val="decimal"/>
      <w:lvlText w:val="%9."/>
      <w:lvlJc w:val="left"/>
      <w:pPr>
        <w:tabs>
          <w:tab w:val="num" w:pos="3225"/>
        </w:tabs>
        <w:ind w:left="3225" w:hanging="360"/>
      </w:pPr>
    </w:lvl>
  </w:abstractNum>
  <w:abstractNum w:abstractNumId="15" w15:restartNumberingAfterBreak="0">
    <w:nsid w:val="00000015"/>
    <w:multiLevelType w:val="multilevel"/>
    <w:tmpl w:val="00000015"/>
    <w:name w:val="WW8Num21"/>
    <w:lvl w:ilvl="0">
      <w:start w:val="1"/>
      <w:numFmt w:val="decimal"/>
      <w:lvlText w:val="%1."/>
      <w:lvlJc w:val="left"/>
      <w:pPr>
        <w:tabs>
          <w:tab w:val="num" w:pos="375"/>
        </w:tabs>
        <w:ind w:left="375" w:hanging="360"/>
      </w:pPr>
    </w:lvl>
    <w:lvl w:ilvl="1">
      <w:start w:val="1"/>
      <w:numFmt w:val="decimal"/>
      <w:lvlText w:val="%2."/>
      <w:lvlJc w:val="left"/>
      <w:pPr>
        <w:tabs>
          <w:tab w:val="num" w:pos="735"/>
        </w:tabs>
        <w:ind w:left="735" w:hanging="360"/>
      </w:pPr>
    </w:lvl>
    <w:lvl w:ilvl="2">
      <w:start w:val="1"/>
      <w:numFmt w:val="decimal"/>
      <w:lvlText w:val="%3."/>
      <w:lvlJc w:val="left"/>
      <w:pPr>
        <w:tabs>
          <w:tab w:val="num" w:pos="1095"/>
        </w:tabs>
        <w:ind w:left="1095" w:hanging="360"/>
      </w:pPr>
    </w:lvl>
    <w:lvl w:ilvl="3">
      <w:start w:val="1"/>
      <w:numFmt w:val="decimal"/>
      <w:lvlText w:val="%4."/>
      <w:lvlJc w:val="left"/>
      <w:pPr>
        <w:tabs>
          <w:tab w:val="num" w:pos="1455"/>
        </w:tabs>
        <w:ind w:left="1455" w:hanging="360"/>
      </w:pPr>
    </w:lvl>
    <w:lvl w:ilvl="4">
      <w:start w:val="1"/>
      <w:numFmt w:val="decimal"/>
      <w:lvlText w:val="%5."/>
      <w:lvlJc w:val="left"/>
      <w:pPr>
        <w:tabs>
          <w:tab w:val="num" w:pos="1815"/>
        </w:tabs>
        <w:ind w:left="1815" w:hanging="360"/>
      </w:pPr>
    </w:lvl>
    <w:lvl w:ilvl="5">
      <w:start w:val="1"/>
      <w:numFmt w:val="decimal"/>
      <w:lvlText w:val="%6."/>
      <w:lvlJc w:val="left"/>
      <w:pPr>
        <w:tabs>
          <w:tab w:val="num" w:pos="2175"/>
        </w:tabs>
        <w:ind w:left="2175" w:hanging="360"/>
      </w:pPr>
    </w:lvl>
    <w:lvl w:ilvl="6">
      <w:start w:val="1"/>
      <w:numFmt w:val="decimal"/>
      <w:lvlText w:val="%7."/>
      <w:lvlJc w:val="left"/>
      <w:pPr>
        <w:tabs>
          <w:tab w:val="num" w:pos="2535"/>
        </w:tabs>
        <w:ind w:left="2535" w:hanging="360"/>
      </w:pPr>
    </w:lvl>
    <w:lvl w:ilvl="7">
      <w:start w:val="1"/>
      <w:numFmt w:val="decimal"/>
      <w:lvlText w:val="%8."/>
      <w:lvlJc w:val="left"/>
      <w:pPr>
        <w:tabs>
          <w:tab w:val="num" w:pos="2895"/>
        </w:tabs>
        <w:ind w:left="2895" w:hanging="360"/>
      </w:pPr>
    </w:lvl>
    <w:lvl w:ilvl="8">
      <w:start w:val="1"/>
      <w:numFmt w:val="decimal"/>
      <w:lvlText w:val="%9."/>
      <w:lvlJc w:val="left"/>
      <w:pPr>
        <w:tabs>
          <w:tab w:val="num" w:pos="3255"/>
        </w:tabs>
        <w:ind w:left="3255" w:hanging="360"/>
      </w:pPr>
    </w:lvl>
  </w:abstractNum>
  <w:abstractNum w:abstractNumId="16" w15:restartNumberingAfterBreak="0">
    <w:nsid w:val="00000017"/>
    <w:multiLevelType w:val="multilevel"/>
    <w:tmpl w:val="849CF9CA"/>
    <w:name w:val="WW8Num23"/>
    <w:lvl w:ilvl="0">
      <w:start w:val="3"/>
      <w:numFmt w:val="decimal"/>
      <w:lvlText w:val="%1."/>
      <w:lvlJc w:val="left"/>
      <w:pPr>
        <w:tabs>
          <w:tab w:val="num" w:pos="375"/>
        </w:tabs>
        <w:ind w:left="375" w:hanging="360"/>
      </w:pPr>
      <w:rPr>
        <w:b w:val="0"/>
      </w:rPr>
    </w:lvl>
    <w:lvl w:ilvl="1">
      <w:start w:val="1"/>
      <w:numFmt w:val="decimal"/>
      <w:lvlText w:val="%2."/>
      <w:lvlJc w:val="left"/>
      <w:pPr>
        <w:tabs>
          <w:tab w:val="num" w:pos="735"/>
        </w:tabs>
        <w:ind w:left="735" w:hanging="360"/>
      </w:pPr>
    </w:lvl>
    <w:lvl w:ilvl="2">
      <w:start w:val="1"/>
      <w:numFmt w:val="decimal"/>
      <w:lvlText w:val="%3."/>
      <w:lvlJc w:val="left"/>
      <w:pPr>
        <w:tabs>
          <w:tab w:val="num" w:pos="1095"/>
        </w:tabs>
        <w:ind w:left="1095" w:hanging="360"/>
      </w:pPr>
    </w:lvl>
    <w:lvl w:ilvl="3">
      <w:start w:val="1"/>
      <w:numFmt w:val="decimal"/>
      <w:lvlText w:val="%4."/>
      <w:lvlJc w:val="left"/>
      <w:pPr>
        <w:tabs>
          <w:tab w:val="num" w:pos="1455"/>
        </w:tabs>
        <w:ind w:left="1455" w:hanging="360"/>
      </w:pPr>
    </w:lvl>
    <w:lvl w:ilvl="4">
      <w:start w:val="1"/>
      <w:numFmt w:val="decimal"/>
      <w:lvlText w:val="%5."/>
      <w:lvlJc w:val="left"/>
      <w:pPr>
        <w:tabs>
          <w:tab w:val="num" w:pos="1815"/>
        </w:tabs>
        <w:ind w:left="1815" w:hanging="360"/>
      </w:pPr>
    </w:lvl>
    <w:lvl w:ilvl="5">
      <w:start w:val="1"/>
      <w:numFmt w:val="decimal"/>
      <w:lvlText w:val="%6."/>
      <w:lvlJc w:val="left"/>
      <w:pPr>
        <w:tabs>
          <w:tab w:val="num" w:pos="2175"/>
        </w:tabs>
        <w:ind w:left="2175" w:hanging="360"/>
      </w:pPr>
    </w:lvl>
    <w:lvl w:ilvl="6">
      <w:start w:val="1"/>
      <w:numFmt w:val="decimal"/>
      <w:lvlText w:val="%7."/>
      <w:lvlJc w:val="left"/>
      <w:pPr>
        <w:tabs>
          <w:tab w:val="num" w:pos="2535"/>
        </w:tabs>
        <w:ind w:left="2535" w:hanging="360"/>
      </w:pPr>
    </w:lvl>
    <w:lvl w:ilvl="7">
      <w:start w:val="1"/>
      <w:numFmt w:val="decimal"/>
      <w:lvlText w:val="%8."/>
      <w:lvlJc w:val="left"/>
      <w:pPr>
        <w:tabs>
          <w:tab w:val="num" w:pos="2895"/>
        </w:tabs>
        <w:ind w:left="2895" w:hanging="360"/>
      </w:pPr>
    </w:lvl>
    <w:lvl w:ilvl="8">
      <w:start w:val="1"/>
      <w:numFmt w:val="decimal"/>
      <w:lvlText w:val="%9."/>
      <w:lvlJc w:val="left"/>
      <w:pPr>
        <w:tabs>
          <w:tab w:val="num" w:pos="3255"/>
        </w:tabs>
        <w:ind w:left="3255" w:hanging="360"/>
      </w:pPr>
    </w:lvl>
  </w:abstractNum>
  <w:abstractNum w:abstractNumId="17" w15:restartNumberingAfterBreak="0">
    <w:nsid w:val="00000019"/>
    <w:multiLevelType w:val="multilevel"/>
    <w:tmpl w:val="92847E5E"/>
    <w:name w:val="WW8Num25"/>
    <w:lvl w:ilvl="0">
      <w:start w:val="1"/>
      <w:numFmt w:val="decimal"/>
      <w:lvlText w:val="%1."/>
      <w:lvlJc w:val="left"/>
      <w:pPr>
        <w:tabs>
          <w:tab w:val="num" w:pos="375"/>
        </w:tabs>
        <w:ind w:left="375" w:hanging="360"/>
      </w:pPr>
      <w:rPr>
        <w:rFonts w:ascii="Times New Roman" w:hAnsi="Times New Roman" w:cs="Times New Roman" w:hint="default"/>
        <w:i w:val="0"/>
        <w:color w:val="auto"/>
        <w:sz w:val="24"/>
        <w:szCs w:val="24"/>
      </w:rPr>
    </w:lvl>
    <w:lvl w:ilvl="1">
      <w:start w:val="1"/>
      <w:numFmt w:val="decimal"/>
      <w:lvlText w:val="%2."/>
      <w:lvlJc w:val="left"/>
      <w:pPr>
        <w:tabs>
          <w:tab w:val="num" w:pos="735"/>
        </w:tabs>
        <w:ind w:left="735" w:hanging="360"/>
      </w:pPr>
    </w:lvl>
    <w:lvl w:ilvl="2">
      <w:start w:val="1"/>
      <w:numFmt w:val="decimal"/>
      <w:lvlText w:val="%3."/>
      <w:lvlJc w:val="left"/>
      <w:pPr>
        <w:tabs>
          <w:tab w:val="num" w:pos="1095"/>
        </w:tabs>
        <w:ind w:left="1095" w:hanging="360"/>
      </w:pPr>
    </w:lvl>
    <w:lvl w:ilvl="3">
      <w:start w:val="1"/>
      <w:numFmt w:val="decimal"/>
      <w:lvlText w:val="%4."/>
      <w:lvlJc w:val="left"/>
      <w:pPr>
        <w:tabs>
          <w:tab w:val="num" w:pos="1455"/>
        </w:tabs>
        <w:ind w:left="1455" w:hanging="360"/>
      </w:pPr>
    </w:lvl>
    <w:lvl w:ilvl="4">
      <w:start w:val="1"/>
      <w:numFmt w:val="decimal"/>
      <w:lvlText w:val="%5."/>
      <w:lvlJc w:val="left"/>
      <w:pPr>
        <w:tabs>
          <w:tab w:val="num" w:pos="1815"/>
        </w:tabs>
        <w:ind w:left="1815" w:hanging="360"/>
      </w:pPr>
    </w:lvl>
    <w:lvl w:ilvl="5">
      <w:start w:val="1"/>
      <w:numFmt w:val="decimal"/>
      <w:lvlText w:val="%6."/>
      <w:lvlJc w:val="left"/>
      <w:pPr>
        <w:tabs>
          <w:tab w:val="num" w:pos="2175"/>
        </w:tabs>
        <w:ind w:left="2175" w:hanging="360"/>
      </w:pPr>
    </w:lvl>
    <w:lvl w:ilvl="6">
      <w:start w:val="1"/>
      <w:numFmt w:val="decimal"/>
      <w:lvlText w:val="%7."/>
      <w:lvlJc w:val="left"/>
      <w:pPr>
        <w:tabs>
          <w:tab w:val="num" w:pos="2535"/>
        </w:tabs>
        <w:ind w:left="2535" w:hanging="360"/>
      </w:pPr>
    </w:lvl>
    <w:lvl w:ilvl="7">
      <w:start w:val="1"/>
      <w:numFmt w:val="decimal"/>
      <w:lvlText w:val="%8."/>
      <w:lvlJc w:val="left"/>
      <w:pPr>
        <w:tabs>
          <w:tab w:val="num" w:pos="2895"/>
        </w:tabs>
        <w:ind w:left="2895" w:hanging="360"/>
      </w:pPr>
    </w:lvl>
    <w:lvl w:ilvl="8">
      <w:start w:val="1"/>
      <w:numFmt w:val="decimal"/>
      <w:lvlText w:val="%9."/>
      <w:lvlJc w:val="left"/>
      <w:pPr>
        <w:tabs>
          <w:tab w:val="num" w:pos="3255"/>
        </w:tabs>
        <w:ind w:left="3255" w:hanging="360"/>
      </w:pPr>
    </w:lvl>
  </w:abstractNum>
  <w:abstractNum w:abstractNumId="18" w15:restartNumberingAfterBreak="0">
    <w:nsid w:val="0000001A"/>
    <w:multiLevelType w:val="multilevel"/>
    <w:tmpl w:val="0000001A"/>
    <w:name w:val="WW8Num26"/>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9" w15:restartNumberingAfterBreak="0">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0000001C"/>
    <w:multiLevelType w:val="multilevel"/>
    <w:tmpl w:val="0000001C"/>
    <w:name w:val="WW8Num28"/>
    <w:lvl w:ilvl="0">
      <w:start w:val="1"/>
      <w:numFmt w:val="lowerLetter"/>
      <w:lvlText w:val="%1)"/>
      <w:lvlJc w:val="left"/>
      <w:pPr>
        <w:tabs>
          <w:tab w:val="num" w:pos="1035"/>
        </w:tabs>
        <w:ind w:left="1035" w:hanging="360"/>
      </w:pPr>
    </w:lvl>
    <w:lvl w:ilvl="1">
      <w:start w:val="1"/>
      <w:numFmt w:val="lowerLetter"/>
      <w:lvlText w:val="%2)"/>
      <w:lvlJc w:val="left"/>
      <w:pPr>
        <w:tabs>
          <w:tab w:val="num" w:pos="1395"/>
        </w:tabs>
        <w:ind w:left="1395" w:hanging="360"/>
      </w:pPr>
    </w:lvl>
    <w:lvl w:ilvl="2">
      <w:start w:val="1"/>
      <w:numFmt w:val="lowerLetter"/>
      <w:lvlText w:val="%3)"/>
      <w:lvlJc w:val="left"/>
      <w:pPr>
        <w:tabs>
          <w:tab w:val="num" w:pos="1755"/>
        </w:tabs>
        <w:ind w:left="1755" w:hanging="360"/>
      </w:pPr>
    </w:lvl>
    <w:lvl w:ilvl="3">
      <w:start w:val="1"/>
      <w:numFmt w:val="lowerLetter"/>
      <w:lvlText w:val="%4)"/>
      <w:lvlJc w:val="left"/>
      <w:pPr>
        <w:tabs>
          <w:tab w:val="num" w:pos="2115"/>
        </w:tabs>
        <w:ind w:left="2115" w:hanging="360"/>
      </w:pPr>
    </w:lvl>
    <w:lvl w:ilvl="4">
      <w:start w:val="1"/>
      <w:numFmt w:val="lowerLetter"/>
      <w:lvlText w:val="%5)"/>
      <w:lvlJc w:val="left"/>
      <w:pPr>
        <w:tabs>
          <w:tab w:val="num" w:pos="2475"/>
        </w:tabs>
        <w:ind w:left="2475" w:hanging="360"/>
      </w:pPr>
    </w:lvl>
    <w:lvl w:ilvl="5">
      <w:start w:val="1"/>
      <w:numFmt w:val="lowerLetter"/>
      <w:lvlText w:val="%6)"/>
      <w:lvlJc w:val="left"/>
      <w:pPr>
        <w:tabs>
          <w:tab w:val="num" w:pos="2835"/>
        </w:tabs>
        <w:ind w:left="2835" w:hanging="360"/>
      </w:pPr>
    </w:lvl>
    <w:lvl w:ilvl="6">
      <w:start w:val="1"/>
      <w:numFmt w:val="lowerLetter"/>
      <w:lvlText w:val="%7)"/>
      <w:lvlJc w:val="left"/>
      <w:pPr>
        <w:tabs>
          <w:tab w:val="num" w:pos="3195"/>
        </w:tabs>
        <w:ind w:left="3195" w:hanging="360"/>
      </w:pPr>
    </w:lvl>
    <w:lvl w:ilvl="7">
      <w:start w:val="1"/>
      <w:numFmt w:val="lowerLetter"/>
      <w:lvlText w:val="%8)"/>
      <w:lvlJc w:val="left"/>
      <w:pPr>
        <w:tabs>
          <w:tab w:val="num" w:pos="3555"/>
        </w:tabs>
        <w:ind w:left="3555" w:hanging="360"/>
      </w:pPr>
    </w:lvl>
    <w:lvl w:ilvl="8">
      <w:start w:val="1"/>
      <w:numFmt w:val="lowerLetter"/>
      <w:lvlText w:val="%9)"/>
      <w:lvlJc w:val="left"/>
      <w:pPr>
        <w:tabs>
          <w:tab w:val="num" w:pos="3915"/>
        </w:tabs>
        <w:ind w:left="3915" w:hanging="360"/>
      </w:pPr>
    </w:lvl>
  </w:abstractNum>
  <w:abstractNum w:abstractNumId="21" w15:restartNumberingAfterBreak="0">
    <w:nsid w:val="0000001D"/>
    <w:multiLevelType w:val="multilevel"/>
    <w:tmpl w:val="0000001D"/>
    <w:name w:val="WW8Num29"/>
    <w:lvl w:ilvl="0">
      <w:start w:val="7"/>
      <w:numFmt w:val="decimal"/>
      <w:lvlText w:val="%1."/>
      <w:lvlJc w:val="left"/>
      <w:pPr>
        <w:tabs>
          <w:tab w:val="num" w:pos="390"/>
        </w:tabs>
        <w:ind w:left="390" w:hanging="360"/>
      </w:pPr>
    </w:lvl>
    <w:lvl w:ilvl="1">
      <w:start w:val="1"/>
      <w:numFmt w:val="decimal"/>
      <w:lvlText w:val="%2."/>
      <w:lvlJc w:val="left"/>
      <w:pPr>
        <w:tabs>
          <w:tab w:val="num" w:pos="750"/>
        </w:tabs>
        <w:ind w:left="750" w:hanging="360"/>
      </w:pPr>
    </w:lvl>
    <w:lvl w:ilvl="2">
      <w:start w:val="1"/>
      <w:numFmt w:val="decimal"/>
      <w:lvlText w:val="%3."/>
      <w:lvlJc w:val="left"/>
      <w:pPr>
        <w:tabs>
          <w:tab w:val="num" w:pos="1110"/>
        </w:tabs>
        <w:ind w:left="1110" w:hanging="360"/>
      </w:pPr>
    </w:lvl>
    <w:lvl w:ilvl="3">
      <w:start w:val="1"/>
      <w:numFmt w:val="decimal"/>
      <w:lvlText w:val="%4."/>
      <w:lvlJc w:val="left"/>
      <w:pPr>
        <w:tabs>
          <w:tab w:val="num" w:pos="1470"/>
        </w:tabs>
        <w:ind w:left="1470" w:hanging="360"/>
      </w:pPr>
    </w:lvl>
    <w:lvl w:ilvl="4">
      <w:start w:val="1"/>
      <w:numFmt w:val="decimal"/>
      <w:lvlText w:val="%5."/>
      <w:lvlJc w:val="left"/>
      <w:pPr>
        <w:tabs>
          <w:tab w:val="num" w:pos="1830"/>
        </w:tabs>
        <w:ind w:left="1830" w:hanging="360"/>
      </w:pPr>
    </w:lvl>
    <w:lvl w:ilvl="5">
      <w:start w:val="1"/>
      <w:numFmt w:val="decimal"/>
      <w:lvlText w:val="%6."/>
      <w:lvlJc w:val="left"/>
      <w:pPr>
        <w:tabs>
          <w:tab w:val="num" w:pos="2190"/>
        </w:tabs>
        <w:ind w:left="2190" w:hanging="360"/>
      </w:pPr>
    </w:lvl>
    <w:lvl w:ilvl="6">
      <w:start w:val="1"/>
      <w:numFmt w:val="decimal"/>
      <w:lvlText w:val="%7."/>
      <w:lvlJc w:val="left"/>
      <w:pPr>
        <w:tabs>
          <w:tab w:val="num" w:pos="2550"/>
        </w:tabs>
        <w:ind w:left="2550" w:hanging="360"/>
      </w:pPr>
    </w:lvl>
    <w:lvl w:ilvl="7">
      <w:start w:val="1"/>
      <w:numFmt w:val="decimal"/>
      <w:lvlText w:val="%8."/>
      <w:lvlJc w:val="left"/>
      <w:pPr>
        <w:tabs>
          <w:tab w:val="num" w:pos="2910"/>
        </w:tabs>
        <w:ind w:left="2910" w:hanging="360"/>
      </w:pPr>
    </w:lvl>
    <w:lvl w:ilvl="8">
      <w:start w:val="1"/>
      <w:numFmt w:val="decimal"/>
      <w:lvlText w:val="%9."/>
      <w:lvlJc w:val="left"/>
      <w:pPr>
        <w:tabs>
          <w:tab w:val="num" w:pos="3270"/>
        </w:tabs>
        <w:ind w:left="3270" w:hanging="360"/>
      </w:pPr>
    </w:lvl>
  </w:abstractNum>
  <w:abstractNum w:abstractNumId="22" w15:restartNumberingAfterBreak="0">
    <w:nsid w:val="0000001E"/>
    <w:multiLevelType w:val="multilevel"/>
    <w:tmpl w:val="0000001E"/>
    <w:name w:val="WW8Num30"/>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3" w15:restartNumberingAfterBreak="0">
    <w:nsid w:val="0000001F"/>
    <w:multiLevelType w:val="multilevel"/>
    <w:tmpl w:val="16FC3556"/>
    <w:name w:val="WW8Num31"/>
    <w:lvl w:ilvl="0">
      <w:start w:val="1"/>
      <w:numFmt w:val="decimal"/>
      <w:lvlText w:val="%1."/>
      <w:lvlJc w:val="left"/>
      <w:pPr>
        <w:tabs>
          <w:tab w:val="num" w:pos="360"/>
        </w:tabs>
        <w:ind w:left="360" w:hanging="360"/>
      </w:pPr>
      <w:rPr>
        <w:color w:val="auto"/>
      </w:rPr>
    </w:lvl>
    <w:lvl w:ilvl="1">
      <w:start w:val="1"/>
      <w:numFmt w:val="decimal"/>
      <w:lvlText w:val="%2."/>
      <w:lvlJc w:val="left"/>
      <w:pPr>
        <w:tabs>
          <w:tab w:val="num" w:pos="705"/>
        </w:tabs>
        <w:ind w:left="705" w:hanging="360"/>
      </w:pPr>
    </w:lvl>
    <w:lvl w:ilvl="2">
      <w:start w:val="1"/>
      <w:numFmt w:val="decimal"/>
      <w:lvlText w:val="%3."/>
      <w:lvlJc w:val="left"/>
      <w:pPr>
        <w:tabs>
          <w:tab w:val="num" w:pos="1065"/>
        </w:tabs>
        <w:ind w:left="1065" w:hanging="360"/>
      </w:pPr>
    </w:lvl>
    <w:lvl w:ilvl="3">
      <w:start w:val="1"/>
      <w:numFmt w:val="decimal"/>
      <w:lvlText w:val="%4."/>
      <w:lvlJc w:val="left"/>
      <w:pPr>
        <w:tabs>
          <w:tab w:val="num" w:pos="1425"/>
        </w:tabs>
        <w:ind w:left="1425" w:hanging="360"/>
      </w:pPr>
    </w:lvl>
    <w:lvl w:ilvl="4">
      <w:start w:val="1"/>
      <w:numFmt w:val="decimal"/>
      <w:lvlText w:val="%5."/>
      <w:lvlJc w:val="left"/>
      <w:pPr>
        <w:tabs>
          <w:tab w:val="num" w:pos="1785"/>
        </w:tabs>
        <w:ind w:left="1785" w:hanging="360"/>
      </w:pPr>
    </w:lvl>
    <w:lvl w:ilvl="5">
      <w:start w:val="1"/>
      <w:numFmt w:val="decimal"/>
      <w:lvlText w:val="%6."/>
      <w:lvlJc w:val="left"/>
      <w:pPr>
        <w:tabs>
          <w:tab w:val="num" w:pos="2145"/>
        </w:tabs>
        <w:ind w:left="2145" w:hanging="360"/>
      </w:pPr>
    </w:lvl>
    <w:lvl w:ilvl="6">
      <w:start w:val="1"/>
      <w:numFmt w:val="decimal"/>
      <w:lvlText w:val="%7."/>
      <w:lvlJc w:val="left"/>
      <w:pPr>
        <w:tabs>
          <w:tab w:val="num" w:pos="2505"/>
        </w:tabs>
        <w:ind w:left="2505" w:hanging="360"/>
      </w:pPr>
    </w:lvl>
    <w:lvl w:ilvl="7">
      <w:start w:val="1"/>
      <w:numFmt w:val="decimal"/>
      <w:lvlText w:val="%8."/>
      <w:lvlJc w:val="left"/>
      <w:pPr>
        <w:tabs>
          <w:tab w:val="num" w:pos="2865"/>
        </w:tabs>
        <w:ind w:left="2865" w:hanging="360"/>
      </w:pPr>
    </w:lvl>
    <w:lvl w:ilvl="8">
      <w:start w:val="1"/>
      <w:numFmt w:val="decimal"/>
      <w:lvlText w:val="%9."/>
      <w:lvlJc w:val="left"/>
      <w:pPr>
        <w:tabs>
          <w:tab w:val="num" w:pos="3225"/>
        </w:tabs>
        <w:ind w:left="3225" w:hanging="360"/>
      </w:pPr>
    </w:lvl>
  </w:abstractNum>
  <w:abstractNum w:abstractNumId="24" w15:restartNumberingAfterBreak="0">
    <w:nsid w:val="00000020"/>
    <w:multiLevelType w:val="multilevel"/>
    <w:tmpl w:val="00000020"/>
    <w:name w:val="WW8Num3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5" w15:restartNumberingAfterBreak="0">
    <w:nsid w:val="00000021"/>
    <w:multiLevelType w:val="multilevel"/>
    <w:tmpl w:val="00000021"/>
    <w:name w:val="WW8Num33"/>
    <w:lvl w:ilvl="0">
      <w:start w:val="2"/>
      <w:numFmt w:val="decimal"/>
      <w:lvlText w:val="%1."/>
      <w:lvlJc w:val="left"/>
      <w:pPr>
        <w:tabs>
          <w:tab w:val="num" w:pos="390"/>
        </w:tabs>
        <w:ind w:left="390" w:hanging="360"/>
      </w:pPr>
    </w:lvl>
    <w:lvl w:ilvl="1">
      <w:start w:val="1"/>
      <w:numFmt w:val="decimal"/>
      <w:lvlText w:val="%2."/>
      <w:lvlJc w:val="left"/>
      <w:pPr>
        <w:tabs>
          <w:tab w:val="num" w:pos="750"/>
        </w:tabs>
        <w:ind w:left="750" w:hanging="360"/>
      </w:pPr>
    </w:lvl>
    <w:lvl w:ilvl="2">
      <w:start w:val="1"/>
      <w:numFmt w:val="decimal"/>
      <w:lvlText w:val="%3."/>
      <w:lvlJc w:val="left"/>
      <w:pPr>
        <w:tabs>
          <w:tab w:val="num" w:pos="1110"/>
        </w:tabs>
        <w:ind w:left="1110" w:hanging="360"/>
      </w:pPr>
    </w:lvl>
    <w:lvl w:ilvl="3">
      <w:start w:val="1"/>
      <w:numFmt w:val="decimal"/>
      <w:lvlText w:val="%4."/>
      <w:lvlJc w:val="left"/>
      <w:pPr>
        <w:tabs>
          <w:tab w:val="num" w:pos="1470"/>
        </w:tabs>
        <w:ind w:left="1470" w:hanging="360"/>
      </w:pPr>
    </w:lvl>
    <w:lvl w:ilvl="4">
      <w:start w:val="1"/>
      <w:numFmt w:val="decimal"/>
      <w:lvlText w:val="%5."/>
      <w:lvlJc w:val="left"/>
      <w:pPr>
        <w:tabs>
          <w:tab w:val="num" w:pos="1830"/>
        </w:tabs>
        <w:ind w:left="1830" w:hanging="360"/>
      </w:pPr>
    </w:lvl>
    <w:lvl w:ilvl="5">
      <w:start w:val="1"/>
      <w:numFmt w:val="decimal"/>
      <w:lvlText w:val="%6."/>
      <w:lvlJc w:val="left"/>
      <w:pPr>
        <w:tabs>
          <w:tab w:val="num" w:pos="2190"/>
        </w:tabs>
        <w:ind w:left="2190" w:hanging="360"/>
      </w:pPr>
    </w:lvl>
    <w:lvl w:ilvl="6">
      <w:start w:val="1"/>
      <w:numFmt w:val="decimal"/>
      <w:lvlText w:val="%7."/>
      <w:lvlJc w:val="left"/>
      <w:pPr>
        <w:tabs>
          <w:tab w:val="num" w:pos="2550"/>
        </w:tabs>
        <w:ind w:left="2550" w:hanging="360"/>
      </w:pPr>
    </w:lvl>
    <w:lvl w:ilvl="7">
      <w:start w:val="1"/>
      <w:numFmt w:val="decimal"/>
      <w:lvlText w:val="%8."/>
      <w:lvlJc w:val="left"/>
      <w:pPr>
        <w:tabs>
          <w:tab w:val="num" w:pos="2910"/>
        </w:tabs>
        <w:ind w:left="2910" w:hanging="360"/>
      </w:pPr>
    </w:lvl>
    <w:lvl w:ilvl="8">
      <w:start w:val="1"/>
      <w:numFmt w:val="decimal"/>
      <w:lvlText w:val="%9."/>
      <w:lvlJc w:val="left"/>
      <w:pPr>
        <w:tabs>
          <w:tab w:val="num" w:pos="3270"/>
        </w:tabs>
        <w:ind w:left="3270" w:hanging="360"/>
      </w:pPr>
    </w:lvl>
  </w:abstractNum>
  <w:abstractNum w:abstractNumId="26" w15:restartNumberingAfterBreak="0">
    <w:nsid w:val="00000022"/>
    <w:multiLevelType w:val="multilevel"/>
    <w:tmpl w:val="00000022"/>
    <w:name w:val="WW8Num34"/>
    <w:lvl w:ilvl="0">
      <w:start w:val="1"/>
      <w:numFmt w:val="decimal"/>
      <w:lvlText w:val="%1."/>
      <w:lvlJc w:val="left"/>
      <w:pPr>
        <w:tabs>
          <w:tab w:val="num" w:pos="345"/>
        </w:tabs>
        <w:ind w:left="345" w:hanging="360"/>
      </w:pPr>
    </w:lvl>
    <w:lvl w:ilvl="1">
      <w:start w:val="1"/>
      <w:numFmt w:val="decimal"/>
      <w:lvlText w:val="%2."/>
      <w:lvlJc w:val="left"/>
      <w:pPr>
        <w:tabs>
          <w:tab w:val="num" w:pos="705"/>
        </w:tabs>
        <w:ind w:left="705" w:hanging="360"/>
      </w:pPr>
    </w:lvl>
    <w:lvl w:ilvl="2">
      <w:start w:val="1"/>
      <w:numFmt w:val="decimal"/>
      <w:lvlText w:val="%3."/>
      <w:lvlJc w:val="left"/>
      <w:pPr>
        <w:tabs>
          <w:tab w:val="num" w:pos="1065"/>
        </w:tabs>
        <w:ind w:left="1065" w:hanging="360"/>
      </w:pPr>
    </w:lvl>
    <w:lvl w:ilvl="3">
      <w:start w:val="1"/>
      <w:numFmt w:val="decimal"/>
      <w:lvlText w:val="%4."/>
      <w:lvlJc w:val="left"/>
      <w:pPr>
        <w:tabs>
          <w:tab w:val="num" w:pos="1425"/>
        </w:tabs>
        <w:ind w:left="1425" w:hanging="360"/>
      </w:pPr>
    </w:lvl>
    <w:lvl w:ilvl="4">
      <w:start w:val="1"/>
      <w:numFmt w:val="decimal"/>
      <w:lvlText w:val="%5."/>
      <w:lvlJc w:val="left"/>
      <w:pPr>
        <w:tabs>
          <w:tab w:val="num" w:pos="1785"/>
        </w:tabs>
        <w:ind w:left="1785" w:hanging="360"/>
      </w:pPr>
    </w:lvl>
    <w:lvl w:ilvl="5">
      <w:start w:val="1"/>
      <w:numFmt w:val="decimal"/>
      <w:lvlText w:val="%6."/>
      <w:lvlJc w:val="left"/>
      <w:pPr>
        <w:tabs>
          <w:tab w:val="num" w:pos="2145"/>
        </w:tabs>
        <w:ind w:left="2145" w:hanging="360"/>
      </w:pPr>
    </w:lvl>
    <w:lvl w:ilvl="6">
      <w:start w:val="1"/>
      <w:numFmt w:val="decimal"/>
      <w:lvlText w:val="%7."/>
      <w:lvlJc w:val="left"/>
      <w:pPr>
        <w:tabs>
          <w:tab w:val="num" w:pos="2505"/>
        </w:tabs>
        <w:ind w:left="2505" w:hanging="360"/>
      </w:pPr>
    </w:lvl>
    <w:lvl w:ilvl="7">
      <w:start w:val="1"/>
      <w:numFmt w:val="decimal"/>
      <w:lvlText w:val="%8."/>
      <w:lvlJc w:val="left"/>
      <w:pPr>
        <w:tabs>
          <w:tab w:val="num" w:pos="2865"/>
        </w:tabs>
        <w:ind w:left="2865" w:hanging="360"/>
      </w:pPr>
    </w:lvl>
    <w:lvl w:ilvl="8">
      <w:start w:val="1"/>
      <w:numFmt w:val="decimal"/>
      <w:lvlText w:val="%9."/>
      <w:lvlJc w:val="left"/>
      <w:pPr>
        <w:tabs>
          <w:tab w:val="num" w:pos="3225"/>
        </w:tabs>
        <w:ind w:left="3225" w:hanging="360"/>
      </w:pPr>
    </w:lvl>
  </w:abstractNum>
  <w:abstractNum w:abstractNumId="27" w15:restartNumberingAfterBreak="0">
    <w:nsid w:val="00000023"/>
    <w:multiLevelType w:val="multilevel"/>
    <w:tmpl w:val="00000023"/>
    <w:name w:val="WW8Num35"/>
    <w:lvl w:ilvl="0">
      <w:start w:val="2"/>
      <w:numFmt w:val="decimal"/>
      <w:lvlText w:val="%1."/>
      <w:lvlJc w:val="left"/>
      <w:pPr>
        <w:tabs>
          <w:tab w:val="num" w:pos="375"/>
        </w:tabs>
        <w:ind w:left="375" w:hanging="360"/>
      </w:pPr>
    </w:lvl>
    <w:lvl w:ilvl="1">
      <w:start w:val="1"/>
      <w:numFmt w:val="decimal"/>
      <w:lvlText w:val="%2."/>
      <w:lvlJc w:val="left"/>
      <w:pPr>
        <w:tabs>
          <w:tab w:val="num" w:pos="735"/>
        </w:tabs>
        <w:ind w:left="735" w:hanging="360"/>
      </w:pPr>
    </w:lvl>
    <w:lvl w:ilvl="2">
      <w:start w:val="1"/>
      <w:numFmt w:val="decimal"/>
      <w:lvlText w:val="%3."/>
      <w:lvlJc w:val="left"/>
      <w:pPr>
        <w:tabs>
          <w:tab w:val="num" w:pos="1095"/>
        </w:tabs>
        <w:ind w:left="1095" w:hanging="360"/>
      </w:pPr>
    </w:lvl>
    <w:lvl w:ilvl="3">
      <w:start w:val="1"/>
      <w:numFmt w:val="decimal"/>
      <w:lvlText w:val="%4."/>
      <w:lvlJc w:val="left"/>
      <w:pPr>
        <w:tabs>
          <w:tab w:val="num" w:pos="1455"/>
        </w:tabs>
        <w:ind w:left="1455" w:hanging="360"/>
      </w:pPr>
    </w:lvl>
    <w:lvl w:ilvl="4">
      <w:start w:val="1"/>
      <w:numFmt w:val="decimal"/>
      <w:lvlText w:val="%5."/>
      <w:lvlJc w:val="left"/>
      <w:pPr>
        <w:tabs>
          <w:tab w:val="num" w:pos="1815"/>
        </w:tabs>
        <w:ind w:left="1815" w:hanging="360"/>
      </w:pPr>
    </w:lvl>
    <w:lvl w:ilvl="5">
      <w:start w:val="1"/>
      <w:numFmt w:val="decimal"/>
      <w:lvlText w:val="%6."/>
      <w:lvlJc w:val="left"/>
      <w:pPr>
        <w:tabs>
          <w:tab w:val="num" w:pos="2175"/>
        </w:tabs>
        <w:ind w:left="2175" w:hanging="360"/>
      </w:pPr>
    </w:lvl>
    <w:lvl w:ilvl="6">
      <w:start w:val="1"/>
      <w:numFmt w:val="decimal"/>
      <w:lvlText w:val="%7."/>
      <w:lvlJc w:val="left"/>
      <w:pPr>
        <w:tabs>
          <w:tab w:val="num" w:pos="2535"/>
        </w:tabs>
        <w:ind w:left="2535" w:hanging="360"/>
      </w:pPr>
    </w:lvl>
    <w:lvl w:ilvl="7">
      <w:start w:val="1"/>
      <w:numFmt w:val="decimal"/>
      <w:lvlText w:val="%8."/>
      <w:lvlJc w:val="left"/>
      <w:pPr>
        <w:tabs>
          <w:tab w:val="num" w:pos="2895"/>
        </w:tabs>
        <w:ind w:left="2895" w:hanging="360"/>
      </w:pPr>
    </w:lvl>
    <w:lvl w:ilvl="8">
      <w:start w:val="1"/>
      <w:numFmt w:val="decimal"/>
      <w:lvlText w:val="%9."/>
      <w:lvlJc w:val="left"/>
      <w:pPr>
        <w:tabs>
          <w:tab w:val="num" w:pos="3255"/>
        </w:tabs>
        <w:ind w:left="3255" w:hanging="360"/>
      </w:pPr>
    </w:lvl>
  </w:abstractNum>
  <w:abstractNum w:abstractNumId="28" w15:restartNumberingAfterBreak="0">
    <w:nsid w:val="00000024"/>
    <w:multiLevelType w:val="multilevel"/>
    <w:tmpl w:val="00000024"/>
    <w:name w:val="WW8Num3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0000025"/>
    <w:multiLevelType w:val="multilevel"/>
    <w:tmpl w:val="35789CAE"/>
    <w:name w:val="WW8Num37"/>
    <w:lvl w:ilvl="0">
      <w:start w:val="1"/>
      <w:numFmt w:val="lowerLetter"/>
      <w:lvlText w:val="%1)"/>
      <w:lvlJc w:val="left"/>
      <w:pPr>
        <w:tabs>
          <w:tab w:val="num" w:pos="1080"/>
        </w:tabs>
        <w:ind w:left="1080" w:hanging="360"/>
      </w:pPr>
      <w:rPr>
        <w:rFonts w:ascii="Times New Roman" w:hAnsi="Times New Roman" w:cs="Times New Roman" w:hint="default"/>
        <w:b w:val="0"/>
        <w:sz w:val="24"/>
        <w:szCs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1800"/>
        </w:tabs>
        <w:ind w:left="1800" w:hanging="360"/>
      </w:pPr>
    </w:lvl>
    <w:lvl w:ilvl="3">
      <w:start w:val="1"/>
      <w:numFmt w:val="lowerLetter"/>
      <w:lvlText w:val="%4)"/>
      <w:lvlJc w:val="left"/>
      <w:pPr>
        <w:tabs>
          <w:tab w:val="num" w:pos="2160"/>
        </w:tabs>
        <w:ind w:left="2160" w:hanging="360"/>
      </w:pPr>
    </w:lvl>
    <w:lvl w:ilvl="4">
      <w:start w:val="1"/>
      <w:numFmt w:val="lowerLetter"/>
      <w:lvlText w:val="%5)"/>
      <w:lvlJc w:val="left"/>
      <w:pPr>
        <w:tabs>
          <w:tab w:val="num" w:pos="2520"/>
        </w:tabs>
        <w:ind w:left="2520" w:hanging="360"/>
      </w:pPr>
    </w:lvl>
    <w:lvl w:ilvl="5">
      <w:start w:val="1"/>
      <w:numFmt w:val="lowerLetter"/>
      <w:lvlText w:val="%6)"/>
      <w:lvlJc w:val="left"/>
      <w:pPr>
        <w:tabs>
          <w:tab w:val="num" w:pos="2880"/>
        </w:tabs>
        <w:ind w:left="2880" w:hanging="360"/>
      </w:pPr>
    </w:lvl>
    <w:lvl w:ilvl="6">
      <w:start w:val="1"/>
      <w:numFmt w:val="lowerLetter"/>
      <w:lvlText w:val="%7)"/>
      <w:lvlJc w:val="left"/>
      <w:pPr>
        <w:tabs>
          <w:tab w:val="num" w:pos="3240"/>
        </w:tabs>
        <w:ind w:left="3240" w:hanging="360"/>
      </w:pPr>
    </w:lvl>
    <w:lvl w:ilvl="7">
      <w:start w:val="1"/>
      <w:numFmt w:val="lowerLetter"/>
      <w:lvlText w:val="%8)"/>
      <w:lvlJc w:val="left"/>
      <w:pPr>
        <w:tabs>
          <w:tab w:val="num" w:pos="3600"/>
        </w:tabs>
        <w:ind w:left="3600" w:hanging="360"/>
      </w:pPr>
    </w:lvl>
    <w:lvl w:ilvl="8">
      <w:start w:val="1"/>
      <w:numFmt w:val="lowerLetter"/>
      <w:lvlText w:val="%9)"/>
      <w:lvlJc w:val="left"/>
      <w:pPr>
        <w:tabs>
          <w:tab w:val="num" w:pos="3960"/>
        </w:tabs>
        <w:ind w:left="3960" w:hanging="360"/>
      </w:pPr>
    </w:lvl>
  </w:abstractNum>
  <w:abstractNum w:abstractNumId="30" w15:restartNumberingAfterBreak="0">
    <w:nsid w:val="00000026"/>
    <w:multiLevelType w:val="multilevel"/>
    <w:tmpl w:val="00000026"/>
    <w:name w:val="WW8Num3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1" w15:restartNumberingAfterBreak="0">
    <w:nsid w:val="00000027"/>
    <w:multiLevelType w:val="multilevel"/>
    <w:tmpl w:val="8A428060"/>
    <w:name w:val="WW8Num39"/>
    <w:lvl w:ilvl="0">
      <w:start w:val="1"/>
      <w:numFmt w:val="decimal"/>
      <w:lvlText w:val="%1."/>
      <w:lvlJc w:val="left"/>
      <w:pPr>
        <w:tabs>
          <w:tab w:val="num" w:pos="375"/>
        </w:tabs>
        <w:ind w:left="375" w:hanging="360"/>
      </w:pPr>
      <w:rPr>
        <w:rFonts w:hint="default"/>
      </w:rPr>
    </w:lvl>
    <w:lvl w:ilvl="1">
      <w:start w:val="1"/>
      <w:numFmt w:val="decimal"/>
      <w:lvlText w:val="%2."/>
      <w:lvlJc w:val="left"/>
      <w:pPr>
        <w:tabs>
          <w:tab w:val="num" w:pos="735"/>
        </w:tabs>
        <w:ind w:left="735" w:hanging="360"/>
      </w:pPr>
      <w:rPr>
        <w:rFonts w:hint="default"/>
      </w:rPr>
    </w:lvl>
    <w:lvl w:ilvl="2">
      <w:start w:val="1"/>
      <w:numFmt w:val="decimal"/>
      <w:lvlText w:val="%3."/>
      <w:lvlJc w:val="left"/>
      <w:pPr>
        <w:tabs>
          <w:tab w:val="num" w:pos="1095"/>
        </w:tabs>
        <w:ind w:left="1095" w:hanging="360"/>
      </w:pPr>
      <w:rPr>
        <w:rFonts w:hint="default"/>
      </w:rPr>
    </w:lvl>
    <w:lvl w:ilvl="3">
      <w:start w:val="1"/>
      <w:numFmt w:val="decimal"/>
      <w:lvlText w:val="%4."/>
      <w:lvlJc w:val="left"/>
      <w:pPr>
        <w:tabs>
          <w:tab w:val="num" w:pos="1455"/>
        </w:tabs>
        <w:ind w:left="1455" w:hanging="360"/>
      </w:pPr>
      <w:rPr>
        <w:rFonts w:hint="default"/>
      </w:rPr>
    </w:lvl>
    <w:lvl w:ilvl="4">
      <w:start w:val="1"/>
      <w:numFmt w:val="decimal"/>
      <w:lvlText w:val="%5."/>
      <w:lvlJc w:val="left"/>
      <w:pPr>
        <w:tabs>
          <w:tab w:val="num" w:pos="1815"/>
        </w:tabs>
        <w:ind w:left="1815" w:hanging="360"/>
      </w:pPr>
      <w:rPr>
        <w:rFonts w:hint="default"/>
      </w:rPr>
    </w:lvl>
    <w:lvl w:ilvl="5">
      <w:start w:val="1"/>
      <w:numFmt w:val="decimal"/>
      <w:lvlText w:val="%6."/>
      <w:lvlJc w:val="left"/>
      <w:pPr>
        <w:tabs>
          <w:tab w:val="num" w:pos="2175"/>
        </w:tabs>
        <w:ind w:left="2175" w:hanging="360"/>
      </w:pPr>
      <w:rPr>
        <w:rFonts w:hint="default"/>
      </w:rPr>
    </w:lvl>
    <w:lvl w:ilvl="6">
      <w:start w:val="1"/>
      <w:numFmt w:val="decimal"/>
      <w:lvlText w:val="%7."/>
      <w:lvlJc w:val="left"/>
      <w:pPr>
        <w:tabs>
          <w:tab w:val="num" w:pos="2535"/>
        </w:tabs>
        <w:ind w:left="2535" w:hanging="360"/>
      </w:pPr>
      <w:rPr>
        <w:rFonts w:hint="default"/>
      </w:rPr>
    </w:lvl>
    <w:lvl w:ilvl="7">
      <w:start w:val="1"/>
      <w:numFmt w:val="decimal"/>
      <w:lvlText w:val="%8."/>
      <w:lvlJc w:val="left"/>
      <w:pPr>
        <w:tabs>
          <w:tab w:val="num" w:pos="2895"/>
        </w:tabs>
        <w:ind w:left="2895" w:hanging="360"/>
      </w:pPr>
      <w:rPr>
        <w:rFonts w:hint="default"/>
      </w:rPr>
    </w:lvl>
    <w:lvl w:ilvl="8">
      <w:start w:val="1"/>
      <w:numFmt w:val="decimal"/>
      <w:lvlText w:val="%9."/>
      <w:lvlJc w:val="left"/>
      <w:pPr>
        <w:tabs>
          <w:tab w:val="num" w:pos="3255"/>
        </w:tabs>
        <w:ind w:left="3255" w:hanging="360"/>
      </w:pPr>
      <w:rPr>
        <w:rFonts w:hint="default"/>
      </w:rPr>
    </w:lvl>
  </w:abstractNum>
  <w:abstractNum w:abstractNumId="32" w15:restartNumberingAfterBreak="0">
    <w:nsid w:val="0252356A"/>
    <w:multiLevelType w:val="hybridMultilevel"/>
    <w:tmpl w:val="2F0EBAC6"/>
    <w:lvl w:ilvl="0" w:tplc="E8D49D38">
      <w:start w:val="1"/>
      <w:numFmt w:val="decimal"/>
      <w:lvlText w:val="%1."/>
      <w:lvlJc w:val="left"/>
      <w:pPr>
        <w:ind w:left="720" w:hanging="360"/>
      </w:pPr>
      <w:rPr>
        <w:rFonts w:ascii="Times New Roman" w:eastAsiaTheme="minorHAns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49C0BFF"/>
    <w:multiLevelType w:val="hybridMultilevel"/>
    <w:tmpl w:val="91B8D4FA"/>
    <w:lvl w:ilvl="0" w:tplc="38EAEF64">
      <w:start w:val="1"/>
      <w:numFmt w:val="decimal"/>
      <w:lvlText w:val="%1."/>
      <w:lvlJc w:val="left"/>
      <w:pPr>
        <w:ind w:left="72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99C5D99"/>
    <w:multiLevelType w:val="hybridMultilevel"/>
    <w:tmpl w:val="02F2794A"/>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35" w15:restartNumberingAfterBreak="0">
    <w:nsid w:val="149F4511"/>
    <w:multiLevelType w:val="hybridMultilevel"/>
    <w:tmpl w:val="75B89C28"/>
    <w:lvl w:ilvl="0" w:tplc="04150011">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36" w15:restartNumberingAfterBreak="0">
    <w:nsid w:val="1E93191F"/>
    <w:multiLevelType w:val="hybridMultilevel"/>
    <w:tmpl w:val="BA9476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0C011CA"/>
    <w:multiLevelType w:val="hybridMultilevel"/>
    <w:tmpl w:val="C3FE66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9EB51F9"/>
    <w:multiLevelType w:val="hybridMultilevel"/>
    <w:tmpl w:val="28BCFA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A727FEF"/>
    <w:multiLevelType w:val="hybridMultilevel"/>
    <w:tmpl w:val="01EAA720"/>
    <w:name w:val="WW8Num162"/>
    <w:lvl w:ilvl="0" w:tplc="C58AE24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DA727C1"/>
    <w:multiLevelType w:val="hybridMultilevel"/>
    <w:tmpl w:val="C6EE4CBC"/>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41" w15:restartNumberingAfterBreak="0">
    <w:nsid w:val="32DE2434"/>
    <w:multiLevelType w:val="hybridMultilevel"/>
    <w:tmpl w:val="0E1EDFAA"/>
    <w:lvl w:ilvl="0" w:tplc="E2103464">
      <w:start w:val="2"/>
      <w:numFmt w:val="decimal"/>
      <w:lvlText w:val="%1)"/>
      <w:lvlJc w:val="left"/>
      <w:pPr>
        <w:ind w:left="11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77D669D"/>
    <w:multiLevelType w:val="multilevel"/>
    <w:tmpl w:val="4BCE9354"/>
    <w:name w:val="WW8Num352"/>
    <w:lvl w:ilvl="0">
      <w:start w:val="1"/>
      <w:numFmt w:val="decimal"/>
      <w:lvlText w:val="%1."/>
      <w:lvlJc w:val="left"/>
      <w:pPr>
        <w:tabs>
          <w:tab w:val="num" w:pos="375"/>
        </w:tabs>
        <w:ind w:left="375" w:hanging="360"/>
      </w:pPr>
      <w:rPr>
        <w:rFonts w:hint="default"/>
      </w:rPr>
    </w:lvl>
    <w:lvl w:ilvl="1">
      <w:start w:val="1"/>
      <w:numFmt w:val="decimal"/>
      <w:lvlText w:val="%2."/>
      <w:lvlJc w:val="left"/>
      <w:pPr>
        <w:tabs>
          <w:tab w:val="num" w:pos="735"/>
        </w:tabs>
        <w:ind w:left="735" w:hanging="360"/>
      </w:pPr>
      <w:rPr>
        <w:rFonts w:hint="default"/>
      </w:rPr>
    </w:lvl>
    <w:lvl w:ilvl="2">
      <w:start w:val="1"/>
      <w:numFmt w:val="decimal"/>
      <w:lvlText w:val="%3."/>
      <w:lvlJc w:val="left"/>
      <w:pPr>
        <w:tabs>
          <w:tab w:val="num" w:pos="1095"/>
        </w:tabs>
        <w:ind w:left="1095" w:hanging="360"/>
      </w:pPr>
      <w:rPr>
        <w:rFonts w:hint="default"/>
      </w:rPr>
    </w:lvl>
    <w:lvl w:ilvl="3">
      <w:start w:val="1"/>
      <w:numFmt w:val="decimal"/>
      <w:lvlText w:val="%4."/>
      <w:lvlJc w:val="left"/>
      <w:pPr>
        <w:tabs>
          <w:tab w:val="num" w:pos="1455"/>
        </w:tabs>
        <w:ind w:left="1455" w:hanging="360"/>
      </w:pPr>
      <w:rPr>
        <w:rFonts w:hint="default"/>
      </w:rPr>
    </w:lvl>
    <w:lvl w:ilvl="4">
      <w:start w:val="1"/>
      <w:numFmt w:val="decimal"/>
      <w:lvlText w:val="%5."/>
      <w:lvlJc w:val="left"/>
      <w:pPr>
        <w:tabs>
          <w:tab w:val="num" w:pos="1815"/>
        </w:tabs>
        <w:ind w:left="1815" w:hanging="360"/>
      </w:pPr>
      <w:rPr>
        <w:rFonts w:hint="default"/>
      </w:rPr>
    </w:lvl>
    <w:lvl w:ilvl="5">
      <w:start w:val="1"/>
      <w:numFmt w:val="decimal"/>
      <w:lvlText w:val="%6."/>
      <w:lvlJc w:val="left"/>
      <w:pPr>
        <w:tabs>
          <w:tab w:val="num" w:pos="2175"/>
        </w:tabs>
        <w:ind w:left="2175" w:hanging="360"/>
      </w:pPr>
      <w:rPr>
        <w:rFonts w:hint="default"/>
      </w:rPr>
    </w:lvl>
    <w:lvl w:ilvl="6">
      <w:start w:val="1"/>
      <w:numFmt w:val="decimal"/>
      <w:lvlText w:val="%7."/>
      <w:lvlJc w:val="left"/>
      <w:pPr>
        <w:tabs>
          <w:tab w:val="num" w:pos="2535"/>
        </w:tabs>
        <w:ind w:left="2535" w:hanging="360"/>
      </w:pPr>
      <w:rPr>
        <w:rFonts w:hint="default"/>
      </w:rPr>
    </w:lvl>
    <w:lvl w:ilvl="7">
      <w:start w:val="1"/>
      <w:numFmt w:val="decimal"/>
      <w:lvlText w:val="%8."/>
      <w:lvlJc w:val="left"/>
      <w:pPr>
        <w:tabs>
          <w:tab w:val="num" w:pos="2895"/>
        </w:tabs>
        <w:ind w:left="2895" w:hanging="360"/>
      </w:pPr>
      <w:rPr>
        <w:rFonts w:hint="default"/>
      </w:rPr>
    </w:lvl>
    <w:lvl w:ilvl="8">
      <w:start w:val="1"/>
      <w:numFmt w:val="decimal"/>
      <w:lvlText w:val="%9."/>
      <w:lvlJc w:val="left"/>
      <w:pPr>
        <w:tabs>
          <w:tab w:val="num" w:pos="3255"/>
        </w:tabs>
        <w:ind w:left="3255" w:hanging="360"/>
      </w:pPr>
      <w:rPr>
        <w:rFonts w:hint="default"/>
      </w:rPr>
    </w:lvl>
  </w:abstractNum>
  <w:abstractNum w:abstractNumId="43" w15:restartNumberingAfterBreak="0">
    <w:nsid w:val="3B631529"/>
    <w:multiLevelType w:val="hybridMultilevel"/>
    <w:tmpl w:val="101A27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EE1073F"/>
    <w:multiLevelType w:val="hybridMultilevel"/>
    <w:tmpl w:val="3D6A545E"/>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03013A8"/>
    <w:multiLevelType w:val="hybridMultilevel"/>
    <w:tmpl w:val="733E7CB8"/>
    <w:lvl w:ilvl="0" w:tplc="287EF5BA">
      <w:start w:val="1"/>
      <w:numFmt w:val="lowerLetter"/>
      <w:lvlText w:val="%1)"/>
      <w:lvlJc w:val="left"/>
      <w:pPr>
        <w:ind w:left="1713" w:hanging="360"/>
      </w:pPr>
      <w:rPr>
        <w:b w:val="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6" w15:restartNumberingAfterBreak="0">
    <w:nsid w:val="552A7A80"/>
    <w:multiLevelType w:val="hybridMultilevel"/>
    <w:tmpl w:val="4C3E512A"/>
    <w:lvl w:ilvl="0" w:tplc="186C5E66">
      <w:start w:val="1"/>
      <w:numFmt w:val="decimal"/>
      <w:lvlText w:val="%1."/>
      <w:lvlJc w:val="left"/>
      <w:pPr>
        <w:ind w:left="720" w:hanging="360"/>
      </w:pPr>
      <w:rPr>
        <w:rFonts w:ascii="Times New Roman" w:eastAsiaTheme="minorHAns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76169D3"/>
    <w:multiLevelType w:val="hybridMultilevel"/>
    <w:tmpl w:val="A0B6EF8E"/>
    <w:lvl w:ilvl="0" w:tplc="09961C00">
      <w:start w:val="1"/>
      <w:numFmt w:val="decimal"/>
      <w:lvlText w:val="%1)"/>
      <w:lvlJc w:val="left"/>
      <w:pPr>
        <w:ind w:left="735" w:hanging="360"/>
      </w:pPr>
      <w:rPr>
        <w:rFonts w:hint="default"/>
        <w:w w:val="100"/>
      </w:r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48" w15:restartNumberingAfterBreak="0">
    <w:nsid w:val="5A856A0A"/>
    <w:multiLevelType w:val="hybridMultilevel"/>
    <w:tmpl w:val="99F0FD4C"/>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6149080C"/>
    <w:multiLevelType w:val="hybridMultilevel"/>
    <w:tmpl w:val="EB6AC1B4"/>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0" w15:restartNumberingAfterBreak="0">
    <w:nsid w:val="61F83845"/>
    <w:multiLevelType w:val="hybridMultilevel"/>
    <w:tmpl w:val="A198E42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1" w15:restartNumberingAfterBreak="0">
    <w:nsid w:val="64863197"/>
    <w:multiLevelType w:val="hybridMultilevel"/>
    <w:tmpl w:val="DB1676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8CC2998"/>
    <w:multiLevelType w:val="hybridMultilevel"/>
    <w:tmpl w:val="CDC4707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3" w15:restartNumberingAfterBreak="0">
    <w:nsid w:val="69D72EFD"/>
    <w:multiLevelType w:val="hybridMultilevel"/>
    <w:tmpl w:val="7E60C1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6EB77C6"/>
    <w:multiLevelType w:val="hybridMultilevel"/>
    <w:tmpl w:val="70F4C3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7BE83E01"/>
    <w:multiLevelType w:val="hybridMultilevel"/>
    <w:tmpl w:val="FE2EE2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CFE69F9"/>
    <w:multiLevelType w:val="hybridMultilevel"/>
    <w:tmpl w:val="88489148"/>
    <w:lvl w:ilvl="0" w:tplc="6750EF04">
      <w:start w:val="1"/>
      <w:numFmt w:val="decimal"/>
      <w:lvlText w:val="%1)"/>
      <w:lvlJc w:val="left"/>
      <w:pPr>
        <w:ind w:left="11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DA50075"/>
    <w:multiLevelType w:val="hybridMultilevel"/>
    <w:tmpl w:val="5EB850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7"/>
  </w:num>
  <w:num w:numId="17">
    <w:abstractNumId w:val="18"/>
  </w:num>
  <w:num w:numId="18">
    <w:abstractNumId w:val="19"/>
  </w:num>
  <w:num w:numId="19">
    <w:abstractNumId w:val="20"/>
  </w:num>
  <w:num w:numId="20">
    <w:abstractNumId w:val="21"/>
  </w:num>
  <w:num w:numId="21">
    <w:abstractNumId w:val="23"/>
  </w:num>
  <w:num w:numId="22">
    <w:abstractNumId w:val="24"/>
  </w:num>
  <w:num w:numId="23">
    <w:abstractNumId w:val="25"/>
  </w:num>
  <w:num w:numId="24">
    <w:abstractNumId w:val="26"/>
  </w:num>
  <w:num w:numId="25">
    <w:abstractNumId w:val="27"/>
  </w:num>
  <w:num w:numId="26">
    <w:abstractNumId w:val="28"/>
  </w:num>
  <w:num w:numId="27">
    <w:abstractNumId w:val="29"/>
  </w:num>
  <w:num w:numId="28">
    <w:abstractNumId w:val="30"/>
  </w:num>
  <w:num w:numId="29">
    <w:abstractNumId w:val="31"/>
  </w:num>
  <w:num w:numId="30">
    <w:abstractNumId w:val="37"/>
  </w:num>
  <w:num w:numId="31">
    <w:abstractNumId w:val="39"/>
  </w:num>
  <w:num w:numId="32">
    <w:abstractNumId w:val="42"/>
  </w:num>
  <w:num w:numId="33">
    <w:abstractNumId w:val="56"/>
  </w:num>
  <w:num w:numId="34">
    <w:abstractNumId w:val="40"/>
  </w:num>
  <w:num w:numId="35">
    <w:abstractNumId w:val="41"/>
  </w:num>
  <w:num w:numId="36">
    <w:abstractNumId w:val="34"/>
  </w:num>
  <w:num w:numId="37">
    <w:abstractNumId w:val="33"/>
  </w:num>
  <w:num w:numId="38">
    <w:abstractNumId w:val="54"/>
  </w:num>
  <w:num w:numId="39">
    <w:abstractNumId w:val="32"/>
  </w:num>
  <w:num w:numId="40">
    <w:abstractNumId w:val="50"/>
  </w:num>
  <w:num w:numId="41">
    <w:abstractNumId w:val="48"/>
  </w:num>
  <w:num w:numId="42">
    <w:abstractNumId w:val="35"/>
  </w:num>
  <w:num w:numId="43">
    <w:abstractNumId w:val="46"/>
  </w:num>
  <w:num w:numId="44">
    <w:abstractNumId w:val="43"/>
  </w:num>
  <w:num w:numId="45">
    <w:abstractNumId w:val="47"/>
  </w:num>
  <w:num w:numId="46">
    <w:abstractNumId w:val="51"/>
  </w:num>
  <w:num w:numId="47">
    <w:abstractNumId w:val="53"/>
  </w:num>
  <w:num w:numId="48">
    <w:abstractNumId w:val="36"/>
  </w:num>
  <w:num w:numId="49">
    <w:abstractNumId w:val="57"/>
  </w:num>
  <w:num w:numId="50">
    <w:abstractNumId w:val="52"/>
  </w:num>
  <w:num w:numId="51">
    <w:abstractNumId w:val="49"/>
  </w:num>
  <w:num w:numId="52">
    <w:abstractNumId w:val="45"/>
  </w:num>
  <w:num w:numId="53">
    <w:abstractNumId w:val="44"/>
  </w:num>
  <w:num w:numId="54">
    <w:abstractNumId w:val="55"/>
  </w:num>
  <w:num w:numId="55">
    <w:abstractNumId w:val="3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3174"/>
    <w:rsid w:val="0010442F"/>
    <w:rsid w:val="00133B0A"/>
    <w:rsid w:val="001A6686"/>
    <w:rsid w:val="00200B02"/>
    <w:rsid w:val="00242626"/>
    <w:rsid w:val="00262174"/>
    <w:rsid w:val="00296EBD"/>
    <w:rsid w:val="002E3174"/>
    <w:rsid w:val="00402B16"/>
    <w:rsid w:val="0041457E"/>
    <w:rsid w:val="004369C9"/>
    <w:rsid w:val="00437015"/>
    <w:rsid w:val="00456346"/>
    <w:rsid w:val="00490B62"/>
    <w:rsid w:val="004C773D"/>
    <w:rsid w:val="00513400"/>
    <w:rsid w:val="00646F20"/>
    <w:rsid w:val="006D438B"/>
    <w:rsid w:val="00783DF0"/>
    <w:rsid w:val="007A3215"/>
    <w:rsid w:val="007B243E"/>
    <w:rsid w:val="007D1E3C"/>
    <w:rsid w:val="00816153"/>
    <w:rsid w:val="008B26AE"/>
    <w:rsid w:val="008B4DAD"/>
    <w:rsid w:val="008D15F3"/>
    <w:rsid w:val="008E1350"/>
    <w:rsid w:val="009666DD"/>
    <w:rsid w:val="009C4673"/>
    <w:rsid w:val="009D5074"/>
    <w:rsid w:val="009E7D24"/>
    <w:rsid w:val="00A56A32"/>
    <w:rsid w:val="00A74777"/>
    <w:rsid w:val="00AD39B0"/>
    <w:rsid w:val="00AE2827"/>
    <w:rsid w:val="00B816BE"/>
    <w:rsid w:val="00BB788A"/>
    <w:rsid w:val="00BE1ED3"/>
    <w:rsid w:val="00C06D2B"/>
    <w:rsid w:val="00C16C36"/>
    <w:rsid w:val="00C554A3"/>
    <w:rsid w:val="00C6031F"/>
    <w:rsid w:val="00CB6F90"/>
    <w:rsid w:val="00D15E3B"/>
    <w:rsid w:val="00D20A56"/>
    <w:rsid w:val="00DE6F97"/>
    <w:rsid w:val="00E46F60"/>
    <w:rsid w:val="00E6093B"/>
    <w:rsid w:val="00E76421"/>
    <w:rsid w:val="00EA00CC"/>
    <w:rsid w:val="00ED06E2"/>
    <w:rsid w:val="00F01F82"/>
    <w:rsid w:val="00F046D5"/>
    <w:rsid w:val="00F13F72"/>
    <w:rsid w:val="00F153DD"/>
    <w:rsid w:val="00F47BE3"/>
    <w:rsid w:val="00FB17B5"/>
    <w:rsid w:val="00FB23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ABD142"/>
  <w15:chartTrackingRefBased/>
  <w15:docId w15:val="{6E849995-D21A-4317-A51B-19C78CBE1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E317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E31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E3174"/>
  </w:style>
  <w:style w:type="character" w:styleId="Numerstrony">
    <w:name w:val="page number"/>
    <w:basedOn w:val="Domylnaczcionkaakapitu"/>
    <w:rsid w:val="002E3174"/>
  </w:style>
  <w:style w:type="character" w:styleId="Pogrubienie">
    <w:name w:val="Strong"/>
    <w:basedOn w:val="Domylnaczcionkaakapitu"/>
    <w:qFormat/>
    <w:rsid w:val="00262174"/>
    <w:rPr>
      <w:b/>
      <w:bCs/>
    </w:rPr>
  </w:style>
  <w:style w:type="paragraph" w:styleId="Stopka">
    <w:name w:val="footer"/>
    <w:basedOn w:val="Normalny"/>
    <w:link w:val="StopkaZnak"/>
    <w:uiPriority w:val="99"/>
    <w:rsid w:val="00262174"/>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rsid w:val="00262174"/>
    <w:rPr>
      <w:rFonts w:ascii="Times New Roman" w:eastAsia="Times New Roman" w:hAnsi="Times New Roman" w:cs="Times New Roman"/>
      <w:sz w:val="24"/>
      <w:szCs w:val="24"/>
      <w:lang w:eastAsia="ar-SA"/>
    </w:rPr>
  </w:style>
  <w:style w:type="paragraph" w:styleId="Akapitzlist">
    <w:name w:val="List Paragraph"/>
    <w:basedOn w:val="Normalny"/>
    <w:uiPriority w:val="34"/>
    <w:qFormat/>
    <w:rsid w:val="00262174"/>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262174"/>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uiPriority w:val="99"/>
    <w:semiHidden/>
    <w:rsid w:val="00262174"/>
    <w:rPr>
      <w:rFonts w:ascii="Tahoma" w:eastAsia="Times New Roman" w:hAnsi="Tahoma" w:cs="Tahoma"/>
      <w:sz w:val="16"/>
      <w:szCs w:val="16"/>
      <w:lang w:eastAsia="ar-SA"/>
    </w:rPr>
  </w:style>
  <w:style w:type="character" w:customStyle="1" w:styleId="tabulatory">
    <w:name w:val="tabulatory"/>
    <w:basedOn w:val="Domylnaczcionkaakapitu"/>
    <w:rsid w:val="00262174"/>
  </w:style>
  <w:style w:type="paragraph" w:styleId="Tekstpodstawowywcity">
    <w:name w:val="Body Text Indent"/>
    <w:basedOn w:val="Normalny"/>
    <w:link w:val="TekstpodstawowywcityZnak"/>
    <w:uiPriority w:val="99"/>
    <w:unhideWhenUsed/>
    <w:rsid w:val="00262174"/>
    <w:pPr>
      <w:spacing w:after="120" w:line="276" w:lineRule="auto"/>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uiPriority w:val="99"/>
    <w:rsid w:val="00262174"/>
    <w:rPr>
      <w:rFonts w:ascii="Calibri" w:eastAsia="Calibri" w:hAnsi="Calibri" w:cs="Times New Roman"/>
    </w:rPr>
  </w:style>
  <w:style w:type="paragraph" w:customStyle="1" w:styleId="WW-NormalnyWeb">
    <w:name w:val="WW-Normalny (Web)"/>
    <w:basedOn w:val="Normalny"/>
    <w:rsid w:val="00262174"/>
    <w:pPr>
      <w:suppressAutoHyphens/>
      <w:spacing w:before="100" w:after="119" w:line="240" w:lineRule="auto"/>
    </w:pPr>
    <w:rPr>
      <w:rFonts w:ascii="Arial Unicode MS" w:eastAsia="Arial Unicode MS" w:hAnsi="Arial Unicode MS" w:cs="Times New Roman"/>
      <w:sz w:val="24"/>
      <w:szCs w:val="20"/>
      <w:lang w:eastAsia="pl-PL"/>
    </w:rPr>
  </w:style>
  <w:style w:type="character" w:customStyle="1" w:styleId="WW8Num3z1">
    <w:name w:val="WW8Num3z1"/>
    <w:rsid w:val="00262174"/>
    <w:rPr>
      <w:rFonts w:ascii="Wingdings" w:hAnsi="Wingdings"/>
      <w:sz w:val="28"/>
      <w:szCs w:val="28"/>
    </w:rPr>
  </w:style>
  <w:style w:type="paragraph" w:styleId="Bezodstpw">
    <w:name w:val="No Spacing"/>
    <w:uiPriority w:val="1"/>
    <w:qFormat/>
    <w:rsid w:val="00262174"/>
    <w:pPr>
      <w:suppressAutoHyphens/>
      <w:spacing w:after="0" w:line="240" w:lineRule="auto"/>
    </w:pPr>
    <w:rPr>
      <w:rFonts w:ascii="Times New Roman" w:eastAsia="Times New Roman" w:hAnsi="Times New Roman" w:cs="Times New Roman"/>
      <w:sz w:val="24"/>
      <w:szCs w:val="24"/>
      <w:lang w:eastAsia="ar-SA"/>
    </w:rPr>
  </w:style>
  <w:style w:type="paragraph" w:customStyle="1" w:styleId="Default">
    <w:name w:val="Default"/>
    <w:rsid w:val="00437015"/>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TotalTime>
  <Pages>16</Pages>
  <Words>7086</Words>
  <Characters>42519</Characters>
  <Application>Microsoft Office Word</Application>
  <DocSecurity>0</DocSecurity>
  <Lines>354</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mlasek</dc:creator>
  <cp:keywords/>
  <dc:description/>
  <cp:lastModifiedBy>mlasek</cp:lastModifiedBy>
  <cp:revision>34</cp:revision>
  <cp:lastPrinted>2018-01-26T08:18:00Z</cp:lastPrinted>
  <dcterms:created xsi:type="dcterms:W3CDTF">2017-02-24T13:10:00Z</dcterms:created>
  <dcterms:modified xsi:type="dcterms:W3CDTF">2018-02-08T09:15:00Z</dcterms:modified>
</cp:coreProperties>
</file>