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73B" w:rsidRDefault="00F6473B" w:rsidP="004A3905">
      <w:pPr>
        <w:spacing w:before="100" w:beforeAutospacing="1" w:after="100" w:afterAutospacing="1" w:line="276" w:lineRule="auto"/>
        <w:ind w:left="0" w:right="1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:rsidR="005D4964" w:rsidRPr="004A3905" w:rsidRDefault="0096170B" w:rsidP="004A3905">
      <w:pPr>
        <w:spacing w:before="100" w:beforeAutospacing="1" w:after="100" w:afterAutospacing="1" w:line="276" w:lineRule="auto"/>
        <w:ind w:left="0" w:right="1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Załącznik nr </w:t>
      </w:r>
      <w:r w:rsidR="00541E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8</w:t>
      </w:r>
      <w:r w:rsidR="004A3905" w:rsidRPr="004A39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Opis sposobu równoważności nazw własnych</w:t>
      </w:r>
    </w:p>
    <w:p w:rsidR="00541E15" w:rsidRDefault="00541E15" w:rsidP="00541E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1E15" w:rsidRPr="00541E15" w:rsidRDefault="00541E15" w:rsidP="00541E15">
      <w:pPr>
        <w:jc w:val="center"/>
        <w:rPr>
          <w:rFonts w:ascii="Times New Roman" w:hAnsi="Times New Roman" w:cs="Times New Roman"/>
          <w:sz w:val="24"/>
          <w:szCs w:val="24"/>
        </w:rPr>
      </w:pPr>
      <w:r w:rsidRPr="00541E15">
        <w:rPr>
          <w:rFonts w:ascii="Times New Roman" w:hAnsi="Times New Roman" w:cs="Times New Roman"/>
          <w:sz w:val="24"/>
          <w:szCs w:val="24"/>
        </w:rPr>
        <w:t xml:space="preserve">Zadanie współfinansowane jest z udziałem środków </w:t>
      </w:r>
      <w:r w:rsidR="0054257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bookmarkStart w:id="0" w:name="_GoBack"/>
      <w:bookmarkEnd w:id="0"/>
      <w:r w:rsidRPr="00541E15">
        <w:rPr>
          <w:rFonts w:ascii="Times New Roman" w:hAnsi="Times New Roman" w:cs="Times New Roman"/>
          <w:sz w:val="24"/>
          <w:szCs w:val="24"/>
        </w:rPr>
        <w:t>Europejskiego Funduszu Rolnego na rzecz Rozwoju Obszarów Wiejskich                                                                        w ramach Programu Rozwoju Obszarów Wiejskich na lata 2014-2020</w:t>
      </w:r>
    </w:p>
    <w:p w:rsidR="0096170B" w:rsidRDefault="0096170B" w:rsidP="005D496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170B" w:rsidRDefault="0096170B" w:rsidP="005D496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6284" w:rsidRDefault="005D4964" w:rsidP="00541E15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15CF">
        <w:rPr>
          <w:rFonts w:ascii="Times New Roman" w:hAnsi="Times New Roman" w:cs="Times New Roman"/>
          <w:sz w:val="24"/>
          <w:szCs w:val="24"/>
        </w:rPr>
        <w:t xml:space="preserve">Dotyczy przetargu nieograniczonego pn. </w:t>
      </w:r>
      <w:r w:rsidR="00541E15" w:rsidRPr="00541E15">
        <w:rPr>
          <w:rFonts w:ascii="Times New Roman" w:hAnsi="Times New Roman" w:cs="Times New Roman"/>
          <w:b/>
          <w:sz w:val="24"/>
          <w:szCs w:val="24"/>
        </w:rPr>
        <w:t>„</w:t>
      </w:r>
      <w:r w:rsidR="00541E15" w:rsidRPr="00541E15">
        <w:rPr>
          <w:rFonts w:ascii="Times New Roman" w:eastAsia="Lucida Sans Unicode" w:hAnsi="Times New Roman" w:cs="Times New Roman"/>
          <w:b/>
          <w:sz w:val="24"/>
          <w:szCs w:val="24"/>
        </w:rPr>
        <w:t xml:space="preserve">Przebudowa skwerów na terenie Miasta Sławno wraz z wyznaczeniem miejsc dla małej architektury oraz budową miejsc odpoczynku </w:t>
      </w:r>
      <w:r w:rsidR="00541E15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</w:t>
      </w:r>
      <w:r w:rsidR="00541E15" w:rsidRPr="00541E15">
        <w:rPr>
          <w:rFonts w:ascii="Times New Roman" w:eastAsia="Lucida Sans Unicode" w:hAnsi="Times New Roman" w:cs="Times New Roman"/>
          <w:b/>
          <w:sz w:val="24"/>
          <w:szCs w:val="24"/>
        </w:rPr>
        <w:t>i rekreacji dla kajakarzy przy ul. Gdańskiej</w:t>
      </w:r>
      <w:r w:rsidR="00541E15" w:rsidRPr="00541E15">
        <w:rPr>
          <w:rFonts w:ascii="Times New Roman" w:hAnsi="Times New Roman" w:cs="Times New Roman"/>
          <w:b/>
          <w:sz w:val="24"/>
          <w:szCs w:val="24"/>
        </w:rPr>
        <w:t>”</w:t>
      </w:r>
    </w:p>
    <w:p w:rsidR="00756284" w:rsidRDefault="00756284" w:rsidP="00756284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41E15" w:rsidRDefault="00541E15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284" w:rsidRPr="00756284" w:rsidRDefault="00756284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284">
        <w:rPr>
          <w:rFonts w:ascii="Times New Roman" w:hAnsi="Times New Roman" w:cs="Times New Roman"/>
          <w:b/>
          <w:bCs/>
          <w:sz w:val="24"/>
          <w:szCs w:val="24"/>
        </w:rPr>
        <w:t>Opis sposobu równoważności nazw własnych zawartych</w:t>
      </w:r>
    </w:p>
    <w:p w:rsidR="00756284" w:rsidRDefault="000C5870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 xml:space="preserve"> dokumentacji projektowej, w celu umoż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 xml:space="preserve">liwienia 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>zastosowania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6284" w:rsidRPr="00756284">
        <w:rPr>
          <w:rFonts w:ascii="Times New Roman" w:hAnsi="Times New Roman" w:cs="Times New Roman"/>
          <w:b/>
          <w:bCs/>
          <w:sz w:val="24"/>
          <w:szCs w:val="24"/>
        </w:rPr>
        <w:t>równoważ</w:t>
      </w:r>
      <w:r w:rsidR="00756284">
        <w:rPr>
          <w:rFonts w:ascii="Times New Roman" w:hAnsi="Times New Roman" w:cs="Times New Roman"/>
          <w:b/>
          <w:bCs/>
          <w:sz w:val="24"/>
          <w:szCs w:val="24"/>
        </w:rPr>
        <w:t>nych zamienników</w:t>
      </w:r>
    </w:p>
    <w:p w:rsidR="0096170B" w:rsidRPr="00756284" w:rsidRDefault="0096170B" w:rsidP="0075628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911"/>
      </w:tblGrid>
      <w:tr w:rsidR="004A3905" w:rsidRPr="0032001D" w:rsidTr="00391264">
        <w:tc>
          <w:tcPr>
            <w:tcW w:w="2836" w:type="dxa"/>
          </w:tcPr>
          <w:p w:rsidR="004A3905" w:rsidRPr="00F6473B" w:rsidRDefault="004A3905" w:rsidP="00391264">
            <w:pPr>
              <w:pStyle w:val="HTML-wstpniesformatowa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3B">
              <w:rPr>
                <w:rFonts w:ascii="Times New Roman" w:hAnsi="Times New Roman" w:cs="Times New Roman"/>
                <w:sz w:val="24"/>
                <w:szCs w:val="24"/>
              </w:rPr>
              <w:t>Nazwa własna urządzenia, materiału</w:t>
            </w:r>
          </w:p>
          <w:p w:rsidR="004A3905" w:rsidRPr="00F6473B" w:rsidRDefault="004A3905" w:rsidP="00391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</w:tcPr>
          <w:p w:rsidR="004A3905" w:rsidRPr="00F6473B" w:rsidRDefault="004A3905" w:rsidP="00391264">
            <w:pPr>
              <w:pStyle w:val="HTML-wstpniesformatowan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73B">
              <w:rPr>
                <w:rFonts w:ascii="Times New Roman" w:hAnsi="Times New Roman" w:cs="Times New Roman"/>
                <w:sz w:val="24"/>
                <w:szCs w:val="24"/>
              </w:rPr>
              <w:t>Parametry techniczno-użytkowe urządzeń lub materiałów równoważnych</w:t>
            </w:r>
          </w:p>
          <w:p w:rsidR="004A3905" w:rsidRPr="00F6473B" w:rsidRDefault="004A3905" w:rsidP="00391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905" w:rsidRPr="0032001D" w:rsidTr="00391264">
        <w:tc>
          <w:tcPr>
            <w:tcW w:w="2836" w:type="dxa"/>
          </w:tcPr>
          <w:p w:rsidR="00BD5B67" w:rsidRDefault="00BD5B67" w:rsidP="0095285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905" w:rsidRPr="004A3905" w:rsidRDefault="00B215CF" w:rsidP="0095285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AZOFOSKA</w:t>
            </w:r>
          </w:p>
        </w:tc>
        <w:tc>
          <w:tcPr>
            <w:tcW w:w="6911" w:type="dxa"/>
          </w:tcPr>
          <w:p w:rsidR="00BD5B67" w:rsidRDefault="00BD5B67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F4" w:rsidRDefault="00B215CF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Kompleksowy nawóz uniwersalny</w:t>
            </w:r>
          </w:p>
          <w:p w:rsidR="00BD5B67" w:rsidRPr="004A3905" w:rsidRDefault="00BD5B67" w:rsidP="00090AE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04F" w:rsidRPr="00967052" w:rsidRDefault="0087104F" w:rsidP="00952859">
      <w:pPr>
        <w:shd w:val="clear" w:color="auto" w:fill="FFFFFF"/>
        <w:spacing w:before="100" w:beforeAutospacing="1" w:after="100" w:afterAutospacing="1" w:line="276" w:lineRule="auto"/>
        <w:ind w:left="0" w:right="17"/>
        <w:jc w:val="both"/>
        <w:rPr>
          <w:color w:val="FF0000"/>
        </w:rPr>
      </w:pPr>
    </w:p>
    <w:sectPr w:rsidR="0087104F" w:rsidRPr="00967052" w:rsidSect="00CD2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20D" w:rsidRDefault="00FB020D" w:rsidP="005D4964">
      <w:r>
        <w:separator/>
      </w:r>
    </w:p>
  </w:endnote>
  <w:endnote w:type="continuationSeparator" w:id="0">
    <w:p w:rsidR="00FB020D" w:rsidRDefault="00FB020D" w:rsidP="005D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20D" w:rsidRDefault="00FB020D" w:rsidP="005D4964">
      <w:r>
        <w:separator/>
      </w:r>
    </w:p>
  </w:footnote>
  <w:footnote w:type="continuationSeparator" w:id="0">
    <w:p w:rsidR="00FB020D" w:rsidRDefault="00FB020D" w:rsidP="005D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E15" w:rsidRDefault="00541E15" w:rsidP="00541E15">
    <w:pPr>
      <w:ind w:left="-142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</w:rPr>
      <w:drawing>
        <wp:inline distT="0" distB="0" distL="0" distR="0" wp14:anchorId="7EC868DC" wp14:editId="696BCAD6">
          <wp:extent cx="5755420" cy="876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6501" cy="880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4964" w:rsidRPr="00541E15" w:rsidRDefault="005D4964" w:rsidP="00541E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052"/>
    <w:rsid w:val="00055526"/>
    <w:rsid w:val="00090AEF"/>
    <w:rsid w:val="000C5870"/>
    <w:rsid w:val="000F3398"/>
    <w:rsid w:val="00161819"/>
    <w:rsid w:val="001758F4"/>
    <w:rsid w:val="00177F70"/>
    <w:rsid w:val="001864F0"/>
    <w:rsid w:val="00190201"/>
    <w:rsid w:val="001F6DFB"/>
    <w:rsid w:val="002E2709"/>
    <w:rsid w:val="00407E0E"/>
    <w:rsid w:val="00467408"/>
    <w:rsid w:val="00477039"/>
    <w:rsid w:val="004A3905"/>
    <w:rsid w:val="00541E15"/>
    <w:rsid w:val="00542576"/>
    <w:rsid w:val="00554D69"/>
    <w:rsid w:val="005D4964"/>
    <w:rsid w:val="006D700A"/>
    <w:rsid w:val="007071CF"/>
    <w:rsid w:val="00756284"/>
    <w:rsid w:val="00760A36"/>
    <w:rsid w:val="007A6D8F"/>
    <w:rsid w:val="007B1BBB"/>
    <w:rsid w:val="00853BA2"/>
    <w:rsid w:val="00863C78"/>
    <w:rsid w:val="0087104F"/>
    <w:rsid w:val="0088773B"/>
    <w:rsid w:val="008C2BD4"/>
    <w:rsid w:val="008F0EEA"/>
    <w:rsid w:val="00952859"/>
    <w:rsid w:val="00954E38"/>
    <w:rsid w:val="0096170B"/>
    <w:rsid w:val="00967052"/>
    <w:rsid w:val="009C387E"/>
    <w:rsid w:val="00A5273C"/>
    <w:rsid w:val="00B215CF"/>
    <w:rsid w:val="00B31920"/>
    <w:rsid w:val="00BB7FF9"/>
    <w:rsid w:val="00BD5B67"/>
    <w:rsid w:val="00BF74DF"/>
    <w:rsid w:val="00CD25F5"/>
    <w:rsid w:val="00D12BF4"/>
    <w:rsid w:val="00E17F3C"/>
    <w:rsid w:val="00ED45B7"/>
    <w:rsid w:val="00F5146E"/>
    <w:rsid w:val="00F6473B"/>
    <w:rsid w:val="00F64CB4"/>
    <w:rsid w:val="00FB020D"/>
    <w:rsid w:val="00FC1DC8"/>
    <w:rsid w:val="00FC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82D6"/>
  <w15:docId w15:val="{56C548A8-EB83-4E0E-B6F8-06FEE870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9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964"/>
  </w:style>
  <w:style w:type="paragraph" w:styleId="Stopka">
    <w:name w:val="footer"/>
    <w:basedOn w:val="Normalny"/>
    <w:link w:val="StopkaZnak"/>
    <w:uiPriority w:val="99"/>
    <w:unhideWhenUsed/>
    <w:rsid w:val="005D49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964"/>
  </w:style>
  <w:style w:type="paragraph" w:styleId="Tekstdymka">
    <w:name w:val="Balloon Text"/>
    <w:basedOn w:val="Normalny"/>
    <w:link w:val="TekstdymkaZnak"/>
    <w:uiPriority w:val="99"/>
    <w:semiHidden/>
    <w:unhideWhenUsed/>
    <w:rsid w:val="005D49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96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A3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A390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D45B7"/>
    <w:pPr>
      <w:spacing w:before="100" w:beforeAutospacing="1" w:after="100" w:afterAutospacing="1"/>
      <w:ind w:left="0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1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5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mlasek</cp:lastModifiedBy>
  <cp:revision>8</cp:revision>
  <cp:lastPrinted>2012-06-21T07:59:00Z</cp:lastPrinted>
  <dcterms:created xsi:type="dcterms:W3CDTF">2017-03-07T12:16:00Z</dcterms:created>
  <dcterms:modified xsi:type="dcterms:W3CDTF">2018-02-01T12:54:00Z</dcterms:modified>
</cp:coreProperties>
</file>