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89846" w14:textId="0692F239" w:rsidR="00DB08B2" w:rsidRPr="00BC09F8" w:rsidRDefault="00DB08B2" w:rsidP="00DB08B2">
      <w:pPr>
        <w:pStyle w:val="Default"/>
        <w:rPr>
          <w:sz w:val="22"/>
          <w:szCs w:val="22"/>
        </w:rPr>
      </w:pPr>
      <w:r w:rsidRPr="00BC09F8">
        <w:rPr>
          <w:b/>
          <w:bCs/>
          <w:sz w:val="22"/>
          <w:szCs w:val="22"/>
        </w:rPr>
        <w:t xml:space="preserve">Numer nadany przez Zamawiającego: </w:t>
      </w:r>
      <w:r w:rsidR="002A06BE" w:rsidRPr="00BC09F8">
        <w:rPr>
          <w:b/>
          <w:bCs/>
          <w:sz w:val="22"/>
          <w:szCs w:val="22"/>
        </w:rPr>
        <w:t>ZW</w:t>
      </w:r>
      <w:r w:rsidRPr="00BC09F8">
        <w:rPr>
          <w:b/>
          <w:bCs/>
          <w:sz w:val="22"/>
          <w:szCs w:val="22"/>
        </w:rPr>
        <w:t>.271.</w:t>
      </w:r>
      <w:r w:rsidR="002A06BE" w:rsidRPr="00BC09F8">
        <w:rPr>
          <w:b/>
          <w:bCs/>
          <w:sz w:val="22"/>
          <w:szCs w:val="22"/>
        </w:rPr>
        <w:t>4</w:t>
      </w:r>
      <w:r w:rsidRPr="00BC09F8">
        <w:rPr>
          <w:b/>
          <w:bCs/>
          <w:sz w:val="22"/>
          <w:szCs w:val="22"/>
        </w:rPr>
        <w:t>.2021</w:t>
      </w:r>
    </w:p>
    <w:p w14:paraId="236D9AA0" w14:textId="77777777" w:rsidR="002A06BE" w:rsidRPr="00BC09F8" w:rsidRDefault="002A06BE" w:rsidP="00DB08B2">
      <w:pPr>
        <w:pStyle w:val="Default"/>
        <w:spacing w:before="73"/>
        <w:jc w:val="center"/>
        <w:rPr>
          <w:b/>
          <w:bCs/>
          <w:sz w:val="22"/>
          <w:szCs w:val="22"/>
        </w:rPr>
      </w:pPr>
    </w:p>
    <w:p w14:paraId="3BD14E8D" w14:textId="21C0422B" w:rsidR="002A06BE" w:rsidRPr="00BC09F8" w:rsidRDefault="002A06BE" w:rsidP="00DB08B2">
      <w:pPr>
        <w:pStyle w:val="Default"/>
        <w:spacing w:before="73"/>
        <w:jc w:val="center"/>
        <w:rPr>
          <w:b/>
          <w:bCs/>
          <w:sz w:val="22"/>
          <w:szCs w:val="22"/>
        </w:rPr>
      </w:pPr>
    </w:p>
    <w:p w14:paraId="67B7386C" w14:textId="7AFC680A" w:rsidR="002A06BE" w:rsidRPr="00BC09F8" w:rsidRDefault="002A06BE" w:rsidP="00DB08B2">
      <w:pPr>
        <w:pStyle w:val="Default"/>
        <w:spacing w:before="73"/>
        <w:jc w:val="center"/>
        <w:rPr>
          <w:b/>
          <w:bCs/>
          <w:sz w:val="22"/>
          <w:szCs w:val="22"/>
        </w:rPr>
      </w:pPr>
    </w:p>
    <w:p w14:paraId="40303B8C" w14:textId="156943B4" w:rsidR="002A06BE" w:rsidRPr="00BC09F8" w:rsidRDefault="002A06BE" w:rsidP="00DB08B2">
      <w:pPr>
        <w:pStyle w:val="Default"/>
        <w:spacing w:before="73"/>
        <w:jc w:val="center"/>
        <w:rPr>
          <w:b/>
          <w:bCs/>
          <w:sz w:val="22"/>
          <w:szCs w:val="22"/>
        </w:rPr>
      </w:pPr>
    </w:p>
    <w:p w14:paraId="0256FBB4" w14:textId="77777777" w:rsidR="002A06BE" w:rsidRPr="00BC09F8" w:rsidRDefault="002A06BE" w:rsidP="00DB08B2">
      <w:pPr>
        <w:pStyle w:val="Default"/>
        <w:spacing w:before="73"/>
        <w:jc w:val="center"/>
        <w:rPr>
          <w:b/>
          <w:bCs/>
          <w:sz w:val="22"/>
          <w:szCs w:val="22"/>
        </w:rPr>
      </w:pPr>
    </w:p>
    <w:p w14:paraId="2FE39804" w14:textId="77777777" w:rsidR="002A06BE" w:rsidRPr="00BC09F8" w:rsidRDefault="002A06BE" w:rsidP="00DB08B2">
      <w:pPr>
        <w:pStyle w:val="Default"/>
        <w:spacing w:before="73"/>
        <w:jc w:val="center"/>
        <w:rPr>
          <w:b/>
          <w:bCs/>
          <w:sz w:val="22"/>
          <w:szCs w:val="22"/>
        </w:rPr>
      </w:pPr>
    </w:p>
    <w:p w14:paraId="4886933D" w14:textId="494B8CF2" w:rsidR="00DB08B2" w:rsidRPr="00BC09F8" w:rsidRDefault="00DB08B2" w:rsidP="00DB08B2">
      <w:pPr>
        <w:pStyle w:val="Default"/>
        <w:spacing w:before="73"/>
        <w:jc w:val="center"/>
        <w:rPr>
          <w:b/>
          <w:bCs/>
          <w:sz w:val="32"/>
          <w:szCs w:val="32"/>
        </w:rPr>
      </w:pPr>
      <w:r w:rsidRPr="00BC09F8">
        <w:rPr>
          <w:b/>
          <w:bCs/>
          <w:sz w:val="32"/>
          <w:szCs w:val="32"/>
        </w:rPr>
        <w:t>SPECYFIKACJA WARUNKÓW ZAMÓWIENIA</w:t>
      </w:r>
    </w:p>
    <w:p w14:paraId="726B024B" w14:textId="0E43E40C" w:rsidR="002A06BE" w:rsidRPr="00BC09F8" w:rsidRDefault="002A06BE" w:rsidP="00DB08B2">
      <w:pPr>
        <w:pStyle w:val="Default"/>
        <w:spacing w:before="73"/>
        <w:jc w:val="center"/>
        <w:rPr>
          <w:b/>
          <w:bCs/>
          <w:sz w:val="22"/>
          <w:szCs w:val="22"/>
        </w:rPr>
      </w:pPr>
    </w:p>
    <w:p w14:paraId="5D9049F1" w14:textId="03719B7D" w:rsidR="002A06BE" w:rsidRPr="00BC09F8" w:rsidRDefault="002A06BE" w:rsidP="00DB08B2">
      <w:pPr>
        <w:pStyle w:val="Default"/>
        <w:spacing w:before="73"/>
        <w:jc w:val="center"/>
        <w:rPr>
          <w:b/>
          <w:bCs/>
          <w:sz w:val="22"/>
          <w:szCs w:val="22"/>
        </w:rPr>
      </w:pPr>
    </w:p>
    <w:p w14:paraId="3866C455" w14:textId="77777777" w:rsidR="002A06BE" w:rsidRPr="00BC09F8" w:rsidRDefault="002A06BE" w:rsidP="00DB08B2">
      <w:pPr>
        <w:pStyle w:val="Default"/>
        <w:spacing w:before="73"/>
        <w:jc w:val="center"/>
        <w:rPr>
          <w:sz w:val="22"/>
          <w:szCs w:val="22"/>
        </w:rPr>
      </w:pPr>
    </w:p>
    <w:p w14:paraId="6DCB74E2" w14:textId="77777777" w:rsidR="00DB08B2" w:rsidRPr="00BC09F8" w:rsidRDefault="00DB08B2" w:rsidP="002A06BE">
      <w:pPr>
        <w:pStyle w:val="Default"/>
        <w:spacing w:before="73" w:line="360" w:lineRule="auto"/>
        <w:jc w:val="center"/>
        <w:rPr>
          <w:sz w:val="22"/>
          <w:szCs w:val="22"/>
        </w:rPr>
      </w:pPr>
      <w:r w:rsidRPr="00BC09F8">
        <w:rPr>
          <w:b/>
          <w:bCs/>
          <w:sz w:val="22"/>
          <w:szCs w:val="22"/>
        </w:rPr>
        <w:t>w postępowaniu o udzielenie zamówienia publicznego</w:t>
      </w:r>
    </w:p>
    <w:p w14:paraId="314FE742" w14:textId="3204B4D6" w:rsidR="00DB08B2" w:rsidRPr="00BC09F8" w:rsidRDefault="00DB08B2" w:rsidP="002A06BE">
      <w:pPr>
        <w:pStyle w:val="Default"/>
        <w:spacing w:before="73" w:line="360" w:lineRule="auto"/>
        <w:jc w:val="center"/>
        <w:rPr>
          <w:sz w:val="22"/>
          <w:szCs w:val="22"/>
        </w:rPr>
      </w:pPr>
      <w:r w:rsidRPr="00BC09F8">
        <w:rPr>
          <w:b/>
          <w:bCs/>
          <w:sz w:val="22"/>
          <w:szCs w:val="22"/>
        </w:rPr>
        <w:t xml:space="preserve">w trybie przetargu nieograniczonego o wartości o wartości zamówienia przekraczającej progi unijne, o jakich stanowi </w:t>
      </w:r>
      <w:r w:rsidR="00BC09F8" w:rsidRPr="00BC09F8">
        <w:rPr>
          <w:b/>
          <w:bCs/>
          <w:sz w:val="22"/>
          <w:szCs w:val="22"/>
        </w:rPr>
        <w:t>a</w:t>
      </w:r>
      <w:r w:rsidRPr="00BC09F8">
        <w:rPr>
          <w:b/>
          <w:bCs/>
          <w:sz w:val="22"/>
          <w:szCs w:val="22"/>
        </w:rPr>
        <w:t xml:space="preserve">rt. 3 ustawy z dnia 11 września 2019 r. </w:t>
      </w:r>
      <w:r w:rsidR="002A06BE" w:rsidRPr="00BC09F8">
        <w:rPr>
          <w:b/>
          <w:bCs/>
          <w:sz w:val="22"/>
          <w:szCs w:val="22"/>
        </w:rPr>
        <w:br/>
      </w:r>
      <w:r w:rsidRPr="00BC09F8">
        <w:rPr>
          <w:b/>
          <w:bCs/>
          <w:sz w:val="22"/>
          <w:szCs w:val="22"/>
        </w:rPr>
        <w:t>- Prawo zamówień publicznych (</w:t>
      </w:r>
      <w:proofErr w:type="spellStart"/>
      <w:r w:rsidR="0062269C">
        <w:rPr>
          <w:b/>
          <w:bCs/>
          <w:sz w:val="22"/>
          <w:szCs w:val="22"/>
        </w:rPr>
        <w:t>t.j</w:t>
      </w:r>
      <w:proofErr w:type="spellEnd"/>
      <w:r w:rsidR="0062269C">
        <w:rPr>
          <w:b/>
          <w:bCs/>
          <w:sz w:val="22"/>
          <w:szCs w:val="22"/>
        </w:rPr>
        <w:t xml:space="preserve">. </w:t>
      </w:r>
      <w:r w:rsidRPr="00BC09F8">
        <w:rPr>
          <w:b/>
          <w:bCs/>
          <w:sz w:val="22"/>
          <w:szCs w:val="22"/>
        </w:rPr>
        <w:t>Dz.U. z 20</w:t>
      </w:r>
      <w:r w:rsidR="0062269C">
        <w:rPr>
          <w:b/>
          <w:bCs/>
          <w:sz w:val="22"/>
          <w:szCs w:val="22"/>
        </w:rPr>
        <w:t>21</w:t>
      </w:r>
      <w:r w:rsidRPr="00BC09F8">
        <w:rPr>
          <w:b/>
          <w:bCs/>
          <w:sz w:val="22"/>
          <w:szCs w:val="22"/>
        </w:rPr>
        <w:t xml:space="preserve"> poz. </w:t>
      </w:r>
      <w:r w:rsidR="0062269C">
        <w:rPr>
          <w:b/>
          <w:bCs/>
          <w:sz w:val="22"/>
          <w:szCs w:val="22"/>
        </w:rPr>
        <w:t>112</w:t>
      </w:r>
      <w:r w:rsidRPr="00BC09F8">
        <w:rPr>
          <w:b/>
          <w:bCs/>
          <w:sz w:val="22"/>
          <w:szCs w:val="22"/>
        </w:rPr>
        <w:t>9, ze zm.)</w:t>
      </w:r>
    </w:p>
    <w:p w14:paraId="1FB4CDB4" w14:textId="77777777" w:rsidR="002A06BE" w:rsidRPr="00BC09F8" w:rsidRDefault="002A06BE" w:rsidP="00DB08B2">
      <w:pPr>
        <w:pStyle w:val="Default"/>
        <w:spacing w:before="73"/>
        <w:jc w:val="center"/>
        <w:rPr>
          <w:b/>
          <w:bCs/>
          <w:sz w:val="22"/>
          <w:szCs w:val="22"/>
        </w:rPr>
      </w:pPr>
    </w:p>
    <w:p w14:paraId="328403C2" w14:textId="77777777" w:rsidR="002A06BE" w:rsidRPr="00BC09F8" w:rsidRDefault="002A06BE" w:rsidP="00DB08B2">
      <w:pPr>
        <w:pStyle w:val="Default"/>
        <w:spacing w:before="73"/>
        <w:jc w:val="center"/>
        <w:rPr>
          <w:b/>
          <w:bCs/>
          <w:sz w:val="22"/>
          <w:szCs w:val="22"/>
        </w:rPr>
      </w:pPr>
    </w:p>
    <w:p w14:paraId="61678AD8" w14:textId="0D90EE30" w:rsidR="00DB08B2" w:rsidRPr="00BC09F8" w:rsidRDefault="00DB08B2" w:rsidP="00DB08B2">
      <w:pPr>
        <w:pStyle w:val="Default"/>
        <w:spacing w:before="73"/>
        <w:jc w:val="center"/>
        <w:rPr>
          <w:b/>
          <w:bCs/>
          <w:sz w:val="22"/>
          <w:szCs w:val="22"/>
        </w:rPr>
      </w:pPr>
      <w:r w:rsidRPr="00BC09F8">
        <w:rPr>
          <w:b/>
          <w:bCs/>
          <w:sz w:val="22"/>
          <w:szCs w:val="22"/>
        </w:rPr>
        <w:t>na usługę:</w:t>
      </w:r>
    </w:p>
    <w:p w14:paraId="0C0E7092" w14:textId="21014F4F" w:rsidR="002A06BE" w:rsidRPr="00BC09F8" w:rsidRDefault="002A06BE" w:rsidP="00DB08B2">
      <w:pPr>
        <w:pStyle w:val="Default"/>
        <w:spacing w:before="73"/>
        <w:jc w:val="center"/>
        <w:rPr>
          <w:b/>
          <w:bCs/>
          <w:sz w:val="22"/>
          <w:szCs w:val="22"/>
        </w:rPr>
      </w:pPr>
    </w:p>
    <w:p w14:paraId="4A4C3B00" w14:textId="77777777" w:rsidR="002A06BE" w:rsidRPr="00BC09F8" w:rsidRDefault="002A06BE" w:rsidP="00DB08B2">
      <w:pPr>
        <w:pStyle w:val="Default"/>
        <w:spacing w:before="73"/>
        <w:jc w:val="center"/>
        <w:rPr>
          <w:sz w:val="22"/>
          <w:szCs w:val="22"/>
        </w:rPr>
      </w:pPr>
    </w:p>
    <w:p w14:paraId="439BBFBE" w14:textId="77777777" w:rsidR="002A06BE" w:rsidRPr="00BC09F8" w:rsidRDefault="002A06BE" w:rsidP="002A06BE">
      <w:pPr>
        <w:jc w:val="center"/>
        <w:rPr>
          <w:rFonts w:ascii="Arial" w:hAnsi="Arial" w:cs="Arial"/>
          <w:b/>
          <w:sz w:val="32"/>
          <w:szCs w:val="32"/>
        </w:rPr>
      </w:pPr>
      <w:r w:rsidRPr="00BC09F8">
        <w:rPr>
          <w:rFonts w:ascii="Arial" w:hAnsi="Arial" w:cs="Arial"/>
          <w:b/>
          <w:sz w:val="32"/>
          <w:szCs w:val="32"/>
        </w:rPr>
        <w:t>Odbiór i transport odpadów komunalnych                                          z nieruchomości zamieszkałych w granicach administracyjnych Miasta Sławno</w:t>
      </w:r>
    </w:p>
    <w:p w14:paraId="7C73CF60" w14:textId="45D4FC0D" w:rsidR="002A06BE" w:rsidRPr="00BC09F8" w:rsidRDefault="002A06BE" w:rsidP="00DB08B2">
      <w:pPr>
        <w:pStyle w:val="Default"/>
        <w:spacing w:before="73"/>
        <w:jc w:val="center"/>
        <w:rPr>
          <w:sz w:val="22"/>
          <w:szCs w:val="22"/>
        </w:rPr>
      </w:pPr>
    </w:p>
    <w:p w14:paraId="16D6532B" w14:textId="59C538FE" w:rsidR="002A06BE" w:rsidRPr="00BC09F8" w:rsidRDefault="002A06BE" w:rsidP="00DB08B2">
      <w:pPr>
        <w:pStyle w:val="Default"/>
        <w:spacing w:before="73"/>
        <w:jc w:val="center"/>
        <w:rPr>
          <w:sz w:val="22"/>
          <w:szCs w:val="22"/>
        </w:rPr>
      </w:pPr>
    </w:p>
    <w:p w14:paraId="7E285FB5" w14:textId="6DEC911F" w:rsidR="002A06BE" w:rsidRPr="00BC09F8" w:rsidRDefault="002A06BE" w:rsidP="00DB08B2">
      <w:pPr>
        <w:pStyle w:val="Default"/>
        <w:spacing w:before="73"/>
        <w:jc w:val="center"/>
        <w:rPr>
          <w:sz w:val="22"/>
          <w:szCs w:val="22"/>
        </w:rPr>
      </w:pPr>
    </w:p>
    <w:p w14:paraId="27884188" w14:textId="77777777" w:rsidR="002A06BE" w:rsidRPr="00BC09F8" w:rsidRDefault="002A06BE" w:rsidP="00DB08B2">
      <w:pPr>
        <w:pStyle w:val="Default"/>
        <w:spacing w:before="73"/>
        <w:jc w:val="center"/>
        <w:rPr>
          <w:sz w:val="22"/>
          <w:szCs w:val="22"/>
        </w:rPr>
      </w:pPr>
    </w:p>
    <w:p w14:paraId="63249DCF" w14:textId="0EC6E7D1" w:rsidR="002A06BE" w:rsidRPr="00BC09F8" w:rsidRDefault="002A06BE" w:rsidP="00DB08B2">
      <w:pPr>
        <w:pStyle w:val="Default"/>
        <w:spacing w:before="73"/>
        <w:jc w:val="center"/>
        <w:rPr>
          <w:sz w:val="22"/>
          <w:szCs w:val="22"/>
        </w:rPr>
      </w:pPr>
    </w:p>
    <w:p w14:paraId="15B6FBC2" w14:textId="73641B27" w:rsidR="002A06BE" w:rsidRPr="00BC09F8" w:rsidRDefault="002A06BE" w:rsidP="002A06BE">
      <w:pPr>
        <w:ind w:left="4956"/>
        <w:rPr>
          <w:rFonts w:ascii="Arial" w:hAnsi="Arial" w:cs="Arial"/>
          <w:b/>
        </w:rPr>
      </w:pPr>
      <w:r w:rsidRPr="00BC09F8">
        <w:rPr>
          <w:rFonts w:ascii="Arial" w:hAnsi="Arial" w:cs="Arial"/>
          <w:b/>
        </w:rPr>
        <w:t xml:space="preserve">           Zatwierdził:</w:t>
      </w:r>
    </w:p>
    <w:p w14:paraId="27E50CDB" w14:textId="77777777" w:rsidR="002A06BE" w:rsidRPr="00BC09F8" w:rsidRDefault="002A06BE" w:rsidP="002A06BE">
      <w:pPr>
        <w:ind w:left="4956" w:firstLine="708"/>
        <w:rPr>
          <w:rFonts w:ascii="Arial" w:hAnsi="Arial" w:cs="Arial"/>
          <w:b/>
        </w:rPr>
      </w:pPr>
      <w:r w:rsidRPr="00BC09F8">
        <w:rPr>
          <w:rFonts w:ascii="Arial" w:hAnsi="Arial" w:cs="Arial"/>
          <w:b/>
        </w:rPr>
        <w:t xml:space="preserve">Burmistrz </w:t>
      </w:r>
    </w:p>
    <w:p w14:paraId="192AFD0F" w14:textId="77777777" w:rsidR="002A06BE" w:rsidRPr="00BC09F8" w:rsidRDefault="002A06BE" w:rsidP="002A06BE">
      <w:pPr>
        <w:ind w:left="3540" w:firstLine="708"/>
        <w:rPr>
          <w:rFonts w:ascii="Arial" w:hAnsi="Arial" w:cs="Arial"/>
          <w:b/>
        </w:rPr>
      </w:pPr>
      <w:r w:rsidRPr="00BC09F8">
        <w:rPr>
          <w:rFonts w:ascii="Arial" w:hAnsi="Arial" w:cs="Arial"/>
          <w:b/>
        </w:rPr>
        <w:t>dr inż. Krzysztof Marek Frankenstein</w:t>
      </w:r>
    </w:p>
    <w:p w14:paraId="7FB7F9B0" w14:textId="6272A545" w:rsidR="002A06BE" w:rsidRPr="00BC09F8" w:rsidRDefault="002A06BE" w:rsidP="00DB08B2">
      <w:pPr>
        <w:pStyle w:val="Default"/>
        <w:spacing w:before="73"/>
        <w:jc w:val="center"/>
        <w:rPr>
          <w:sz w:val="22"/>
          <w:szCs w:val="22"/>
        </w:rPr>
      </w:pPr>
    </w:p>
    <w:p w14:paraId="633B3CE1" w14:textId="729B6465" w:rsidR="002A06BE" w:rsidRPr="00BC09F8" w:rsidRDefault="002A06BE" w:rsidP="00DB08B2">
      <w:pPr>
        <w:pStyle w:val="Default"/>
        <w:spacing w:before="73"/>
        <w:jc w:val="center"/>
        <w:rPr>
          <w:sz w:val="22"/>
          <w:szCs w:val="22"/>
        </w:rPr>
      </w:pPr>
    </w:p>
    <w:p w14:paraId="317111D0" w14:textId="3146CE35" w:rsidR="002A06BE" w:rsidRPr="00BC09F8" w:rsidRDefault="002A06BE" w:rsidP="002A06BE">
      <w:pPr>
        <w:pStyle w:val="Default"/>
        <w:spacing w:before="73"/>
        <w:rPr>
          <w:sz w:val="22"/>
          <w:szCs w:val="22"/>
        </w:rPr>
      </w:pPr>
    </w:p>
    <w:p w14:paraId="1B7BB1AA" w14:textId="735B77AF" w:rsidR="002A06BE" w:rsidRPr="00BC09F8" w:rsidRDefault="002A06BE" w:rsidP="002A06BE">
      <w:pPr>
        <w:pStyle w:val="Default"/>
        <w:spacing w:before="73"/>
        <w:rPr>
          <w:sz w:val="22"/>
          <w:szCs w:val="22"/>
        </w:rPr>
      </w:pPr>
    </w:p>
    <w:p w14:paraId="2DC6D7E1" w14:textId="77777777" w:rsidR="002A06BE" w:rsidRPr="00BC09F8" w:rsidRDefault="002A06BE" w:rsidP="00DB08B2">
      <w:pPr>
        <w:pStyle w:val="Default"/>
        <w:spacing w:before="73"/>
        <w:jc w:val="center"/>
        <w:rPr>
          <w:sz w:val="22"/>
          <w:szCs w:val="22"/>
        </w:rPr>
      </w:pPr>
    </w:p>
    <w:p w14:paraId="33B0A357" w14:textId="77777777" w:rsidR="002A06BE" w:rsidRPr="00BC09F8" w:rsidRDefault="002A06BE" w:rsidP="00DB08B2">
      <w:pPr>
        <w:pStyle w:val="Default"/>
        <w:spacing w:before="73"/>
        <w:jc w:val="center"/>
        <w:rPr>
          <w:sz w:val="22"/>
          <w:szCs w:val="22"/>
        </w:rPr>
      </w:pPr>
    </w:p>
    <w:p w14:paraId="58452DE0" w14:textId="450DD803" w:rsidR="00DB08B2" w:rsidRDefault="002A06BE" w:rsidP="00DB08B2">
      <w:pPr>
        <w:pStyle w:val="Default"/>
        <w:spacing w:before="73"/>
        <w:jc w:val="center"/>
        <w:rPr>
          <w:sz w:val="22"/>
          <w:szCs w:val="22"/>
        </w:rPr>
      </w:pPr>
      <w:r w:rsidRPr="00BC09F8">
        <w:rPr>
          <w:sz w:val="22"/>
          <w:szCs w:val="22"/>
        </w:rPr>
        <w:t>październik</w:t>
      </w:r>
      <w:r w:rsidR="00DB08B2" w:rsidRPr="00BC09F8">
        <w:rPr>
          <w:sz w:val="22"/>
          <w:szCs w:val="22"/>
        </w:rPr>
        <w:t xml:space="preserve"> 2021 rok</w:t>
      </w:r>
    </w:p>
    <w:p w14:paraId="3F24B80B" w14:textId="77777777" w:rsidR="00BC09F8" w:rsidRPr="00BC09F8" w:rsidRDefault="00BC09F8" w:rsidP="00DB08B2">
      <w:pPr>
        <w:pStyle w:val="Default"/>
        <w:spacing w:before="73"/>
        <w:jc w:val="center"/>
        <w:rPr>
          <w:sz w:val="22"/>
          <w:szCs w:val="22"/>
        </w:rPr>
      </w:pPr>
    </w:p>
    <w:p w14:paraId="6BE2873B" w14:textId="455A05AE" w:rsidR="002A06BE" w:rsidRPr="00733294" w:rsidRDefault="00376A61" w:rsidP="00733294">
      <w:pPr>
        <w:pStyle w:val="Default"/>
        <w:shd w:val="clear" w:color="auto" w:fill="D9D9D9" w:themeFill="background1" w:themeFillShade="D9"/>
        <w:jc w:val="both"/>
        <w:rPr>
          <w:b/>
          <w:bCs/>
          <w:sz w:val="22"/>
          <w:szCs w:val="22"/>
        </w:rPr>
      </w:pPr>
      <w:r w:rsidRPr="00BC09F8">
        <w:rPr>
          <w:b/>
          <w:bCs/>
          <w:sz w:val="22"/>
          <w:szCs w:val="22"/>
        </w:rPr>
        <w:lastRenderedPageBreak/>
        <w:t>Rozdział 1. Nazwa oraz adres zamawiającego, numer telefonu, adres poczty elektronicznej oraz strony internetowej prowadzonego postępowania</w:t>
      </w:r>
    </w:p>
    <w:p w14:paraId="3C20296C" w14:textId="4E7A2262" w:rsidR="002A06BE" w:rsidRPr="00BC09F8" w:rsidRDefault="00376A61" w:rsidP="00DE01FA">
      <w:pPr>
        <w:pStyle w:val="Bezodstpw"/>
        <w:numPr>
          <w:ilvl w:val="0"/>
          <w:numId w:val="1"/>
        </w:numPr>
        <w:ind w:left="426" w:hanging="426"/>
        <w:jc w:val="both"/>
        <w:rPr>
          <w:rFonts w:ascii="Arial" w:hAnsi="Arial" w:cs="Arial"/>
        </w:rPr>
      </w:pPr>
      <w:r w:rsidRPr="00BC09F8">
        <w:rPr>
          <w:rFonts w:ascii="Arial" w:hAnsi="Arial" w:cs="Arial"/>
        </w:rPr>
        <w:t xml:space="preserve">Zamawiającym jest: </w:t>
      </w:r>
      <w:r w:rsidR="002A06BE" w:rsidRPr="00BC09F8">
        <w:rPr>
          <w:rFonts w:ascii="Arial" w:hAnsi="Arial" w:cs="Arial"/>
        </w:rPr>
        <w:t>Miasto Sławno - Urząd Miejski w Sławnie</w:t>
      </w:r>
    </w:p>
    <w:p w14:paraId="38E1E708" w14:textId="77777777"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ul. M. Curie - Skłodowskiej 9</w:t>
      </w:r>
    </w:p>
    <w:p w14:paraId="4D68ECBB" w14:textId="77777777"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76 - 100 Sławno</w:t>
      </w:r>
    </w:p>
    <w:p w14:paraId="4D4E9F12" w14:textId="2141B4C9"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tel. 59 810 30 51, e-mail: malgorzata.lasek@slawno.pl</w:t>
      </w:r>
    </w:p>
    <w:p w14:paraId="5C3946E9" w14:textId="77777777" w:rsidR="002A06BE" w:rsidRPr="00BC09F8" w:rsidRDefault="002A06BE" w:rsidP="002A06BE">
      <w:pPr>
        <w:pStyle w:val="Bezodstpw"/>
        <w:jc w:val="both"/>
        <w:rPr>
          <w:rFonts w:ascii="Arial" w:eastAsia="Times New Roman" w:hAnsi="Arial" w:cs="Arial"/>
        </w:rPr>
      </w:pPr>
      <w:r w:rsidRPr="00BC09F8">
        <w:rPr>
          <w:rFonts w:ascii="Arial" w:hAnsi="Arial" w:cs="Arial"/>
        </w:rPr>
        <w:t xml:space="preserve">strona internetowa: </w:t>
      </w:r>
      <w:hyperlink r:id="rId8" w:history="1">
        <w:r w:rsidRPr="00BC09F8">
          <w:rPr>
            <w:rStyle w:val="Hipercze"/>
            <w:rFonts w:ascii="Arial" w:hAnsi="Arial" w:cs="Arial"/>
          </w:rPr>
          <w:t>http://um.slawno.ibip.pl</w:t>
        </w:r>
      </w:hyperlink>
    </w:p>
    <w:p w14:paraId="1C623C87" w14:textId="6C6AC869"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NIP: 499-04-28-873</w:t>
      </w:r>
    </w:p>
    <w:p w14:paraId="57974639" w14:textId="71B539DF"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REGON 770 979 884</w:t>
      </w:r>
    </w:p>
    <w:p w14:paraId="52E2010C" w14:textId="3A8ACC63" w:rsidR="00376A61" w:rsidRPr="00BC09F8" w:rsidRDefault="008A3044" w:rsidP="00DE01FA">
      <w:pPr>
        <w:pStyle w:val="Default"/>
        <w:numPr>
          <w:ilvl w:val="1"/>
          <w:numId w:val="2"/>
        </w:numPr>
        <w:spacing w:before="82"/>
        <w:ind w:left="426" w:hanging="426"/>
        <w:jc w:val="both"/>
        <w:rPr>
          <w:sz w:val="22"/>
          <w:szCs w:val="22"/>
        </w:rPr>
      </w:pPr>
      <w:r w:rsidRPr="00BC09F8">
        <w:rPr>
          <w:sz w:val="22"/>
          <w:szCs w:val="22"/>
        </w:rPr>
        <w:t>O</w:t>
      </w:r>
      <w:r w:rsidR="00376A61" w:rsidRPr="00BC09F8">
        <w:rPr>
          <w:sz w:val="22"/>
          <w:szCs w:val="22"/>
        </w:rPr>
        <w:t xml:space="preserve">ferty należy złożyć za pomocą </w:t>
      </w:r>
      <w:proofErr w:type="spellStart"/>
      <w:r w:rsidR="00376A61" w:rsidRPr="00BC09F8">
        <w:rPr>
          <w:sz w:val="22"/>
          <w:szCs w:val="22"/>
        </w:rPr>
        <w:t>miniPortalu</w:t>
      </w:r>
      <w:proofErr w:type="spellEnd"/>
      <w:r w:rsidR="00376A61" w:rsidRPr="00BC09F8">
        <w:rPr>
          <w:sz w:val="22"/>
          <w:szCs w:val="22"/>
        </w:rPr>
        <w:t xml:space="preserve">: </w:t>
      </w:r>
      <w:hyperlink r:id="rId9" w:history="1">
        <w:r w:rsidRPr="00BC09F8">
          <w:rPr>
            <w:rStyle w:val="Hipercze"/>
            <w:sz w:val="22"/>
            <w:szCs w:val="22"/>
          </w:rPr>
          <w:t>https://miniportal.uzp.gov.pl</w:t>
        </w:r>
      </w:hyperlink>
    </w:p>
    <w:p w14:paraId="434F1CD3" w14:textId="05E59F76" w:rsidR="00376A61" w:rsidRPr="00BC09F8" w:rsidRDefault="00376A61" w:rsidP="00DE01FA">
      <w:pPr>
        <w:pStyle w:val="Default"/>
        <w:numPr>
          <w:ilvl w:val="1"/>
          <w:numId w:val="2"/>
        </w:numPr>
        <w:spacing w:before="82"/>
        <w:ind w:left="426" w:hanging="426"/>
        <w:jc w:val="both"/>
        <w:rPr>
          <w:sz w:val="22"/>
          <w:szCs w:val="22"/>
        </w:rPr>
      </w:pPr>
      <w:r w:rsidRPr="00BC09F8">
        <w:rPr>
          <w:sz w:val="22"/>
          <w:szCs w:val="22"/>
        </w:rPr>
        <w:t xml:space="preserve">W postępowaniu o udzielenie zamówienia komunikacja między Zamawiającym </w:t>
      </w:r>
      <w:r w:rsidR="003D2B69">
        <w:rPr>
          <w:sz w:val="22"/>
          <w:szCs w:val="22"/>
        </w:rPr>
        <w:br/>
      </w:r>
      <w:r w:rsidRPr="00BC09F8">
        <w:rPr>
          <w:sz w:val="22"/>
          <w:szCs w:val="22"/>
        </w:rPr>
        <w:t xml:space="preserve">a Wykonawcami odbywa się przy użyciu: </w:t>
      </w:r>
    </w:p>
    <w:p w14:paraId="4D11A0F8" w14:textId="735F9E74" w:rsidR="00376A61" w:rsidRPr="00BC09F8" w:rsidRDefault="00376A61" w:rsidP="00DE01FA">
      <w:pPr>
        <w:pStyle w:val="Default"/>
        <w:numPr>
          <w:ilvl w:val="0"/>
          <w:numId w:val="3"/>
        </w:numPr>
        <w:spacing w:before="82"/>
        <w:jc w:val="both"/>
        <w:rPr>
          <w:sz w:val="22"/>
          <w:szCs w:val="22"/>
        </w:rPr>
      </w:pPr>
      <w:proofErr w:type="spellStart"/>
      <w:r w:rsidRPr="00BC09F8">
        <w:rPr>
          <w:sz w:val="22"/>
          <w:szCs w:val="22"/>
        </w:rPr>
        <w:t>miniPortalu</w:t>
      </w:r>
      <w:proofErr w:type="spellEnd"/>
      <w:r w:rsidRPr="00BC09F8">
        <w:rPr>
          <w:sz w:val="22"/>
          <w:szCs w:val="22"/>
        </w:rPr>
        <w:t xml:space="preserve">, który dostępny jest pod adresem: </w:t>
      </w:r>
      <w:hyperlink r:id="rId10" w:history="1">
        <w:r w:rsidR="008A3044" w:rsidRPr="00BC09F8">
          <w:rPr>
            <w:rStyle w:val="Hipercze"/>
            <w:sz w:val="22"/>
            <w:szCs w:val="22"/>
          </w:rPr>
          <w:t>https://miniportal.uzp.gov.pl</w:t>
        </w:r>
      </w:hyperlink>
    </w:p>
    <w:p w14:paraId="76BB5028" w14:textId="4D401171" w:rsidR="008A3044" w:rsidRPr="00BC09F8" w:rsidRDefault="008A3044" w:rsidP="00DE01FA">
      <w:pPr>
        <w:pStyle w:val="Default"/>
        <w:numPr>
          <w:ilvl w:val="0"/>
          <w:numId w:val="3"/>
        </w:numPr>
        <w:spacing w:before="82"/>
        <w:jc w:val="both"/>
        <w:rPr>
          <w:sz w:val="22"/>
          <w:szCs w:val="22"/>
        </w:rPr>
      </w:pPr>
      <w:r w:rsidRPr="00BC09F8">
        <w:rPr>
          <w:sz w:val="22"/>
          <w:szCs w:val="22"/>
        </w:rPr>
        <w:t xml:space="preserve">skrytka </w:t>
      </w:r>
      <w:proofErr w:type="spellStart"/>
      <w:r w:rsidRPr="00BC09F8">
        <w:rPr>
          <w:kern w:val="36"/>
          <w:sz w:val="22"/>
          <w:szCs w:val="22"/>
        </w:rPr>
        <w:t>ePUAP</w:t>
      </w:r>
      <w:proofErr w:type="spellEnd"/>
      <w:r w:rsidRPr="00BC09F8">
        <w:rPr>
          <w:kern w:val="36"/>
          <w:sz w:val="22"/>
          <w:szCs w:val="22"/>
        </w:rPr>
        <w:t>: /</w:t>
      </w:r>
      <w:proofErr w:type="spellStart"/>
      <w:r w:rsidRPr="00BC09F8">
        <w:rPr>
          <w:kern w:val="36"/>
          <w:sz w:val="22"/>
          <w:szCs w:val="22"/>
        </w:rPr>
        <w:t>UMSlawno</w:t>
      </w:r>
      <w:proofErr w:type="spellEnd"/>
      <w:r w:rsidRPr="00BC09F8">
        <w:rPr>
          <w:kern w:val="36"/>
          <w:sz w:val="22"/>
          <w:szCs w:val="22"/>
        </w:rPr>
        <w:t>/skrytka</w:t>
      </w:r>
    </w:p>
    <w:p w14:paraId="41076683" w14:textId="77777777" w:rsidR="008A3044" w:rsidRPr="00BC09F8" w:rsidRDefault="00376A61" w:rsidP="00DE01FA">
      <w:pPr>
        <w:pStyle w:val="Default"/>
        <w:numPr>
          <w:ilvl w:val="0"/>
          <w:numId w:val="3"/>
        </w:numPr>
        <w:spacing w:before="82"/>
        <w:jc w:val="both"/>
        <w:rPr>
          <w:sz w:val="22"/>
          <w:szCs w:val="22"/>
        </w:rPr>
      </w:pPr>
      <w:r w:rsidRPr="00BC09F8">
        <w:rPr>
          <w:sz w:val="22"/>
          <w:szCs w:val="22"/>
        </w:rPr>
        <w:t xml:space="preserve">poczty elektronicznej: adres poczty: </w:t>
      </w:r>
      <w:r w:rsidR="008A3044" w:rsidRPr="00BC09F8">
        <w:rPr>
          <w:rFonts w:eastAsia="Times New Roman"/>
          <w:sz w:val="22"/>
          <w:szCs w:val="22"/>
        </w:rPr>
        <w:t>malgorzata.lasek@slawno.pl</w:t>
      </w:r>
    </w:p>
    <w:p w14:paraId="2A88278D" w14:textId="09E7C305" w:rsidR="008A3044" w:rsidRPr="00363AB4" w:rsidRDefault="008A3044" w:rsidP="00363AB4">
      <w:pPr>
        <w:rPr>
          <w:rFonts w:ascii="Arial" w:eastAsia="Times New Roman" w:hAnsi="Arial" w:cs="Arial"/>
        </w:rPr>
      </w:pPr>
      <w:r w:rsidRPr="00BC09F8">
        <w:rPr>
          <w:rFonts w:ascii="Arial" w:hAnsi="Arial" w:cs="Arial"/>
          <w:b/>
        </w:rPr>
        <w:t xml:space="preserve">Adres strony internetowej, na której jest prowadzone postępowanie i na której będą dostępne wszelkie dokumenty związane z prowadzonym postępowaniem: </w:t>
      </w:r>
      <w:bookmarkStart w:id="0" w:name="_Hlk85704767"/>
      <w:bookmarkStart w:id="1" w:name="_Hlk82763321"/>
      <w:r w:rsidR="00363AB4" w:rsidRPr="00363AB4">
        <w:rPr>
          <w:rFonts w:ascii="Arial" w:eastAsia="Times New Roman" w:hAnsi="Arial" w:cs="Arial"/>
        </w:rPr>
        <w:fldChar w:fldCharType="begin"/>
      </w:r>
      <w:r w:rsidR="00363AB4" w:rsidRPr="00363AB4">
        <w:rPr>
          <w:rFonts w:ascii="Arial" w:eastAsia="Times New Roman" w:hAnsi="Arial" w:cs="Arial"/>
        </w:rPr>
        <w:instrText xml:space="preserve"> HYPERLINK "http://um.slawno.ibip.pl/public/catalog/?id=228685&amp;idCatalog=390673" </w:instrText>
      </w:r>
      <w:r w:rsidR="00363AB4" w:rsidRPr="00363AB4">
        <w:rPr>
          <w:rFonts w:ascii="Arial" w:eastAsia="Times New Roman" w:hAnsi="Arial" w:cs="Arial"/>
        </w:rPr>
        <w:fldChar w:fldCharType="separate"/>
      </w:r>
      <w:r w:rsidR="00363AB4" w:rsidRPr="00363AB4">
        <w:rPr>
          <w:rStyle w:val="Hipercze"/>
          <w:rFonts w:ascii="Arial" w:eastAsia="Times New Roman" w:hAnsi="Arial" w:cs="Arial"/>
        </w:rPr>
        <w:t>http://um.slawno.ibip.pl/public/catalog/?id=228685&amp;idCatalog=390673</w:t>
      </w:r>
      <w:r w:rsidR="00363AB4" w:rsidRPr="00363AB4">
        <w:rPr>
          <w:rFonts w:ascii="Arial" w:eastAsia="Times New Roman" w:hAnsi="Arial" w:cs="Arial"/>
        </w:rPr>
        <w:fldChar w:fldCharType="end"/>
      </w:r>
      <w:r w:rsidR="00363AB4" w:rsidRPr="00363AB4">
        <w:rPr>
          <w:rFonts w:ascii="Arial" w:eastAsia="Times New Roman" w:hAnsi="Arial" w:cs="Arial"/>
        </w:rPr>
        <w:t xml:space="preserve"> </w:t>
      </w:r>
      <w:bookmarkEnd w:id="0"/>
    </w:p>
    <w:bookmarkEnd w:id="1"/>
    <w:p w14:paraId="0C22C13A" w14:textId="4FE4B3EB" w:rsidR="00376A61" w:rsidRPr="00BC09F8" w:rsidRDefault="00376A61" w:rsidP="00376A61">
      <w:pPr>
        <w:pStyle w:val="Default"/>
        <w:spacing w:before="82"/>
        <w:rPr>
          <w:sz w:val="22"/>
          <w:szCs w:val="22"/>
        </w:rPr>
      </w:pPr>
      <w:r w:rsidRPr="00BC09F8">
        <w:rPr>
          <w:b/>
          <w:bCs/>
          <w:sz w:val="22"/>
          <w:szCs w:val="22"/>
        </w:rPr>
        <w:t xml:space="preserve">1.4 </w:t>
      </w:r>
      <w:r w:rsidRPr="00BC09F8">
        <w:rPr>
          <w:sz w:val="22"/>
          <w:szCs w:val="22"/>
        </w:rPr>
        <w:t xml:space="preserve">Postępowanie, którego dotyczy niniejszy dokument oznaczone jest znakiem (numerem referencyjnym): </w:t>
      </w:r>
      <w:r w:rsidR="008A3044" w:rsidRPr="00BC09F8">
        <w:rPr>
          <w:sz w:val="22"/>
          <w:szCs w:val="22"/>
        </w:rPr>
        <w:t>ZW</w:t>
      </w:r>
      <w:r w:rsidRPr="00BC09F8">
        <w:rPr>
          <w:sz w:val="22"/>
          <w:szCs w:val="22"/>
        </w:rPr>
        <w:t>.271.</w:t>
      </w:r>
      <w:r w:rsidR="008A3044" w:rsidRPr="00BC09F8">
        <w:rPr>
          <w:sz w:val="22"/>
          <w:szCs w:val="22"/>
        </w:rPr>
        <w:t>4</w:t>
      </w:r>
      <w:r w:rsidRPr="00BC09F8">
        <w:rPr>
          <w:sz w:val="22"/>
          <w:szCs w:val="22"/>
        </w:rPr>
        <w:t>.2021.</w:t>
      </w:r>
    </w:p>
    <w:p w14:paraId="3D21E8CA" w14:textId="77777777" w:rsidR="008A3044" w:rsidRPr="00BC09F8" w:rsidRDefault="008A3044" w:rsidP="00733294">
      <w:pPr>
        <w:pStyle w:val="Default"/>
        <w:jc w:val="both"/>
        <w:rPr>
          <w:b/>
          <w:bCs/>
          <w:sz w:val="22"/>
          <w:szCs w:val="22"/>
        </w:rPr>
      </w:pPr>
    </w:p>
    <w:p w14:paraId="6D5F5A5B" w14:textId="155051AD" w:rsidR="001E7CA2" w:rsidRDefault="00376A61" w:rsidP="00733294">
      <w:pPr>
        <w:pStyle w:val="Default"/>
        <w:shd w:val="clear" w:color="auto" w:fill="D9D9D9" w:themeFill="background1" w:themeFillShade="D9"/>
        <w:spacing w:before="82"/>
        <w:jc w:val="both"/>
        <w:rPr>
          <w:sz w:val="22"/>
          <w:szCs w:val="22"/>
        </w:rPr>
      </w:pPr>
      <w:r w:rsidRPr="00BC09F8">
        <w:rPr>
          <w:b/>
          <w:bCs/>
          <w:sz w:val="22"/>
          <w:szCs w:val="22"/>
        </w:rPr>
        <w:t xml:space="preserve">Rozdział 2. Adres strony internetowej, na której udostępniane będą zmiany </w:t>
      </w:r>
      <w:r w:rsidR="008A3044" w:rsidRPr="00BC09F8">
        <w:rPr>
          <w:b/>
          <w:bCs/>
          <w:sz w:val="22"/>
          <w:szCs w:val="22"/>
        </w:rPr>
        <w:br/>
      </w:r>
      <w:r w:rsidRPr="00BC09F8">
        <w:rPr>
          <w:b/>
          <w:bCs/>
          <w:sz w:val="22"/>
          <w:szCs w:val="22"/>
        </w:rPr>
        <w:t xml:space="preserve">i wyjaśnienia treści SWZ oraz inne dokumenty zamówienia bezpośrednio związane </w:t>
      </w:r>
      <w:r w:rsidR="008A3044" w:rsidRPr="00BC09F8">
        <w:rPr>
          <w:b/>
          <w:bCs/>
          <w:sz w:val="22"/>
          <w:szCs w:val="22"/>
        </w:rPr>
        <w:br/>
      </w:r>
      <w:r w:rsidRPr="00BC09F8">
        <w:rPr>
          <w:b/>
          <w:bCs/>
          <w:sz w:val="22"/>
          <w:szCs w:val="22"/>
        </w:rPr>
        <w:t>z postępowaniem o udzielenie zamówienia</w:t>
      </w:r>
    </w:p>
    <w:p w14:paraId="719F4EB2" w14:textId="1B5E9CDA" w:rsidR="00BE2F38" w:rsidRDefault="00376A61" w:rsidP="0007037F">
      <w:pPr>
        <w:pStyle w:val="Default"/>
        <w:spacing w:before="73"/>
        <w:jc w:val="both"/>
        <w:rPr>
          <w:rStyle w:val="Hipercze"/>
          <w:color w:val="FF0000"/>
          <w:sz w:val="22"/>
          <w:szCs w:val="22"/>
        </w:rPr>
      </w:pPr>
      <w:r w:rsidRPr="00BC09F8">
        <w:rPr>
          <w:sz w:val="22"/>
          <w:szCs w:val="22"/>
        </w:rPr>
        <w:t xml:space="preserve">Zmiany i wyjaśnienia treści SWZ oraz inne dokumenty zamówienia bezpośrednio związane </w:t>
      </w:r>
      <w:r w:rsidR="0007037F" w:rsidRPr="00BC09F8">
        <w:rPr>
          <w:sz w:val="22"/>
          <w:szCs w:val="22"/>
        </w:rPr>
        <w:br/>
      </w:r>
      <w:r w:rsidRPr="00BC09F8">
        <w:rPr>
          <w:sz w:val="22"/>
          <w:szCs w:val="22"/>
        </w:rPr>
        <w:t>z postępowaniem o udzielenie zamówienia dostępne będą na stronie</w:t>
      </w:r>
      <w:r w:rsidR="005A7388" w:rsidRPr="00BC09F8">
        <w:rPr>
          <w:sz w:val="22"/>
          <w:szCs w:val="22"/>
        </w:rPr>
        <w:t xml:space="preserve"> pod adresem</w:t>
      </w:r>
      <w:r w:rsidRPr="00BC09F8">
        <w:rPr>
          <w:sz w:val="22"/>
          <w:szCs w:val="22"/>
        </w:rPr>
        <w:t xml:space="preserve"> </w:t>
      </w:r>
      <w:hyperlink r:id="rId11" w:history="1">
        <w:r w:rsidR="00363AB4" w:rsidRPr="00363AB4">
          <w:rPr>
            <w:rStyle w:val="Hipercze"/>
            <w:rFonts w:eastAsia="Times New Roman"/>
            <w:sz w:val="22"/>
            <w:szCs w:val="22"/>
          </w:rPr>
          <w:t>http://um.slawno.ibip.pl/public/catalog/?id=228685&amp;idCatalog=390673</w:t>
        </w:r>
      </w:hyperlink>
    </w:p>
    <w:p w14:paraId="59BA2BE5" w14:textId="77777777" w:rsidR="00493700" w:rsidRDefault="00493700" w:rsidP="00733294">
      <w:pPr>
        <w:spacing w:after="0"/>
      </w:pPr>
    </w:p>
    <w:p w14:paraId="28734B30" w14:textId="7D69AA60" w:rsidR="0007037F" w:rsidRPr="00493700" w:rsidRDefault="0007037F" w:rsidP="001E7CA2">
      <w:pPr>
        <w:shd w:val="clear" w:color="auto" w:fill="D9D9D9" w:themeFill="background1" w:themeFillShade="D9"/>
        <w:rPr>
          <w:rFonts w:ascii="Arial" w:hAnsi="Arial" w:cs="Arial"/>
          <w:b/>
          <w:bCs/>
        </w:rPr>
      </w:pPr>
      <w:r w:rsidRPr="00493700">
        <w:rPr>
          <w:rFonts w:ascii="Arial" w:hAnsi="Arial" w:cs="Arial"/>
          <w:b/>
          <w:bCs/>
        </w:rPr>
        <w:t>Rozdział 3. Tryb udzielenia zamówienia</w:t>
      </w:r>
    </w:p>
    <w:p w14:paraId="6A183119" w14:textId="0B6B87FF" w:rsidR="0007037F" w:rsidRPr="00BC09F8" w:rsidRDefault="0007037F" w:rsidP="00830107">
      <w:pPr>
        <w:pStyle w:val="Default"/>
        <w:jc w:val="both"/>
        <w:rPr>
          <w:color w:val="auto"/>
          <w:sz w:val="22"/>
          <w:szCs w:val="22"/>
        </w:rPr>
      </w:pPr>
      <w:r w:rsidRPr="00BC09F8">
        <w:rPr>
          <w:b/>
          <w:bCs/>
          <w:color w:val="auto"/>
          <w:sz w:val="22"/>
          <w:szCs w:val="22"/>
        </w:rPr>
        <w:t xml:space="preserve">3.1. </w:t>
      </w:r>
      <w:r w:rsidRPr="00BC09F8">
        <w:rPr>
          <w:color w:val="auto"/>
          <w:sz w:val="22"/>
          <w:szCs w:val="22"/>
        </w:rPr>
        <w:t>Postępowanie prowadzone jest w trybie przetargu nieograniczonego na podstawie ustawy z dnia 11 września 2019</w:t>
      </w:r>
      <w:r w:rsidR="00092D37">
        <w:rPr>
          <w:color w:val="auto"/>
          <w:sz w:val="22"/>
          <w:szCs w:val="22"/>
        </w:rPr>
        <w:t xml:space="preserve"> </w:t>
      </w:r>
      <w:r w:rsidRPr="00BC09F8">
        <w:rPr>
          <w:color w:val="auto"/>
          <w:sz w:val="22"/>
          <w:szCs w:val="22"/>
        </w:rPr>
        <w:t>r. - Prawo zamówień publicznych (</w:t>
      </w:r>
      <w:r w:rsidR="0062269C">
        <w:rPr>
          <w:color w:val="auto"/>
          <w:sz w:val="22"/>
          <w:szCs w:val="22"/>
        </w:rPr>
        <w:t xml:space="preserve">tj. </w:t>
      </w:r>
      <w:r w:rsidRPr="00BC09F8">
        <w:rPr>
          <w:color w:val="auto"/>
          <w:sz w:val="22"/>
          <w:szCs w:val="22"/>
        </w:rPr>
        <w:t xml:space="preserve">Dz. U. </w:t>
      </w:r>
      <w:r w:rsidR="00264B8A">
        <w:rPr>
          <w:color w:val="auto"/>
          <w:sz w:val="22"/>
          <w:szCs w:val="22"/>
        </w:rPr>
        <w:t>z 20</w:t>
      </w:r>
      <w:r w:rsidR="0062269C">
        <w:rPr>
          <w:color w:val="auto"/>
          <w:sz w:val="22"/>
          <w:szCs w:val="22"/>
        </w:rPr>
        <w:t>21</w:t>
      </w:r>
      <w:r w:rsidR="00264B8A">
        <w:rPr>
          <w:color w:val="auto"/>
          <w:sz w:val="22"/>
          <w:szCs w:val="22"/>
        </w:rPr>
        <w:t xml:space="preserve"> r. </w:t>
      </w:r>
      <w:r w:rsidRPr="00BC09F8">
        <w:rPr>
          <w:color w:val="auto"/>
          <w:sz w:val="22"/>
          <w:szCs w:val="22"/>
        </w:rPr>
        <w:t xml:space="preserve">poz. </w:t>
      </w:r>
      <w:r w:rsidR="0062269C">
        <w:rPr>
          <w:color w:val="auto"/>
          <w:sz w:val="22"/>
          <w:szCs w:val="22"/>
        </w:rPr>
        <w:t>112</w:t>
      </w:r>
      <w:r w:rsidRPr="00BC09F8">
        <w:rPr>
          <w:color w:val="auto"/>
          <w:sz w:val="22"/>
          <w:szCs w:val="22"/>
        </w:rPr>
        <w:t xml:space="preserve">9 ze zm.), dalej zwanej ,,ustawą </w:t>
      </w:r>
      <w:proofErr w:type="spellStart"/>
      <w:r w:rsidRPr="00BC09F8">
        <w:rPr>
          <w:color w:val="auto"/>
          <w:sz w:val="22"/>
          <w:szCs w:val="22"/>
        </w:rPr>
        <w:t>Pzp</w:t>
      </w:r>
      <w:proofErr w:type="spellEnd"/>
      <w:r w:rsidRPr="00BC09F8">
        <w:rPr>
          <w:color w:val="auto"/>
          <w:sz w:val="22"/>
          <w:szCs w:val="22"/>
        </w:rPr>
        <w:t>", wraz z aktami wykonawczymi do ustawy.</w:t>
      </w:r>
    </w:p>
    <w:p w14:paraId="3D2082EB" w14:textId="410E49BB" w:rsidR="0007037F" w:rsidRPr="00BC09F8" w:rsidRDefault="0007037F" w:rsidP="00830107">
      <w:pPr>
        <w:pStyle w:val="Default"/>
        <w:jc w:val="both"/>
        <w:rPr>
          <w:color w:val="auto"/>
          <w:sz w:val="22"/>
          <w:szCs w:val="22"/>
        </w:rPr>
      </w:pPr>
      <w:r w:rsidRPr="00BC09F8">
        <w:rPr>
          <w:b/>
          <w:bCs/>
          <w:color w:val="auto"/>
          <w:sz w:val="22"/>
          <w:szCs w:val="22"/>
        </w:rPr>
        <w:t xml:space="preserve">3.2. </w:t>
      </w:r>
      <w:r w:rsidRPr="00BC09F8">
        <w:rPr>
          <w:color w:val="auto"/>
          <w:sz w:val="22"/>
          <w:szCs w:val="22"/>
        </w:rPr>
        <w:t xml:space="preserve">Szacunkowa wartość zamówienia przekracza równowartość kwoty określonej </w:t>
      </w:r>
      <w:r w:rsidR="00264B8A">
        <w:rPr>
          <w:color w:val="auto"/>
          <w:sz w:val="22"/>
          <w:szCs w:val="22"/>
        </w:rPr>
        <w:br/>
      </w:r>
      <w:r w:rsidRPr="00BC09F8">
        <w:rPr>
          <w:color w:val="auto"/>
          <w:sz w:val="22"/>
          <w:szCs w:val="22"/>
        </w:rPr>
        <w:t xml:space="preserve">w obwieszczeniu Prezesa Urzędu Zamówień Publicznych wydanym na podstawie art. 3 ust. 3 ustawy </w:t>
      </w:r>
      <w:proofErr w:type="spellStart"/>
      <w:r w:rsidRPr="00BC09F8">
        <w:rPr>
          <w:color w:val="auto"/>
          <w:sz w:val="22"/>
          <w:szCs w:val="22"/>
        </w:rPr>
        <w:t>Pzp</w:t>
      </w:r>
      <w:proofErr w:type="spellEnd"/>
      <w:r w:rsidRPr="00BC09F8">
        <w:rPr>
          <w:color w:val="auto"/>
          <w:sz w:val="22"/>
          <w:szCs w:val="22"/>
        </w:rPr>
        <w:t>.</w:t>
      </w:r>
    </w:p>
    <w:p w14:paraId="6BC2BA55" w14:textId="0DAEAC90" w:rsidR="0007037F" w:rsidRPr="0062269C" w:rsidRDefault="0007037F" w:rsidP="00830107">
      <w:pPr>
        <w:pStyle w:val="Default"/>
        <w:jc w:val="both"/>
        <w:rPr>
          <w:b/>
          <w:bCs/>
          <w:color w:val="auto"/>
          <w:sz w:val="22"/>
          <w:szCs w:val="22"/>
        </w:rPr>
      </w:pPr>
      <w:r w:rsidRPr="00BC09F8">
        <w:rPr>
          <w:b/>
          <w:bCs/>
          <w:color w:val="auto"/>
          <w:sz w:val="22"/>
          <w:szCs w:val="22"/>
        </w:rPr>
        <w:t xml:space="preserve">3.3 </w:t>
      </w:r>
      <w:r w:rsidRPr="0062269C">
        <w:rPr>
          <w:b/>
          <w:bCs/>
          <w:color w:val="auto"/>
          <w:sz w:val="22"/>
          <w:szCs w:val="22"/>
        </w:rPr>
        <w:t xml:space="preserve">Zamawiający będzie stosował procedurę, o której mowa w art. 139 ust. 1 ustawy </w:t>
      </w:r>
      <w:proofErr w:type="spellStart"/>
      <w:r w:rsidRPr="0062269C">
        <w:rPr>
          <w:b/>
          <w:bCs/>
          <w:color w:val="auto"/>
          <w:sz w:val="22"/>
          <w:szCs w:val="22"/>
        </w:rPr>
        <w:t>Pzp</w:t>
      </w:r>
      <w:proofErr w:type="spellEnd"/>
      <w:r w:rsidRPr="0062269C">
        <w:rPr>
          <w:b/>
          <w:bCs/>
          <w:color w:val="auto"/>
          <w:sz w:val="22"/>
          <w:szCs w:val="22"/>
        </w:rPr>
        <w:t xml:space="preserve"> (tj. tzw. procedurę odwróconą). W pierwszej kolejności Zamawiający dokonana badania i oceny ofert, a następnie dokona kwalifikacji podmiotowej Wykonawcy, którego oferta została najwyżej oceniona, w zakresie braku podstaw wykluczenia oraz spełniania warunków udziału w postępowaniu.</w:t>
      </w:r>
    </w:p>
    <w:p w14:paraId="25011DF9" w14:textId="0824A634" w:rsidR="00376A61" w:rsidRPr="00BC09F8" w:rsidRDefault="00376A61" w:rsidP="00830107">
      <w:pPr>
        <w:pStyle w:val="Default"/>
        <w:jc w:val="both"/>
        <w:rPr>
          <w:color w:val="auto"/>
          <w:sz w:val="22"/>
          <w:szCs w:val="22"/>
        </w:rPr>
      </w:pPr>
      <w:r w:rsidRPr="00BC09F8">
        <w:rPr>
          <w:b/>
          <w:bCs/>
          <w:color w:val="auto"/>
          <w:sz w:val="22"/>
          <w:szCs w:val="22"/>
        </w:rPr>
        <w:t xml:space="preserve">3.4 </w:t>
      </w:r>
      <w:r w:rsidRPr="0062269C">
        <w:rPr>
          <w:b/>
          <w:bCs/>
          <w:color w:val="auto"/>
          <w:sz w:val="22"/>
          <w:szCs w:val="22"/>
        </w:rPr>
        <w:t xml:space="preserve">Zastosowanie procedury, o której mowa w art. 139 ust. 1 ustawy </w:t>
      </w:r>
      <w:proofErr w:type="spellStart"/>
      <w:r w:rsidRPr="0062269C">
        <w:rPr>
          <w:b/>
          <w:bCs/>
          <w:color w:val="auto"/>
          <w:sz w:val="22"/>
          <w:szCs w:val="22"/>
        </w:rPr>
        <w:t>Pzp</w:t>
      </w:r>
      <w:proofErr w:type="spellEnd"/>
      <w:r w:rsidRPr="0062269C">
        <w:rPr>
          <w:b/>
          <w:bCs/>
          <w:color w:val="auto"/>
          <w:sz w:val="22"/>
          <w:szCs w:val="22"/>
        </w:rPr>
        <w:t xml:space="preserve"> nie zwalnia Wykonawców z obowiązku złożenia wraz Ofertą oświadczenia, o którym mowa w art.125 </w:t>
      </w:r>
      <w:r w:rsidR="0062269C" w:rsidRPr="0062269C">
        <w:rPr>
          <w:b/>
          <w:bCs/>
          <w:color w:val="auto"/>
          <w:sz w:val="22"/>
          <w:szCs w:val="22"/>
        </w:rPr>
        <w:br/>
      </w:r>
      <w:r w:rsidRPr="0062269C">
        <w:rPr>
          <w:b/>
          <w:bCs/>
          <w:color w:val="auto"/>
          <w:sz w:val="22"/>
          <w:szCs w:val="22"/>
        </w:rPr>
        <w:t xml:space="preserve">ust 1 ustawy </w:t>
      </w:r>
      <w:proofErr w:type="spellStart"/>
      <w:r w:rsidRPr="0062269C">
        <w:rPr>
          <w:b/>
          <w:bCs/>
          <w:color w:val="auto"/>
          <w:sz w:val="22"/>
          <w:szCs w:val="22"/>
        </w:rPr>
        <w:t>Pzp</w:t>
      </w:r>
      <w:proofErr w:type="spellEnd"/>
      <w:r w:rsidR="0062269C">
        <w:rPr>
          <w:b/>
          <w:bCs/>
          <w:color w:val="auto"/>
          <w:sz w:val="22"/>
          <w:szCs w:val="22"/>
        </w:rPr>
        <w:t>.</w:t>
      </w:r>
    </w:p>
    <w:p w14:paraId="36E7B29F" w14:textId="0108C70D" w:rsidR="00376A61" w:rsidRPr="00BC09F8" w:rsidRDefault="00376A61" w:rsidP="00830107">
      <w:pPr>
        <w:pStyle w:val="Default"/>
        <w:jc w:val="both"/>
        <w:rPr>
          <w:color w:val="auto"/>
          <w:sz w:val="22"/>
          <w:szCs w:val="22"/>
        </w:rPr>
      </w:pPr>
      <w:r w:rsidRPr="00BC09F8">
        <w:rPr>
          <w:b/>
          <w:bCs/>
          <w:color w:val="auto"/>
          <w:sz w:val="22"/>
          <w:szCs w:val="22"/>
        </w:rPr>
        <w:t>3.5</w:t>
      </w:r>
      <w:r w:rsidR="0062269C">
        <w:rPr>
          <w:b/>
          <w:bCs/>
          <w:color w:val="auto"/>
          <w:sz w:val="22"/>
          <w:szCs w:val="22"/>
        </w:rPr>
        <w:t xml:space="preserve"> </w:t>
      </w:r>
      <w:r w:rsidRPr="00BC09F8">
        <w:rPr>
          <w:color w:val="auto"/>
          <w:sz w:val="22"/>
          <w:szCs w:val="22"/>
        </w:rPr>
        <w:t xml:space="preserve">Jeżeli wobec Wykonawcy, którego oferta została najwyżej oceniona zachodzą podstawy wykluczenia, Wykonawca ten nie spełnia warunków udziału w postępowaniu, nie składa podmiotowych środków dowodowych lub oświadczenia, o którym mowa w art. 125 ust 1 ustawy </w:t>
      </w:r>
      <w:proofErr w:type="spellStart"/>
      <w:r w:rsidRPr="00BC09F8">
        <w:rPr>
          <w:color w:val="auto"/>
          <w:sz w:val="22"/>
          <w:szCs w:val="22"/>
        </w:rPr>
        <w:t>Pzp</w:t>
      </w:r>
      <w:proofErr w:type="spellEnd"/>
      <w:r w:rsidRPr="00BC09F8">
        <w:rPr>
          <w:color w:val="auto"/>
          <w:sz w:val="22"/>
          <w:szCs w:val="22"/>
        </w:rPr>
        <w:t xml:space="preserve"> potwierdzających brak podstaw do wykluczenia lub spełnianie warunków udziału w postępowaniu, Zamawiający dokona ponownego badania i oceny ofert pozostałych Wykonawców, a następnie dokonana kwalifikacji podmiotowej Wykonawcy, którego oferta </w:t>
      </w:r>
      <w:r w:rsidRPr="00BC09F8">
        <w:rPr>
          <w:color w:val="auto"/>
          <w:sz w:val="22"/>
          <w:szCs w:val="22"/>
        </w:rPr>
        <w:lastRenderedPageBreak/>
        <w:t>została najwyżej ocenia, w zakresie braku podstaw wykluczenia oraz spełniania warunków udziału w postępowaniu.</w:t>
      </w:r>
    </w:p>
    <w:p w14:paraId="71BC5D71" w14:textId="77777777" w:rsidR="00376A61" w:rsidRPr="00BC09F8" w:rsidRDefault="00376A61" w:rsidP="00830107">
      <w:pPr>
        <w:pStyle w:val="Default"/>
        <w:jc w:val="both"/>
        <w:rPr>
          <w:color w:val="auto"/>
          <w:sz w:val="22"/>
          <w:szCs w:val="22"/>
        </w:rPr>
      </w:pPr>
      <w:r w:rsidRPr="00BC09F8">
        <w:rPr>
          <w:b/>
          <w:bCs/>
          <w:color w:val="auto"/>
          <w:sz w:val="22"/>
          <w:szCs w:val="22"/>
        </w:rPr>
        <w:t xml:space="preserve">3.6 </w:t>
      </w:r>
      <w:r w:rsidRPr="00BC09F8">
        <w:rPr>
          <w:color w:val="auto"/>
          <w:sz w:val="22"/>
          <w:szCs w:val="22"/>
        </w:rPr>
        <w:t>Zamawiający kontynuuje procedurę, o której mowa w pkt. 3.5 SWZ do momentu wyboru najkorzystniejszej oferty albo unieważnienia postępowania o udzielenie zamówienia.</w:t>
      </w:r>
    </w:p>
    <w:p w14:paraId="6259B687" w14:textId="77777777" w:rsidR="00376A61" w:rsidRPr="00BC09F8" w:rsidRDefault="00376A61" w:rsidP="00830107">
      <w:pPr>
        <w:pStyle w:val="Default"/>
        <w:jc w:val="both"/>
        <w:rPr>
          <w:color w:val="auto"/>
          <w:sz w:val="22"/>
          <w:szCs w:val="22"/>
        </w:rPr>
      </w:pPr>
      <w:r w:rsidRPr="00BC09F8">
        <w:rPr>
          <w:b/>
          <w:bCs/>
          <w:color w:val="auto"/>
          <w:sz w:val="22"/>
          <w:szCs w:val="22"/>
        </w:rPr>
        <w:t xml:space="preserve">3.7 </w:t>
      </w:r>
      <w:r w:rsidRPr="00BC09F8">
        <w:rPr>
          <w:color w:val="auto"/>
          <w:sz w:val="22"/>
          <w:szCs w:val="22"/>
        </w:rPr>
        <w:t xml:space="preserve">Do czynności podejmowanych przez Zamawiającego i Wykonawców stosować się będzie przepisy ustawy z dnia 23 kwietnia 1964 r. – Kodeks cywilny (Dz. U. z 2020 r., poz. 1740), jeżeli przepisy ustawy </w:t>
      </w:r>
      <w:proofErr w:type="spellStart"/>
      <w:r w:rsidRPr="00BC09F8">
        <w:rPr>
          <w:color w:val="auto"/>
          <w:sz w:val="22"/>
          <w:szCs w:val="22"/>
        </w:rPr>
        <w:t>Pzp</w:t>
      </w:r>
      <w:proofErr w:type="spellEnd"/>
      <w:r w:rsidRPr="00BC09F8">
        <w:rPr>
          <w:color w:val="auto"/>
          <w:sz w:val="22"/>
          <w:szCs w:val="22"/>
        </w:rPr>
        <w:t xml:space="preserve"> nie stanowią inaczej. </w:t>
      </w:r>
    </w:p>
    <w:p w14:paraId="6DC8A5AA" w14:textId="1C42DF4A" w:rsidR="00AD7B63" w:rsidRPr="00AD7B63" w:rsidRDefault="00376A61" w:rsidP="00830107">
      <w:pPr>
        <w:pStyle w:val="Default"/>
        <w:jc w:val="both"/>
        <w:rPr>
          <w:color w:val="auto"/>
          <w:sz w:val="22"/>
          <w:szCs w:val="22"/>
        </w:rPr>
      </w:pPr>
      <w:r w:rsidRPr="00BC09F8">
        <w:rPr>
          <w:b/>
          <w:bCs/>
          <w:color w:val="auto"/>
          <w:sz w:val="22"/>
          <w:szCs w:val="22"/>
        </w:rPr>
        <w:t xml:space="preserve">3.8 </w:t>
      </w:r>
      <w:r w:rsidRPr="00BC09F8">
        <w:rPr>
          <w:color w:val="auto"/>
          <w:sz w:val="22"/>
          <w:szCs w:val="22"/>
        </w:rPr>
        <w:t xml:space="preserve">Pojęciom użytym w SWZ należy nadać znaczenie zgodne z ich znaczeniem zawartym </w:t>
      </w:r>
      <w:r w:rsidR="00AC444A">
        <w:rPr>
          <w:color w:val="auto"/>
          <w:sz w:val="22"/>
          <w:szCs w:val="22"/>
        </w:rPr>
        <w:br/>
      </w:r>
      <w:r w:rsidRPr="00BC09F8">
        <w:rPr>
          <w:color w:val="auto"/>
          <w:sz w:val="22"/>
          <w:szCs w:val="22"/>
        </w:rPr>
        <w:t xml:space="preserve">w powszechnie obowiązujących przepisach prawa, w szczególności w ustawie z dnia </w:t>
      </w:r>
      <w:r w:rsidR="00AC444A">
        <w:rPr>
          <w:color w:val="auto"/>
          <w:sz w:val="22"/>
          <w:szCs w:val="22"/>
        </w:rPr>
        <w:br/>
      </w:r>
      <w:r w:rsidRPr="00BC09F8">
        <w:rPr>
          <w:color w:val="auto"/>
          <w:sz w:val="22"/>
          <w:szCs w:val="22"/>
        </w:rPr>
        <w:t>13 września 1996 r. o utrzymaniu czystości i porządku w gminach (</w:t>
      </w:r>
      <w:proofErr w:type="spellStart"/>
      <w:r w:rsidRPr="00BC09F8">
        <w:rPr>
          <w:color w:val="auto"/>
          <w:sz w:val="22"/>
          <w:szCs w:val="22"/>
        </w:rPr>
        <w:t>t.j</w:t>
      </w:r>
      <w:proofErr w:type="spellEnd"/>
      <w:r w:rsidRPr="00BC09F8">
        <w:rPr>
          <w:color w:val="auto"/>
          <w:sz w:val="22"/>
          <w:szCs w:val="22"/>
        </w:rPr>
        <w:t xml:space="preserve">. Dz. U. z 2020 r. </w:t>
      </w:r>
      <w:r w:rsidR="00AC444A">
        <w:rPr>
          <w:color w:val="auto"/>
          <w:sz w:val="22"/>
          <w:szCs w:val="22"/>
        </w:rPr>
        <w:br/>
      </w:r>
      <w:r w:rsidRPr="00BC09F8">
        <w:rPr>
          <w:color w:val="auto"/>
          <w:sz w:val="22"/>
          <w:szCs w:val="22"/>
        </w:rPr>
        <w:t xml:space="preserve">poz. 1439 z późn. zm.) (w szczególności art. 9d ust. 1 i ust. 2 tej ustawy), ustawie z dnia </w:t>
      </w:r>
      <w:r w:rsidR="00AC444A">
        <w:rPr>
          <w:color w:val="auto"/>
          <w:sz w:val="22"/>
          <w:szCs w:val="22"/>
        </w:rPr>
        <w:br/>
      </w:r>
      <w:r w:rsidRPr="00BC09F8">
        <w:rPr>
          <w:color w:val="auto"/>
          <w:sz w:val="22"/>
          <w:szCs w:val="22"/>
        </w:rPr>
        <w:t>14 grudnia 2012 r. o odpadach (</w:t>
      </w:r>
      <w:proofErr w:type="spellStart"/>
      <w:r w:rsidRPr="00BC09F8">
        <w:rPr>
          <w:color w:val="auto"/>
          <w:sz w:val="22"/>
          <w:szCs w:val="22"/>
        </w:rPr>
        <w:t>t.j</w:t>
      </w:r>
      <w:proofErr w:type="spellEnd"/>
      <w:r w:rsidRPr="00BC09F8">
        <w:rPr>
          <w:color w:val="auto"/>
          <w:sz w:val="22"/>
          <w:szCs w:val="22"/>
        </w:rPr>
        <w:t>. Dz. U. z 2020 r. poz. 797 z późn. zm.), chyba że z treści SWZ wynika co innego.</w:t>
      </w:r>
    </w:p>
    <w:p w14:paraId="6B383015" w14:textId="77777777" w:rsidR="00AD7B63" w:rsidRDefault="00AD7B63" w:rsidP="00733294">
      <w:pPr>
        <w:spacing w:after="0"/>
        <w:rPr>
          <w:rFonts w:ascii="Arial" w:hAnsi="Arial" w:cs="Arial"/>
          <w:b/>
          <w:bCs/>
        </w:rPr>
      </w:pPr>
    </w:p>
    <w:p w14:paraId="7A41653F" w14:textId="4C7CCFAE" w:rsidR="0086047F" w:rsidRPr="00BC09F8" w:rsidRDefault="00376A61" w:rsidP="001E7CA2">
      <w:pPr>
        <w:shd w:val="clear" w:color="auto" w:fill="D9D9D9" w:themeFill="background1" w:themeFillShade="D9"/>
        <w:rPr>
          <w:rFonts w:ascii="Arial" w:hAnsi="Arial" w:cs="Arial"/>
          <w:b/>
          <w:bCs/>
        </w:rPr>
      </w:pPr>
      <w:r w:rsidRPr="00BC09F8">
        <w:rPr>
          <w:rFonts w:ascii="Arial" w:hAnsi="Arial" w:cs="Arial"/>
          <w:b/>
          <w:bCs/>
        </w:rPr>
        <w:t>Rozdział 4. Opis przedmiotu zamówienia</w:t>
      </w:r>
    </w:p>
    <w:p w14:paraId="038B4104" w14:textId="4CE0F410" w:rsidR="00AD7B63" w:rsidRPr="00AD7B63" w:rsidRDefault="00AD7B63" w:rsidP="000E7549">
      <w:pPr>
        <w:pStyle w:val="Akapitzlist"/>
        <w:numPr>
          <w:ilvl w:val="0"/>
          <w:numId w:val="61"/>
        </w:numPr>
        <w:autoSpaceDE w:val="0"/>
        <w:spacing w:after="0" w:line="100" w:lineRule="atLeast"/>
        <w:ind w:left="284" w:hanging="284"/>
        <w:rPr>
          <w:rFonts w:ascii="Arial" w:eastAsia="Calibri" w:hAnsi="Arial" w:cs="Arial"/>
          <w:b/>
          <w:bCs/>
          <w:lang w:eastAsia="ar-SA"/>
        </w:rPr>
      </w:pPr>
      <w:r w:rsidRPr="00AD7B63">
        <w:rPr>
          <w:rFonts w:ascii="Arial" w:eastAsia="Calibri" w:hAnsi="Arial" w:cs="Arial"/>
          <w:b/>
          <w:bCs/>
          <w:lang w:eastAsia="ar-SA"/>
        </w:rPr>
        <w:t>CHARAKTERYSTYKA GMINY MIASTO SŁAWNO</w:t>
      </w:r>
    </w:p>
    <w:p w14:paraId="1049EB22" w14:textId="77777777" w:rsidR="00AD7B63" w:rsidRPr="00AD7B63" w:rsidRDefault="00AD7B63" w:rsidP="000E7549">
      <w:pPr>
        <w:numPr>
          <w:ilvl w:val="0"/>
          <w:numId w:val="41"/>
        </w:numPr>
        <w:suppressAutoHyphens/>
        <w:autoSpaceDE w:val="0"/>
        <w:spacing w:after="0" w:line="100" w:lineRule="atLeast"/>
        <w:ind w:left="567" w:hanging="283"/>
        <w:textAlignment w:val="baseline"/>
        <w:rPr>
          <w:rFonts w:ascii="Arial" w:eastAsia="Calibri" w:hAnsi="Arial" w:cs="Arial"/>
          <w:b/>
          <w:bCs/>
          <w:lang w:eastAsia="ar-SA"/>
        </w:rPr>
      </w:pPr>
      <w:r w:rsidRPr="00AD7B63">
        <w:rPr>
          <w:rFonts w:ascii="Arial" w:eastAsia="Calibri" w:hAnsi="Arial" w:cs="Arial"/>
          <w:b/>
          <w:bCs/>
          <w:lang w:eastAsia="ar-SA"/>
        </w:rPr>
        <w:t>Powierzchnia</w:t>
      </w:r>
    </w:p>
    <w:p w14:paraId="7ECE1F0F" w14:textId="77777777" w:rsidR="00AD7B63" w:rsidRPr="00AD7B63" w:rsidRDefault="00AD7B63" w:rsidP="00AD7B63">
      <w:pPr>
        <w:autoSpaceDE w:val="0"/>
        <w:spacing w:after="0" w:line="100" w:lineRule="atLeast"/>
        <w:rPr>
          <w:rFonts w:ascii="Arial" w:eastAsia="Calibri" w:hAnsi="Arial" w:cs="Arial"/>
          <w:lang w:eastAsia="ar-SA"/>
        </w:rPr>
      </w:pPr>
      <w:r w:rsidRPr="00AD7B63">
        <w:rPr>
          <w:rFonts w:ascii="Arial" w:eastAsia="Calibri" w:hAnsi="Arial" w:cs="Arial"/>
          <w:lang w:eastAsia="ar-SA"/>
        </w:rPr>
        <w:t xml:space="preserve">          Powierzchnia Gminy Miasto Sławno wynosi </w:t>
      </w:r>
      <w:r w:rsidRPr="00AD7B63">
        <w:rPr>
          <w:rFonts w:ascii="Arial" w:eastAsia="Calibri" w:hAnsi="Arial" w:cs="Arial"/>
          <w:b/>
          <w:lang w:eastAsia="ar-SA"/>
        </w:rPr>
        <w:t>1583 ha</w:t>
      </w:r>
      <w:r w:rsidRPr="00AD7B63">
        <w:rPr>
          <w:rFonts w:ascii="Arial" w:eastAsia="Calibri" w:hAnsi="Arial" w:cs="Arial"/>
          <w:lang w:eastAsia="ar-SA"/>
        </w:rPr>
        <w:t>.</w:t>
      </w:r>
    </w:p>
    <w:p w14:paraId="448A8CFE" w14:textId="77777777" w:rsidR="00AD7B63" w:rsidRPr="00AD7B63" w:rsidRDefault="00AD7B63" w:rsidP="000E7549">
      <w:pPr>
        <w:numPr>
          <w:ilvl w:val="0"/>
          <w:numId w:val="41"/>
        </w:numPr>
        <w:suppressAutoHyphens/>
        <w:autoSpaceDE w:val="0"/>
        <w:spacing w:after="0" w:line="100" w:lineRule="atLeast"/>
        <w:ind w:left="567" w:hanging="283"/>
        <w:textAlignment w:val="baseline"/>
        <w:rPr>
          <w:rFonts w:ascii="Arial" w:eastAsia="Calibri" w:hAnsi="Arial" w:cs="Arial"/>
          <w:b/>
          <w:bCs/>
          <w:lang w:eastAsia="ar-SA"/>
        </w:rPr>
      </w:pPr>
      <w:r w:rsidRPr="00AD7B63">
        <w:rPr>
          <w:rFonts w:ascii="Arial" w:eastAsia="Calibri" w:hAnsi="Arial" w:cs="Arial"/>
          <w:b/>
          <w:bCs/>
          <w:lang w:eastAsia="ar-SA"/>
        </w:rPr>
        <w:t>Liczba mieszka</w:t>
      </w:r>
      <w:r w:rsidRPr="00AD7B63">
        <w:rPr>
          <w:rFonts w:ascii="Arial" w:eastAsia="TimesNewRoman" w:hAnsi="Arial" w:cs="Arial"/>
          <w:b/>
          <w:bCs/>
          <w:lang w:eastAsia="ar-SA"/>
        </w:rPr>
        <w:t>ń</w:t>
      </w:r>
      <w:r w:rsidRPr="00AD7B63">
        <w:rPr>
          <w:rFonts w:ascii="Arial" w:eastAsia="Calibri" w:hAnsi="Arial" w:cs="Arial"/>
          <w:b/>
          <w:bCs/>
          <w:lang w:eastAsia="ar-SA"/>
        </w:rPr>
        <w:t xml:space="preserve">ców </w:t>
      </w:r>
    </w:p>
    <w:p w14:paraId="124FC092" w14:textId="77777777" w:rsidR="00AD7B63" w:rsidRPr="00AD7B63" w:rsidRDefault="00AD7B63" w:rsidP="00AD7B63">
      <w:pPr>
        <w:autoSpaceDE w:val="0"/>
        <w:spacing w:after="0" w:line="100" w:lineRule="atLeast"/>
        <w:ind w:left="567"/>
        <w:jc w:val="both"/>
        <w:rPr>
          <w:rFonts w:ascii="Arial" w:eastAsia="Calibri" w:hAnsi="Arial" w:cs="Arial"/>
          <w:lang w:eastAsia="ar-SA"/>
        </w:rPr>
      </w:pPr>
      <w:r w:rsidRPr="00AD7B63">
        <w:rPr>
          <w:rFonts w:ascii="Arial" w:eastAsia="Calibri" w:hAnsi="Arial" w:cs="Arial"/>
          <w:lang w:eastAsia="ar-SA"/>
        </w:rPr>
        <w:t xml:space="preserve">Liczba mieszkańców Gminy Miasto Sławno wynosi  </w:t>
      </w:r>
      <w:r w:rsidRPr="00AD7B63">
        <w:rPr>
          <w:rFonts w:ascii="Arial" w:eastAsia="Calibri" w:hAnsi="Arial" w:cs="Arial"/>
          <w:b/>
          <w:bCs/>
          <w:lang w:eastAsia="ar-SA"/>
        </w:rPr>
        <w:t xml:space="preserve">11699 </w:t>
      </w:r>
      <w:r w:rsidRPr="00AD7B63">
        <w:rPr>
          <w:rFonts w:ascii="Arial" w:eastAsia="Calibri" w:hAnsi="Arial" w:cs="Arial"/>
          <w:lang w:eastAsia="ar-SA"/>
        </w:rPr>
        <w:t xml:space="preserve">(stan na dzień 31.12.2020 r.) </w:t>
      </w:r>
    </w:p>
    <w:p w14:paraId="189B61C8" w14:textId="77777777" w:rsidR="00AD7B63" w:rsidRPr="00AD7B63" w:rsidRDefault="00AD7B63" w:rsidP="000E7549">
      <w:pPr>
        <w:numPr>
          <w:ilvl w:val="0"/>
          <w:numId w:val="41"/>
        </w:numPr>
        <w:suppressAutoHyphens/>
        <w:autoSpaceDE w:val="0"/>
        <w:spacing w:after="0" w:line="100" w:lineRule="atLeast"/>
        <w:ind w:left="567" w:hanging="283"/>
        <w:jc w:val="both"/>
        <w:textAlignment w:val="baseline"/>
        <w:rPr>
          <w:rFonts w:ascii="Arial" w:eastAsia="Calibri" w:hAnsi="Arial" w:cs="Arial"/>
          <w:lang w:eastAsia="ar-SA"/>
        </w:rPr>
      </w:pPr>
      <w:r w:rsidRPr="00AD7B63">
        <w:rPr>
          <w:rFonts w:ascii="Arial" w:eastAsia="Calibri" w:hAnsi="Arial" w:cs="Arial"/>
          <w:b/>
          <w:lang w:eastAsia="ar-SA"/>
        </w:rPr>
        <w:t>Liczba budynków jednorodzinnych i równoważnych (gospodarstw domowych)</w:t>
      </w:r>
      <w:r w:rsidRPr="00AD7B63">
        <w:rPr>
          <w:rFonts w:ascii="Arial" w:eastAsia="Calibri" w:hAnsi="Arial" w:cs="Arial"/>
          <w:lang w:eastAsia="ar-SA"/>
        </w:rPr>
        <w:t xml:space="preserve"> –  </w:t>
      </w:r>
      <w:r w:rsidRPr="00AD7B63">
        <w:rPr>
          <w:rFonts w:ascii="Arial" w:eastAsia="Calibri" w:hAnsi="Arial" w:cs="Arial"/>
          <w:b/>
          <w:lang w:eastAsia="ar-SA"/>
        </w:rPr>
        <w:t>ok. 1500.</w:t>
      </w:r>
    </w:p>
    <w:p w14:paraId="1C02E6BD" w14:textId="77777777" w:rsidR="00AD7B63" w:rsidRPr="00AD7B63" w:rsidRDefault="00AD7B63" w:rsidP="000E7549">
      <w:pPr>
        <w:numPr>
          <w:ilvl w:val="0"/>
          <w:numId w:val="41"/>
        </w:numPr>
        <w:suppressAutoHyphens/>
        <w:autoSpaceDE w:val="0"/>
        <w:autoSpaceDN w:val="0"/>
        <w:spacing w:after="0" w:line="240" w:lineRule="auto"/>
        <w:ind w:left="567" w:hanging="283"/>
        <w:contextualSpacing/>
        <w:jc w:val="both"/>
        <w:textAlignment w:val="baseline"/>
        <w:rPr>
          <w:rFonts w:ascii="Arial" w:eastAsia="Calibri" w:hAnsi="Arial" w:cs="Arial"/>
        </w:rPr>
      </w:pPr>
      <w:r w:rsidRPr="00AD7B63">
        <w:rPr>
          <w:rFonts w:ascii="Arial" w:eastAsia="Calibri" w:hAnsi="Arial" w:cs="Arial"/>
          <w:b/>
        </w:rPr>
        <w:t>Liczba budynków wielorodzinnych</w:t>
      </w:r>
      <w:r w:rsidRPr="00AD7B63">
        <w:rPr>
          <w:rFonts w:ascii="Arial" w:eastAsia="Calibri" w:hAnsi="Arial" w:cs="Arial"/>
        </w:rPr>
        <w:t xml:space="preserve"> – </w:t>
      </w:r>
      <w:r w:rsidRPr="00AD7B63">
        <w:rPr>
          <w:rFonts w:ascii="Arial" w:eastAsia="Calibri" w:hAnsi="Arial" w:cs="Arial"/>
          <w:b/>
        </w:rPr>
        <w:t>ok. 300</w:t>
      </w:r>
      <w:r w:rsidRPr="00AD7B63">
        <w:rPr>
          <w:rFonts w:ascii="Arial" w:eastAsia="Calibri" w:hAnsi="Arial" w:cs="Arial"/>
        </w:rPr>
        <w:t>.</w:t>
      </w:r>
    </w:p>
    <w:p w14:paraId="365A932A" w14:textId="77777777" w:rsidR="00AD7B63" w:rsidRPr="00AD7B63" w:rsidRDefault="00AD7B63" w:rsidP="000E7549">
      <w:pPr>
        <w:numPr>
          <w:ilvl w:val="0"/>
          <w:numId w:val="41"/>
        </w:numPr>
        <w:suppressAutoHyphens/>
        <w:autoSpaceDE w:val="0"/>
        <w:autoSpaceDN w:val="0"/>
        <w:spacing w:after="0" w:line="240" w:lineRule="auto"/>
        <w:ind w:left="567" w:hanging="283"/>
        <w:contextualSpacing/>
        <w:jc w:val="both"/>
        <w:textAlignment w:val="baseline"/>
        <w:rPr>
          <w:rFonts w:ascii="Arial" w:eastAsia="Calibri" w:hAnsi="Arial" w:cs="Arial"/>
        </w:rPr>
      </w:pPr>
      <w:r w:rsidRPr="00AD7B63">
        <w:rPr>
          <w:rFonts w:ascii="Arial" w:eastAsia="Calibri" w:hAnsi="Arial" w:cs="Arial"/>
          <w:b/>
        </w:rPr>
        <w:t>Liczba miejsc do gromadzenia odpadów zmieszanych (altanki, miejsca ustawienia pojemników) –  ok. 1800</w:t>
      </w:r>
      <w:r w:rsidRPr="00AD7B63">
        <w:rPr>
          <w:rFonts w:ascii="Arial" w:eastAsia="Calibri" w:hAnsi="Arial" w:cs="Arial"/>
        </w:rPr>
        <w:t>.</w:t>
      </w:r>
    </w:p>
    <w:p w14:paraId="4BCC7611" w14:textId="77777777" w:rsidR="00AD7B63" w:rsidRPr="00AD7B63" w:rsidRDefault="00AD7B63" w:rsidP="000E7549">
      <w:pPr>
        <w:numPr>
          <w:ilvl w:val="0"/>
          <w:numId w:val="41"/>
        </w:numPr>
        <w:suppressAutoHyphens/>
        <w:autoSpaceDE w:val="0"/>
        <w:autoSpaceDN w:val="0"/>
        <w:spacing w:after="0" w:line="240" w:lineRule="auto"/>
        <w:ind w:left="567" w:hanging="283"/>
        <w:contextualSpacing/>
        <w:jc w:val="both"/>
        <w:textAlignment w:val="baseline"/>
        <w:rPr>
          <w:rFonts w:ascii="Arial" w:eastAsia="Calibri" w:hAnsi="Arial" w:cs="Arial"/>
        </w:rPr>
      </w:pPr>
      <w:r w:rsidRPr="00AD7B63">
        <w:rPr>
          <w:rFonts w:ascii="Arial" w:eastAsia="Calibri" w:hAnsi="Arial" w:cs="Arial"/>
          <w:b/>
          <w:bCs/>
        </w:rPr>
        <w:t>Przedmiot zamówienia zgodnie z kodem CPV:</w:t>
      </w:r>
    </w:p>
    <w:p w14:paraId="7DDA52C6" w14:textId="77777777" w:rsidR="00AD7B63" w:rsidRPr="00AD7B63" w:rsidRDefault="00AD7B63" w:rsidP="00AD7B63">
      <w:pPr>
        <w:autoSpaceDE w:val="0"/>
        <w:spacing w:after="0" w:line="100" w:lineRule="atLeast"/>
        <w:ind w:firstLine="567"/>
        <w:jc w:val="both"/>
        <w:rPr>
          <w:rFonts w:ascii="Arial" w:eastAsia="Calibri" w:hAnsi="Arial" w:cs="Arial"/>
          <w:bCs/>
          <w:lang w:eastAsia="ar-SA"/>
        </w:rPr>
      </w:pPr>
      <w:bookmarkStart w:id="2" w:name="_Hlk82512108"/>
      <w:r w:rsidRPr="00AD7B63">
        <w:rPr>
          <w:rFonts w:ascii="Arial" w:eastAsia="Calibri" w:hAnsi="Arial" w:cs="Arial"/>
          <w:bCs/>
          <w:lang w:eastAsia="ar-SA"/>
        </w:rPr>
        <w:t xml:space="preserve">90.50.00.00-2 </w:t>
      </w:r>
      <w:bookmarkEnd w:id="2"/>
      <w:r w:rsidRPr="00AD7B63">
        <w:rPr>
          <w:rFonts w:ascii="Arial" w:eastAsia="Calibri" w:hAnsi="Arial" w:cs="Arial"/>
          <w:bCs/>
          <w:lang w:eastAsia="ar-SA"/>
        </w:rPr>
        <w:t>usługi związane z odpadami</w:t>
      </w:r>
    </w:p>
    <w:p w14:paraId="3BA665A6" w14:textId="77777777" w:rsidR="00AD7B63" w:rsidRPr="00AD7B63" w:rsidRDefault="00AD7B63" w:rsidP="00AD7B63">
      <w:pPr>
        <w:autoSpaceDE w:val="0"/>
        <w:spacing w:after="0" w:line="100" w:lineRule="atLeast"/>
        <w:ind w:firstLine="567"/>
        <w:jc w:val="both"/>
        <w:rPr>
          <w:rFonts w:ascii="Arial" w:eastAsia="Calibri" w:hAnsi="Arial" w:cs="Arial"/>
          <w:bCs/>
          <w:lang w:eastAsia="ar-SA"/>
        </w:rPr>
      </w:pPr>
      <w:r w:rsidRPr="00AD7B63">
        <w:rPr>
          <w:rFonts w:ascii="Arial" w:eastAsia="Calibri" w:hAnsi="Arial" w:cs="Arial"/>
          <w:bCs/>
          <w:lang w:eastAsia="ar-SA"/>
        </w:rPr>
        <w:t>90.51.10.00-2 usługi wywozu odpadów</w:t>
      </w:r>
    </w:p>
    <w:p w14:paraId="7996648C" w14:textId="2B7A5B21" w:rsidR="00AD7B63" w:rsidRPr="00AD7B63" w:rsidRDefault="00AD7B63" w:rsidP="006B7ACD">
      <w:pPr>
        <w:pStyle w:val="Akapitzlist"/>
        <w:numPr>
          <w:ilvl w:val="4"/>
          <w:numId w:val="62"/>
        </w:numPr>
        <w:autoSpaceDE w:val="0"/>
        <w:spacing w:after="0" w:line="240" w:lineRule="auto"/>
        <w:ind w:left="1843" w:hanging="1279"/>
        <w:jc w:val="both"/>
        <w:rPr>
          <w:rFonts w:ascii="Arial" w:eastAsia="Calibri" w:hAnsi="Arial" w:cs="Arial"/>
        </w:rPr>
      </w:pPr>
      <w:r w:rsidRPr="00AD7B63">
        <w:rPr>
          <w:rFonts w:ascii="Arial" w:eastAsia="Calibri" w:hAnsi="Arial" w:cs="Arial"/>
          <w:bCs/>
        </w:rPr>
        <w:t>usługi transportu odpadów</w:t>
      </w:r>
    </w:p>
    <w:p w14:paraId="6869C31B" w14:textId="77777777" w:rsidR="0062269C" w:rsidRPr="0062269C" w:rsidRDefault="0062269C" w:rsidP="0062269C">
      <w:pPr>
        <w:autoSpaceDE w:val="0"/>
        <w:spacing w:after="0" w:line="240" w:lineRule="auto"/>
        <w:jc w:val="both"/>
        <w:rPr>
          <w:rFonts w:ascii="Arial" w:eastAsia="Calibri" w:hAnsi="Arial" w:cs="Arial"/>
          <w:b/>
          <w:bCs/>
          <w:color w:val="000000"/>
        </w:rPr>
      </w:pPr>
    </w:p>
    <w:p w14:paraId="3C6ED839" w14:textId="71AE259D" w:rsidR="0062269C" w:rsidRPr="00AD7B63" w:rsidRDefault="0062269C" w:rsidP="000E7549">
      <w:pPr>
        <w:pStyle w:val="Akapitzlist"/>
        <w:numPr>
          <w:ilvl w:val="0"/>
          <w:numId w:val="61"/>
        </w:numPr>
        <w:autoSpaceDE w:val="0"/>
        <w:spacing w:after="0" w:line="240" w:lineRule="auto"/>
        <w:ind w:left="284" w:hanging="284"/>
        <w:jc w:val="both"/>
        <w:rPr>
          <w:rFonts w:ascii="Arial" w:eastAsia="Calibri" w:hAnsi="Arial" w:cs="Arial"/>
          <w:b/>
          <w:bCs/>
          <w:color w:val="000000"/>
        </w:rPr>
      </w:pPr>
      <w:r w:rsidRPr="00AD7B63">
        <w:rPr>
          <w:rFonts w:ascii="Arial" w:eastAsia="Calibri" w:hAnsi="Arial" w:cs="Arial"/>
          <w:b/>
          <w:bCs/>
          <w:color w:val="000000"/>
        </w:rPr>
        <w:t>SZCZEGÓŁOWY OPIS PRZEDMIOTU ZAMÓWIENIA</w:t>
      </w:r>
    </w:p>
    <w:p w14:paraId="0369CE63" w14:textId="77777777" w:rsidR="0062269C" w:rsidRPr="0062269C" w:rsidRDefault="0062269C" w:rsidP="0062269C">
      <w:pPr>
        <w:autoSpaceDE w:val="0"/>
        <w:spacing w:after="0" w:line="240" w:lineRule="auto"/>
        <w:jc w:val="both"/>
        <w:rPr>
          <w:rFonts w:ascii="Arial" w:eastAsia="Calibri" w:hAnsi="Arial" w:cs="Arial"/>
          <w:color w:val="000000"/>
        </w:rPr>
      </w:pPr>
    </w:p>
    <w:p w14:paraId="0D1F70FA" w14:textId="77777777" w:rsidR="0062269C" w:rsidRPr="0062269C" w:rsidRDefault="0062269C" w:rsidP="000E7549">
      <w:pPr>
        <w:numPr>
          <w:ilvl w:val="0"/>
          <w:numId w:val="59"/>
        </w:numPr>
        <w:autoSpaceDE w:val="0"/>
        <w:spacing w:after="0" w:line="240" w:lineRule="auto"/>
        <w:ind w:left="284" w:hanging="284"/>
        <w:contextualSpacing/>
        <w:jc w:val="both"/>
        <w:rPr>
          <w:rFonts w:ascii="Arial" w:eastAsia="Calibri" w:hAnsi="Arial" w:cs="Arial"/>
          <w:color w:val="000000"/>
        </w:rPr>
      </w:pPr>
      <w:r w:rsidRPr="0062269C">
        <w:rPr>
          <w:rFonts w:ascii="Arial" w:eastAsia="Calibri" w:hAnsi="Arial" w:cs="Arial"/>
          <w:color w:val="000000"/>
        </w:rPr>
        <w:t>Przedmiotem zamówienia jest odbiór i transport wskazanych w opisie zamówienia rodzajów odpadów komunalnych od właścicieli nieruchomości w granicach administracyjnych  Miasta Sławno.</w:t>
      </w:r>
    </w:p>
    <w:p w14:paraId="0A3DE577" w14:textId="4D94DDDA" w:rsidR="0062269C" w:rsidRPr="0062269C" w:rsidRDefault="0062269C" w:rsidP="000E7549">
      <w:pPr>
        <w:numPr>
          <w:ilvl w:val="0"/>
          <w:numId w:val="59"/>
        </w:numPr>
        <w:autoSpaceDE w:val="0"/>
        <w:spacing w:after="0" w:line="240" w:lineRule="auto"/>
        <w:ind w:left="284" w:hanging="284"/>
        <w:contextualSpacing/>
        <w:jc w:val="both"/>
        <w:rPr>
          <w:rFonts w:ascii="Arial" w:eastAsia="Calibri" w:hAnsi="Arial" w:cs="Arial"/>
          <w:color w:val="FF0000"/>
        </w:rPr>
      </w:pPr>
      <w:r w:rsidRPr="0062269C">
        <w:rPr>
          <w:rFonts w:ascii="Arial" w:eastAsia="Calibri" w:hAnsi="Arial" w:cs="Arial"/>
          <w:color w:val="000000"/>
        </w:rPr>
        <w:t xml:space="preserve">Urządzenia do gromadzenia odpadów (pojemniki, worki), które zostaną ustawione </w:t>
      </w:r>
      <w:r w:rsidRPr="0062269C">
        <w:rPr>
          <w:rFonts w:ascii="Arial" w:eastAsia="Calibri" w:hAnsi="Arial" w:cs="Arial"/>
          <w:color w:val="000000"/>
        </w:rPr>
        <w:br/>
        <w:t xml:space="preserve">w miejscach gromadzenia odpadów wskazanych przez </w:t>
      </w:r>
      <w:r w:rsidRPr="0062269C">
        <w:rPr>
          <w:rFonts w:ascii="Arial" w:eastAsia="Calibri" w:hAnsi="Arial" w:cs="Arial"/>
          <w:b/>
          <w:color w:val="000000"/>
        </w:rPr>
        <w:t>Zamawiającego</w:t>
      </w:r>
      <w:r w:rsidRPr="0062269C">
        <w:rPr>
          <w:rFonts w:ascii="Arial" w:eastAsia="Calibri" w:hAnsi="Arial" w:cs="Arial"/>
          <w:color w:val="000000"/>
        </w:rPr>
        <w:t xml:space="preserve">, zapewnia </w:t>
      </w:r>
      <w:r w:rsidRPr="0062269C">
        <w:rPr>
          <w:rFonts w:ascii="Arial" w:eastAsia="Calibri" w:hAnsi="Arial" w:cs="Arial"/>
          <w:b/>
          <w:color w:val="000000"/>
        </w:rPr>
        <w:t>Wykonawca</w:t>
      </w:r>
      <w:r w:rsidRPr="0062269C">
        <w:rPr>
          <w:rFonts w:ascii="Arial" w:eastAsia="Calibri" w:hAnsi="Arial" w:cs="Arial"/>
          <w:color w:val="000000"/>
        </w:rPr>
        <w:t xml:space="preserve">. </w:t>
      </w:r>
      <w:r w:rsidRPr="0062269C">
        <w:rPr>
          <w:rFonts w:ascii="Arial" w:eastAsia="Calibri" w:hAnsi="Arial" w:cs="Arial"/>
          <w:b/>
          <w:color w:val="000000"/>
        </w:rPr>
        <w:t xml:space="preserve">Zamawiający </w:t>
      </w:r>
      <w:r w:rsidRPr="0062269C">
        <w:rPr>
          <w:rFonts w:ascii="Arial" w:eastAsia="Calibri" w:hAnsi="Arial" w:cs="Arial"/>
        </w:rPr>
        <w:t xml:space="preserve">zapewnia część niezbędnych pojemników </w:t>
      </w:r>
      <w:r w:rsidRPr="0062269C">
        <w:rPr>
          <w:rFonts w:ascii="Arial" w:eastAsia="Calibri" w:hAnsi="Arial" w:cs="Arial"/>
          <w:color w:val="000000"/>
        </w:rPr>
        <w:t>do selektywnej zbiórki odpadów.</w:t>
      </w:r>
      <w:r w:rsidRPr="0062269C">
        <w:rPr>
          <w:rFonts w:ascii="Arial" w:eastAsia="Calibri" w:hAnsi="Arial" w:cs="Arial"/>
          <w:b/>
          <w:color w:val="000000"/>
        </w:rPr>
        <w:t xml:space="preserve"> </w:t>
      </w:r>
      <w:r w:rsidRPr="0062269C">
        <w:rPr>
          <w:rFonts w:ascii="Arial" w:eastAsia="Calibri" w:hAnsi="Arial" w:cs="Arial"/>
          <w:color w:val="000000"/>
        </w:rPr>
        <w:t xml:space="preserve"> Szczegółowe dane dotyczące ilości budynków jedno- i wielorodzinnych, ilości miejsc do gromadzenia odpadów (osłony śmietnikowe, miejsca ustawienia pojemników i inne), ilości i rodzaju niezbędnych pojemników do selektywnej zbiórki odpadów oraz worków przedstawiono </w:t>
      </w:r>
      <w:r w:rsidRPr="0062269C">
        <w:rPr>
          <w:rFonts w:ascii="Arial" w:eastAsia="Calibri" w:hAnsi="Arial" w:cs="Arial"/>
        </w:rPr>
        <w:t xml:space="preserve">ust. </w:t>
      </w:r>
      <w:r w:rsidR="00C6793E" w:rsidRPr="00044833">
        <w:rPr>
          <w:rFonts w:ascii="Arial" w:eastAsia="Calibri" w:hAnsi="Arial" w:cs="Arial"/>
        </w:rPr>
        <w:t xml:space="preserve">1 i ust. </w:t>
      </w:r>
      <w:r w:rsidR="00407848">
        <w:rPr>
          <w:rFonts w:ascii="Arial" w:eastAsia="Calibri" w:hAnsi="Arial" w:cs="Arial"/>
        </w:rPr>
        <w:t>4 SWZ</w:t>
      </w:r>
      <w:r w:rsidRPr="0062269C">
        <w:rPr>
          <w:rFonts w:ascii="Arial" w:eastAsia="Calibri" w:hAnsi="Arial" w:cs="Arial"/>
        </w:rPr>
        <w:t>.</w:t>
      </w:r>
    </w:p>
    <w:p w14:paraId="143EB042" w14:textId="77777777" w:rsidR="0062269C" w:rsidRPr="0062269C" w:rsidRDefault="0062269C" w:rsidP="0062269C">
      <w:pPr>
        <w:autoSpaceDE w:val="0"/>
        <w:spacing w:after="0" w:line="240" w:lineRule="auto"/>
        <w:jc w:val="both"/>
        <w:rPr>
          <w:rFonts w:ascii="Arial" w:eastAsia="Calibri" w:hAnsi="Arial" w:cs="Arial"/>
        </w:rPr>
      </w:pPr>
    </w:p>
    <w:p w14:paraId="43FC8D4C" w14:textId="77777777" w:rsidR="0062269C" w:rsidRPr="0062269C" w:rsidRDefault="0062269C" w:rsidP="0062269C">
      <w:pPr>
        <w:spacing w:after="200" w:line="276" w:lineRule="auto"/>
        <w:jc w:val="center"/>
        <w:rPr>
          <w:rFonts w:ascii="Arial" w:eastAsia="Calibri" w:hAnsi="Arial" w:cs="Arial"/>
          <w:b/>
        </w:rPr>
      </w:pPr>
      <w:r w:rsidRPr="0062269C">
        <w:rPr>
          <w:rFonts w:ascii="Arial" w:eastAsia="Calibri" w:hAnsi="Arial" w:cs="Arial"/>
          <w:b/>
        </w:rPr>
        <w:t>Wymagania dotyczące częstotliwości odbierania odpadów komunalnych</w:t>
      </w:r>
    </w:p>
    <w:p w14:paraId="4AC574BA" w14:textId="77777777" w:rsidR="0062269C" w:rsidRPr="0062269C" w:rsidRDefault="0062269C" w:rsidP="000E7549">
      <w:pPr>
        <w:numPr>
          <w:ilvl w:val="0"/>
          <w:numId w:val="58"/>
        </w:numPr>
        <w:autoSpaceDE w:val="0"/>
        <w:spacing w:after="0" w:line="240" w:lineRule="auto"/>
        <w:ind w:left="284" w:hanging="284"/>
        <w:contextualSpacing/>
        <w:jc w:val="both"/>
        <w:rPr>
          <w:rFonts w:ascii="Arial" w:eastAsia="Calibri" w:hAnsi="Arial" w:cs="Arial"/>
          <w:bCs/>
          <w:color w:val="000000"/>
          <w:sz w:val="28"/>
          <w:szCs w:val="28"/>
        </w:rPr>
      </w:pPr>
      <w:r w:rsidRPr="0062269C">
        <w:rPr>
          <w:rFonts w:ascii="Arial" w:eastAsia="Calibri" w:hAnsi="Arial" w:cs="Arial"/>
          <w:b/>
          <w:bCs/>
          <w:color w:val="000000"/>
          <w:sz w:val="28"/>
          <w:szCs w:val="28"/>
          <w:u w:val="single"/>
        </w:rPr>
        <w:t>Zabudowa wielorodzinna</w:t>
      </w:r>
      <w:r w:rsidRPr="0062269C">
        <w:rPr>
          <w:rFonts w:ascii="Arial" w:eastAsia="Calibri" w:hAnsi="Arial" w:cs="Arial"/>
          <w:bCs/>
          <w:color w:val="000000"/>
          <w:sz w:val="28"/>
          <w:szCs w:val="28"/>
        </w:rPr>
        <w:t xml:space="preserve"> </w:t>
      </w:r>
    </w:p>
    <w:p w14:paraId="141BCE6D" w14:textId="77777777" w:rsidR="0062269C" w:rsidRPr="0062269C" w:rsidRDefault="0062269C" w:rsidP="0062269C">
      <w:pPr>
        <w:autoSpaceDE w:val="0"/>
        <w:spacing w:after="0" w:line="240" w:lineRule="auto"/>
        <w:ind w:left="720" w:hanging="578"/>
        <w:contextualSpacing/>
        <w:jc w:val="both"/>
        <w:rPr>
          <w:rFonts w:ascii="Arial" w:eastAsia="Calibri" w:hAnsi="Arial" w:cs="Arial"/>
          <w:b/>
          <w:bCs/>
          <w:color w:val="000000"/>
          <w:u w:val="single"/>
        </w:rPr>
      </w:pPr>
    </w:p>
    <w:p w14:paraId="09CAF0AF"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a) </w:t>
      </w:r>
      <w:r w:rsidRPr="0062269C">
        <w:rPr>
          <w:rFonts w:ascii="Arial" w:eastAsia="Calibri" w:hAnsi="Arial" w:cs="Arial"/>
          <w:b/>
          <w:bCs/>
        </w:rPr>
        <w:t xml:space="preserve">Niesegregowane (zmieszane) odpady komunalne </w:t>
      </w:r>
    </w:p>
    <w:p w14:paraId="49802F2F" w14:textId="380A6FB8" w:rsidR="0062269C" w:rsidRPr="0062269C" w:rsidRDefault="0062269C" w:rsidP="0062269C">
      <w:pPr>
        <w:autoSpaceDE w:val="0"/>
        <w:spacing w:after="0" w:line="240" w:lineRule="auto"/>
        <w:ind w:left="284"/>
        <w:jc w:val="both"/>
        <w:rPr>
          <w:rFonts w:ascii="Arial" w:eastAsia="Calibri" w:hAnsi="Arial" w:cs="Arial"/>
        </w:rPr>
      </w:pPr>
      <w:r w:rsidRPr="0062269C">
        <w:rPr>
          <w:rFonts w:ascii="Arial" w:eastAsia="Calibri" w:hAnsi="Arial" w:cs="Arial"/>
        </w:rPr>
        <w:t xml:space="preserve">Niesegregowane (zmieszane) odpady komunalne zbierane będą do pojemników ustawionych w dotychczasowych przeznaczonych do tego miejscach (osłony śmietnikowe, wyznaczone utwardzone miejsca na pojemniki). </w:t>
      </w:r>
      <w:r w:rsidRPr="0062269C">
        <w:rPr>
          <w:rFonts w:ascii="Arial" w:eastAsia="Calibri" w:hAnsi="Arial" w:cs="Arial"/>
          <w:b/>
          <w:bCs/>
        </w:rPr>
        <w:t>Cz</w:t>
      </w:r>
      <w:r w:rsidRPr="0062269C">
        <w:rPr>
          <w:rFonts w:ascii="Arial" w:eastAsia="TimesNewRoman,Bold" w:hAnsi="Arial" w:cs="Arial"/>
          <w:b/>
          <w:bCs/>
        </w:rPr>
        <w:t>ę</w:t>
      </w:r>
      <w:r w:rsidRPr="0062269C">
        <w:rPr>
          <w:rFonts w:ascii="Arial" w:eastAsia="Calibri" w:hAnsi="Arial" w:cs="Arial"/>
          <w:b/>
          <w:bCs/>
        </w:rPr>
        <w:t>stotliwo</w:t>
      </w:r>
      <w:r w:rsidRPr="0062269C">
        <w:rPr>
          <w:rFonts w:ascii="Arial" w:eastAsia="TimesNewRoman,Bold" w:hAnsi="Arial" w:cs="Arial"/>
          <w:b/>
          <w:bCs/>
        </w:rPr>
        <w:t xml:space="preserve">ść </w:t>
      </w:r>
      <w:r w:rsidRPr="0062269C">
        <w:rPr>
          <w:rFonts w:ascii="Arial" w:eastAsia="Calibri" w:hAnsi="Arial" w:cs="Arial"/>
        </w:rPr>
        <w:t xml:space="preserve">wywozu przez </w:t>
      </w:r>
      <w:r w:rsidRPr="0062269C">
        <w:rPr>
          <w:rFonts w:ascii="Arial" w:eastAsia="Calibri" w:hAnsi="Arial" w:cs="Arial"/>
          <w:b/>
        </w:rPr>
        <w:t>Wykonawcę</w:t>
      </w:r>
      <w:r w:rsidRPr="0062269C">
        <w:rPr>
          <w:rFonts w:ascii="Arial" w:eastAsia="Calibri" w:hAnsi="Arial" w:cs="Arial"/>
        </w:rPr>
        <w:t xml:space="preserve"> odpadów zmieszanych –</w:t>
      </w:r>
      <w:r w:rsidR="00407848">
        <w:rPr>
          <w:rFonts w:ascii="Arial" w:eastAsia="Calibri" w:hAnsi="Arial" w:cs="Arial"/>
        </w:rPr>
        <w:t xml:space="preserve"> </w:t>
      </w:r>
      <w:r w:rsidRPr="0062269C">
        <w:rPr>
          <w:rFonts w:ascii="Arial" w:eastAsia="Calibri" w:hAnsi="Arial" w:cs="Arial"/>
          <w:b/>
        </w:rPr>
        <w:t xml:space="preserve">nie rzadziej niż </w:t>
      </w:r>
      <w:r w:rsidRPr="0062269C">
        <w:rPr>
          <w:rFonts w:ascii="Arial" w:eastAsia="Calibri" w:hAnsi="Arial" w:cs="Arial"/>
          <w:b/>
          <w:bCs/>
        </w:rPr>
        <w:t xml:space="preserve">1 raz w tygodniu </w:t>
      </w:r>
      <w:r w:rsidRPr="0062269C">
        <w:rPr>
          <w:rFonts w:ascii="Arial" w:eastAsia="Calibri" w:hAnsi="Arial" w:cs="Arial"/>
        </w:rPr>
        <w:t xml:space="preserve">w godzinach </w:t>
      </w:r>
      <w:r w:rsidR="00C6793E">
        <w:rPr>
          <w:rFonts w:ascii="Arial" w:eastAsia="Calibri" w:hAnsi="Arial" w:cs="Arial"/>
        </w:rPr>
        <w:br/>
      </w:r>
      <w:r w:rsidRPr="0062269C">
        <w:rPr>
          <w:rFonts w:ascii="Arial" w:eastAsia="Calibri" w:hAnsi="Arial" w:cs="Arial"/>
          <w:b/>
          <w:bCs/>
        </w:rPr>
        <w:t>7.00 –</w:t>
      </w:r>
      <w:r w:rsidRPr="0062269C">
        <w:rPr>
          <w:rFonts w:ascii="Arial" w:eastAsia="Calibri" w:hAnsi="Arial" w:cs="Arial"/>
        </w:rPr>
        <w:t xml:space="preserve"> </w:t>
      </w:r>
      <w:r w:rsidRPr="0062269C">
        <w:rPr>
          <w:rFonts w:ascii="Arial" w:eastAsia="Calibri" w:hAnsi="Arial" w:cs="Arial"/>
          <w:b/>
          <w:bCs/>
        </w:rPr>
        <w:t>20.00</w:t>
      </w:r>
      <w:r w:rsidRPr="0062269C">
        <w:rPr>
          <w:rFonts w:ascii="Arial" w:eastAsia="Calibri" w:hAnsi="Arial" w:cs="Arial"/>
        </w:rPr>
        <w:t>)</w:t>
      </w:r>
      <w:r w:rsidRPr="0062269C">
        <w:rPr>
          <w:rFonts w:ascii="Arial" w:eastAsia="Calibri" w:hAnsi="Arial" w:cs="Arial"/>
          <w:i/>
          <w:iCs/>
        </w:rPr>
        <w:t>.</w:t>
      </w:r>
      <w:r w:rsidR="00C6793E">
        <w:rPr>
          <w:rFonts w:ascii="Arial" w:eastAsia="Calibri" w:hAnsi="Arial" w:cs="Arial"/>
          <w:i/>
          <w:iCs/>
        </w:rPr>
        <w:t xml:space="preserve"> </w:t>
      </w:r>
      <w:r w:rsidRPr="0062269C">
        <w:rPr>
          <w:rFonts w:ascii="Arial" w:eastAsia="Calibri" w:hAnsi="Arial" w:cs="Arial"/>
        </w:rPr>
        <w:t xml:space="preserve">Pojemniki zapewnia </w:t>
      </w:r>
      <w:r w:rsidRPr="0062269C">
        <w:rPr>
          <w:rFonts w:ascii="Arial" w:eastAsia="Calibri" w:hAnsi="Arial" w:cs="Arial"/>
          <w:b/>
        </w:rPr>
        <w:t>Wykonawca</w:t>
      </w:r>
      <w:r w:rsidRPr="0062269C">
        <w:rPr>
          <w:rFonts w:ascii="Arial" w:eastAsia="Calibri" w:hAnsi="Arial" w:cs="Arial"/>
        </w:rPr>
        <w:t xml:space="preserve"> i ustawia je w miejscach wskazanych przez </w:t>
      </w:r>
      <w:r w:rsidRPr="0062269C">
        <w:rPr>
          <w:rFonts w:ascii="Arial" w:eastAsia="Calibri" w:hAnsi="Arial" w:cs="Arial"/>
          <w:b/>
        </w:rPr>
        <w:lastRenderedPageBreak/>
        <w:t>Zamawiającego</w:t>
      </w:r>
      <w:r w:rsidRPr="0062269C">
        <w:rPr>
          <w:rFonts w:ascii="Arial" w:eastAsia="Calibri" w:hAnsi="Arial" w:cs="Arial"/>
        </w:rPr>
        <w:t xml:space="preserve">. Ilość miejsc do gromadzenia odpadów (osłony śmietnikowe, miejsca ustawienia pojemników), ilość niezbędnych pojemników podano w ust. </w:t>
      </w:r>
      <w:r w:rsidR="00044833">
        <w:rPr>
          <w:rFonts w:ascii="Arial" w:eastAsia="Calibri" w:hAnsi="Arial" w:cs="Arial"/>
        </w:rPr>
        <w:t xml:space="preserve">1 i ust. </w:t>
      </w:r>
      <w:r w:rsidRPr="0062269C">
        <w:rPr>
          <w:rFonts w:ascii="Arial" w:eastAsia="Calibri" w:hAnsi="Arial" w:cs="Arial"/>
        </w:rPr>
        <w:t xml:space="preserve">4 pkt 1 SWZ. </w:t>
      </w:r>
    </w:p>
    <w:p w14:paraId="559EEE19" w14:textId="77777777" w:rsidR="0062269C" w:rsidRPr="0062269C" w:rsidRDefault="0062269C" w:rsidP="0062269C">
      <w:pPr>
        <w:autoSpaceDE w:val="0"/>
        <w:spacing w:after="0" w:line="240" w:lineRule="auto"/>
        <w:ind w:left="284"/>
        <w:jc w:val="both"/>
        <w:rPr>
          <w:rFonts w:ascii="Arial" w:eastAsia="Calibri" w:hAnsi="Arial" w:cs="Arial"/>
        </w:rPr>
      </w:pPr>
    </w:p>
    <w:p w14:paraId="4D210E9F" w14:textId="2B9BF3F1" w:rsidR="0062269C" w:rsidRPr="0062269C" w:rsidRDefault="0062269C" w:rsidP="000E7549">
      <w:pPr>
        <w:numPr>
          <w:ilvl w:val="0"/>
          <w:numId w:val="42"/>
        </w:numPr>
        <w:suppressAutoHyphens/>
        <w:autoSpaceDE w:val="0"/>
        <w:autoSpaceDN w:val="0"/>
        <w:spacing w:after="0" w:line="240" w:lineRule="auto"/>
        <w:ind w:left="284" w:hanging="284"/>
        <w:contextualSpacing/>
        <w:jc w:val="both"/>
        <w:textAlignment w:val="baseline"/>
        <w:rPr>
          <w:rFonts w:ascii="Arial" w:eastAsia="Calibri" w:hAnsi="Arial" w:cs="Arial"/>
          <w:b/>
          <w:bCs/>
          <w:color w:val="000000"/>
        </w:rPr>
      </w:pPr>
      <w:r w:rsidRPr="0062269C">
        <w:rPr>
          <w:rFonts w:ascii="Arial" w:eastAsia="Calibri" w:hAnsi="Arial" w:cs="Arial"/>
          <w:b/>
          <w:bCs/>
          <w:color w:val="000000"/>
        </w:rPr>
        <w:t>Selektywnie zbierane odpady komunalne (określone w regulaminie utrzymania czystości i porządku na terenie miasta Sławno)</w:t>
      </w:r>
    </w:p>
    <w:p w14:paraId="083AC5ED" w14:textId="65D9EC8A" w:rsidR="0062269C" w:rsidRPr="0062269C" w:rsidRDefault="0062269C" w:rsidP="0062269C">
      <w:pPr>
        <w:autoSpaceDE w:val="0"/>
        <w:spacing w:after="0" w:line="240" w:lineRule="auto"/>
        <w:ind w:left="284"/>
        <w:jc w:val="both"/>
        <w:rPr>
          <w:rFonts w:ascii="Arial" w:eastAsia="Calibri" w:hAnsi="Arial" w:cs="Arial"/>
        </w:rPr>
      </w:pPr>
      <w:r w:rsidRPr="0062269C">
        <w:rPr>
          <w:rFonts w:ascii="Arial" w:eastAsia="Calibri" w:hAnsi="Arial" w:cs="Arial"/>
        </w:rPr>
        <w:t>Selektywna zbiórka odpadów komunalnych na terenie zabudowy wielorodzinnej odbywać się będzie do specjalistycznych pojemników rozmieszczonych w przeznaczonych do tego miejscach</w:t>
      </w:r>
      <w:r w:rsidR="00C6793E">
        <w:rPr>
          <w:rFonts w:ascii="Arial" w:eastAsia="Calibri" w:hAnsi="Arial" w:cs="Arial"/>
        </w:rPr>
        <w:t xml:space="preserve">. </w:t>
      </w:r>
      <w:r w:rsidRPr="0062269C">
        <w:rPr>
          <w:rFonts w:ascii="Arial" w:eastAsia="Calibri" w:hAnsi="Arial" w:cs="Arial"/>
        </w:rPr>
        <w:t xml:space="preserve">W zabudowie wielorodzinnej, w której liczba lokali mieszkalnych wynosi maksymalnie </w:t>
      </w:r>
      <w:r w:rsidRPr="0077242E">
        <w:rPr>
          <w:rFonts w:ascii="Arial" w:eastAsia="Calibri" w:hAnsi="Arial" w:cs="Arial"/>
        </w:rPr>
        <w:t>dzie</w:t>
      </w:r>
      <w:r w:rsidR="009E04AB" w:rsidRPr="0077242E">
        <w:rPr>
          <w:rFonts w:ascii="Arial" w:eastAsia="Calibri" w:hAnsi="Arial" w:cs="Arial"/>
        </w:rPr>
        <w:t>s</w:t>
      </w:r>
      <w:r w:rsidR="00721D91" w:rsidRPr="0077242E">
        <w:rPr>
          <w:rFonts w:ascii="Arial" w:eastAsia="Calibri" w:hAnsi="Arial" w:cs="Arial"/>
        </w:rPr>
        <w:t xml:space="preserve">ięć </w:t>
      </w:r>
      <w:r w:rsidRPr="0062269C">
        <w:rPr>
          <w:rFonts w:ascii="Arial" w:eastAsia="Calibri" w:hAnsi="Arial" w:cs="Arial"/>
        </w:rPr>
        <w:t xml:space="preserve">lub przy której nie ma możliwości ustawienia pojemników do selektywnej zbiórki, dopuszcza się  stosowanie worków o pojemności 120 l do selektywnej zbiórki odpadów, papieru, metali i tworzyw sztucznych oraz opakowań ze szkła, udostępnianych przez podmiot uprawniony. </w:t>
      </w:r>
      <w:r w:rsidRPr="0062269C">
        <w:rPr>
          <w:rFonts w:ascii="Arial" w:eastAsia="Calibri" w:hAnsi="Arial" w:cs="Arial"/>
          <w:color w:val="000000"/>
        </w:rPr>
        <w:t>Zarządcy poszczególnych budynków</w:t>
      </w:r>
      <w:r w:rsidRPr="0062269C">
        <w:rPr>
          <w:rFonts w:ascii="Arial" w:eastAsia="Calibri" w:hAnsi="Arial" w:cs="Arial"/>
        </w:rPr>
        <w:t xml:space="preserve">, </w:t>
      </w:r>
      <w:r w:rsidR="00522CE2">
        <w:rPr>
          <w:rFonts w:ascii="Arial" w:eastAsia="Calibri" w:hAnsi="Arial" w:cs="Arial"/>
        </w:rPr>
        <w:br/>
      </w:r>
      <w:r w:rsidRPr="0062269C">
        <w:rPr>
          <w:rFonts w:ascii="Arial" w:eastAsia="Calibri" w:hAnsi="Arial" w:cs="Arial"/>
        </w:rPr>
        <w:t xml:space="preserve">w porozumieniu z </w:t>
      </w:r>
      <w:r w:rsidRPr="0062269C">
        <w:rPr>
          <w:rFonts w:ascii="Arial" w:eastAsia="Calibri" w:hAnsi="Arial" w:cs="Arial"/>
          <w:b/>
        </w:rPr>
        <w:t>Zamawiającym,</w:t>
      </w:r>
      <w:r w:rsidRPr="0062269C">
        <w:rPr>
          <w:rFonts w:ascii="Arial" w:eastAsia="Calibri" w:hAnsi="Arial" w:cs="Arial"/>
        </w:rPr>
        <w:t xml:space="preserve"> uzgodnią w których budynkach </w:t>
      </w:r>
      <w:r w:rsidRPr="0077242E">
        <w:rPr>
          <w:rFonts w:ascii="Arial" w:eastAsia="Calibri" w:hAnsi="Arial" w:cs="Arial"/>
        </w:rPr>
        <w:t xml:space="preserve">poniżej </w:t>
      </w:r>
      <w:r w:rsidR="009E04AB" w:rsidRPr="0077242E">
        <w:rPr>
          <w:rFonts w:ascii="Arial" w:eastAsia="Calibri" w:hAnsi="Arial" w:cs="Arial"/>
        </w:rPr>
        <w:t>10</w:t>
      </w:r>
      <w:r w:rsidRPr="0077242E">
        <w:rPr>
          <w:rFonts w:ascii="Arial" w:eastAsia="Calibri" w:hAnsi="Arial" w:cs="Arial"/>
        </w:rPr>
        <w:t xml:space="preserve"> lokali </w:t>
      </w:r>
      <w:r w:rsidRPr="0062269C">
        <w:rPr>
          <w:rFonts w:ascii="Arial" w:eastAsia="Calibri" w:hAnsi="Arial" w:cs="Arial"/>
        </w:rPr>
        <w:t xml:space="preserve">będzie prowadzony system workowy odbioru odpadów. </w:t>
      </w:r>
      <w:r w:rsidRPr="0062269C">
        <w:rPr>
          <w:rFonts w:ascii="Arial" w:eastAsia="Calibri" w:hAnsi="Arial" w:cs="Arial"/>
          <w:color w:val="000000"/>
        </w:rPr>
        <w:t xml:space="preserve">Miejsce odbioru worków do gromadzenia odpadów selektywnie zbieranych ustali bezpośrednio </w:t>
      </w:r>
      <w:r w:rsidRPr="0062269C">
        <w:rPr>
          <w:rFonts w:ascii="Arial" w:eastAsia="Calibri" w:hAnsi="Arial" w:cs="Arial"/>
          <w:b/>
          <w:color w:val="000000"/>
        </w:rPr>
        <w:t>Wykonawca</w:t>
      </w:r>
      <w:r w:rsidRPr="0062269C">
        <w:rPr>
          <w:rFonts w:ascii="Arial" w:eastAsia="Calibri" w:hAnsi="Arial" w:cs="Arial"/>
          <w:color w:val="000000"/>
        </w:rPr>
        <w:t xml:space="preserve"> z</w:t>
      </w:r>
      <w:r w:rsidRPr="0062269C">
        <w:rPr>
          <w:rFonts w:ascii="Arial" w:eastAsia="Calibri" w:hAnsi="Arial" w:cs="Arial"/>
        </w:rPr>
        <w:t xml:space="preserve"> </w:t>
      </w:r>
      <w:r w:rsidRPr="0062269C">
        <w:rPr>
          <w:rFonts w:ascii="Arial" w:eastAsia="Calibri" w:hAnsi="Arial" w:cs="Arial"/>
          <w:color w:val="000000"/>
        </w:rPr>
        <w:t>zarządcami poszczególnych budynków</w:t>
      </w:r>
      <w:r w:rsidRPr="0062269C">
        <w:rPr>
          <w:rFonts w:ascii="Arial" w:eastAsia="Calibri" w:hAnsi="Arial" w:cs="Arial"/>
          <w:b/>
        </w:rPr>
        <w:t xml:space="preserve">. </w:t>
      </w:r>
      <w:r w:rsidRPr="0062269C">
        <w:rPr>
          <w:rFonts w:ascii="Arial" w:eastAsia="Calibri" w:hAnsi="Arial" w:cs="Arial"/>
          <w:b/>
          <w:bCs/>
        </w:rPr>
        <w:t>Selektywna zbiórka odpadów komunalnych</w:t>
      </w:r>
      <w:r w:rsidRPr="0062269C">
        <w:rPr>
          <w:rFonts w:ascii="Arial" w:eastAsia="Calibri" w:hAnsi="Arial" w:cs="Arial"/>
        </w:rPr>
        <w:t xml:space="preserve"> </w:t>
      </w:r>
      <w:r w:rsidRPr="0062269C">
        <w:rPr>
          <w:rFonts w:ascii="Arial" w:eastAsia="Calibri" w:hAnsi="Arial" w:cs="Arial"/>
          <w:b/>
        </w:rPr>
        <w:t>prowadzona będzie z częstotliwością niedopuszczającą do przepełnienia pojemników</w:t>
      </w:r>
      <w:r w:rsidRPr="0062269C">
        <w:rPr>
          <w:rFonts w:ascii="Arial" w:eastAsia="Calibri" w:hAnsi="Arial" w:cs="Arial"/>
        </w:rPr>
        <w:t xml:space="preserve"> w godzinach </w:t>
      </w:r>
      <w:r w:rsidR="00522CE2">
        <w:rPr>
          <w:rFonts w:ascii="Arial" w:eastAsia="Calibri" w:hAnsi="Arial" w:cs="Arial"/>
        </w:rPr>
        <w:br/>
      </w:r>
      <w:r w:rsidRPr="0062269C">
        <w:rPr>
          <w:rFonts w:ascii="Arial" w:eastAsia="Calibri" w:hAnsi="Arial" w:cs="Arial"/>
        </w:rPr>
        <w:t xml:space="preserve">7.00-20.00 - </w:t>
      </w:r>
      <w:r w:rsidRPr="0062269C">
        <w:rPr>
          <w:rFonts w:ascii="Arial" w:eastAsia="Calibri" w:hAnsi="Arial" w:cs="Arial"/>
          <w:b/>
        </w:rPr>
        <w:t>jednak nie rzadziej niż</w:t>
      </w:r>
      <w:r w:rsidRPr="0062269C">
        <w:rPr>
          <w:rFonts w:ascii="Arial" w:eastAsia="Calibri" w:hAnsi="Arial" w:cs="Arial"/>
        </w:rPr>
        <w:t xml:space="preserve">:  </w:t>
      </w:r>
    </w:p>
    <w:p w14:paraId="51C7D89B" w14:textId="76911BA9"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rPr>
        <w:t xml:space="preserve">      - pojemniki na „szkło” –  1 raz na cztery tygodnie,</w:t>
      </w:r>
    </w:p>
    <w:p w14:paraId="7ACDA565"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rPr>
        <w:t xml:space="preserve">      - pojemniki na „papier” – 1 raz na dwa tygodnie, </w:t>
      </w:r>
    </w:p>
    <w:p w14:paraId="3E4F13E5" w14:textId="77777777" w:rsidR="0062269C" w:rsidRPr="0062269C" w:rsidRDefault="0062269C" w:rsidP="0062269C">
      <w:pPr>
        <w:autoSpaceDE w:val="0"/>
        <w:spacing w:after="0" w:line="240" w:lineRule="auto"/>
        <w:jc w:val="both"/>
        <w:rPr>
          <w:rFonts w:ascii="Arial" w:eastAsia="Calibri" w:hAnsi="Arial" w:cs="Arial"/>
          <w:color w:val="FF0000"/>
        </w:rPr>
      </w:pPr>
      <w:r w:rsidRPr="0062269C">
        <w:rPr>
          <w:rFonts w:ascii="Arial" w:eastAsia="Calibri" w:hAnsi="Arial" w:cs="Arial"/>
        </w:rPr>
        <w:t xml:space="preserve">      - pojemniki na „plastik” – 1 raz na tydzień </w:t>
      </w:r>
    </w:p>
    <w:p w14:paraId="7ABB09EF" w14:textId="77777777" w:rsidR="0062269C" w:rsidRPr="0062269C" w:rsidRDefault="0062269C" w:rsidP="0062269C">
      <w:pPr>
        <w:autoSpaceDE w:val="0"/>
        <w:spacing w:after="0" w:line="240" w:lineRule="auto"/>
        <w:jc w:val="both"/>
        <w:rPr>
          <w:rFonts w:ascii="Arial" w:eastAsia="Calibri" w:hAnsi="Arial" w:cs="Arial"/>
        </w:rPr>
      </w:pPr>
    </w:p>
    <w:p w14:paraId="74791C8B" w14:textId="77777777" w:rsidR="0062269C" w:rsidRPr="0062269C" w:rsidRDefault="0062269C" w:rsidP="0062269C">
      <w:pPr>
        <w:autoSpaceDE w:val="0"/>
        <w:spacing w:after="0" w:line="240" w:lineRule="auto"/>
        <w:jc w:val="both"/>
        <w:rPr>
          <w:rFonts w:ascii="Arial" w:eastAsia="Calibri" w:hAnsi="Arial" w:cs="Arial"/>
          <w:color w:val="FF0000"/>
        </w:rPr>
      </w:pPr>
      <w:r w:rsidRPr="0062269C">
        <w:rPr>
          <w:rFonts w:ascii="Arial" w:eastAsia="Calibri" w:hAnsi="Arial" w:cs="Arial"/>
          <w:b/>
          <w:bCs/>
          <w:color w:val="000000"/>
        </w:rPr>
        <w:t xml:space="preserve">c) </w:t>
      </w:r>
      <w:r w:rsidRPr="004272CE">
        <w:rPr>
          <w:rFonts w:ascii="Arial" w:eastAsia="Calibri" w:hAnsi="Arial" w:cs="Arial"/>
          <w:b/>
          <w:bCs/>
        </w:rPr>
        <w:t>Bioodpady (</w:t>
      </w:r>
      <w:r w:rsidRPr="0062269C">
        <w:rPr>
          <w:rFonts w:ascii="Arial" w:eastAsia="Calibri" w:hAnsi="Arial" w:cs="Arial"/>
          <w:b/>
          <w:bCs/>
        </w:rPr>
        <w:t>Odpady ulegające biodegradacji) „zielone” oraz „kuchenne”</w:t>
      </w:r>
    </w:p>
    <w:p w14:paraId="6548F11D" w14:textId="259D2FC7" w:rsidR="0062269C" w:rsidRPr="0062269C" w:rsidRDefault="0062269C" w:rsidP="0062269C">
      <w:pPr>
        <w:autoSpaceDE w:val="0"/>
        <w:spacing w:after="0" w:line="240" w:lineRule="auto"/>
        <w:ind w:left="284"/>
        <w:jc w:val="both"/>
        <w:rPr>
          <w:rFonts w:ascii="Arial" w:eastAsia="Calibri" w:hAnsi="Arial" w:cs="Arial"/>
          <w:b/>
          <w:bCs/>
        </w:rPr>
      </w:pPr>
      <w:r w:rsidRPr="0062269C">
        <w:rPr>
          <w:rFonts w:ascii="Arial" w:eastAsia="Calibri" w:hAnsi="Arial" w:cs="Arial"/>
          <w:color w:val="000000"/>
        </w:rPr>
        <w:t>Miejsce odbioru worków do gromadzenia odpadów biodegradowalnych</w:t>
      </w:r>
      <w:r w:rsidR="00522CE2" w:rsidRPr="00522CE2">
        <w:rPr>
          <w:rFonts w:ascii="Arial" w:eastAsia="Calibri" w:hAnsi="Arial" w:cs="Arial"/>
          <w:color w:val="000000"/>
        </w:rPr>
        <w:t xml:space="preserve"> </w:t>
      </w:r>
      <w:r w:rsidRPr="0062269C">
        <w:rPr>
          <w:rFonts w:ascii="Arial" w:eastAsia="Calibri" w:hAnsi="Arial" w:cs="Arial"/>
          <w:color w:val="000000"/>
        </w:rPr>
        <w:t xml:space="preserve">(„zielonych” </w:t>
      </w:r>
      <w:r w:rsidR="00522CE2" w:rsidRPr="00522CE2">
        <w:rPr>
          <w:rFonts w:ascii="Arial" w:eastAsia="Calibri" w:hAnsi="Arial" w:cs="Arial"/>
          <w:color w:val="000000"/>
        </w:rPr>
        <w:br/>
      </w:r>
      <w:r w:rsidRPr="0062269C">
        <w:rPr>
          <w:rFonts w:ascii="Arial" w:eastAsia="Calibri" w:hAnsi="Arial" w:cs="Arial"/>
          <w:color w:val="000000"/>
        </w:rPr>
        <w:t xml:space="preserve">i „kuchennych”) ustali bezpośrednio </w:t>
      </w:r>
      <w:r w:rsidRPr="0062269C">
        <w:rPr>
          <w:rFonts w:ascii="Arial" w:eastAsia="Calibri" w:hAnsi="Arial" w:cs="Arial"/>
          <w:b/>
          <w:color w:val="000000"/>
        </w:rPr>
        <w:t>Wykonawca</w:t>
      </w:r>
      <w:r w:rsidRPr="0062269C">
        <w:rPr>
          <w:rFonts w:ascii="Arial" w:eastAsia="Calibri" w:hAnsi="Arial" w:cs="Arial"/>
          <w:color w:val="000000"/>
        </w:rPr>
        <w:t xml:space="preserve"> z</w:t>
      </w:r>
      <w:r w:rsidRPr="0062269C">
        <w:rPr>
          <w:rFonts w:ascii="Arial" w:eastAsia="Calibri" w:hAnsi="Arial" w:cs="Arial"/>
        </w:rPr>
        <w:t xml:space="preserve"> </w:t>
      </w:r>
      <w:r w:rsidRPr="0062269C">
        <w:rPr>
          <w:rFonts w:ascii="Arial" w:eastAsia="Calibri" w:hAnsi="Arial" w:cs="Arial"/>
          <w:color w:val="000000"/>
        </w:rPr>
        <w:t>zarządcami poszczególnych budynków. Ilość niezbędnych pojemników i worków oraz ich charakterystykę podano ust. 4 pkt 2</w:t>
      </w:r>
      <w:r w:rsidRPr="0062269C">
        <w:rPr>
          <w:rFonts w:ascii="Arial" w:eastAsia="Calibri" w:hAnsi="Arial" w:cs="Arial"/>
        </w:rPr>
        <w:t xml:space="preserve"> </w:t>
      </w:r>
      <w:r w:rsidRPr="0062269C">
        <w:rPr>
          <w:rFonts w:ascii="Arial" w:eastAsia="Calibri" w:hAnsi="Arial" w:cs="Arial"/>
          <w:color w:val="000000"/>
        </w:rPr>
        <w:t xml:space="preserve">SWZ. </w:t>
      </w:r>
      <w:r w:rsidRPr="0062269C">
        <w:rPr>
          <w:rFonts w:ascii="Arial" w:eastAsia="Calibri" w:hAnsi="Arial" w:cs="Arial"/>
          <w:b/>
          <w:bCs/>
          <w:color w:val="000000"/>
        </w:rPr>
        <w:t>Cz</w:t>
      </w:r>
      <w:r w:rsidRPr="0062269C">
        <w:rPr>
          <w:rFonts w:ascii="Arial" w:eastAsia="TimesNewRoman,Bold" w:hAnsi="Arial" w:cs="Arial"/>
          <w:b/>
          <w:bCs/>
          <w:color w:val="000000"/>
        </w:rPr>
        <w:t>ę</w:t>
      </w:r>
      <w:r w:rsidRPr="0062269C">
        <w:rPr>
          <w:rFonts w:ascii="Arial" w:eastAsia="Calibri" w:hAnsi="Arial" w:cs="Arial"/>
          <w:b/>
          <w:bCs/>
          <w:color w:val="000000"/>
        </w:rPr>
        <w:t>stotliwo</w:t>
      </w:r>
      <w:r w:rsidRPr="0062269C">
        <w:rPr>
          <w:rFonts w:ascii="Arial" w:eastAsia="TimesNewRoman,Bold" w:hAnsi="Arial" w:cs="Arial"/>
          <w:b/>
          <w:bCs/>
          <w:color w:val="000000"/>
        </w:rPr>
        <w:t xml:space="preserve">ść </w:t>
      </w:r>
      <w:r w:rsidRPr="0062269C">
        <w:rPr>
          <w:rFonts w:ascii="Arial" w:eastAsia="Calibri" w:hAnsi="Arial" w:cs="Arial"/>
          <w:color w:val="000000"/>
        </w:rPr>
        <w:t xml:space="preserve">wywozu przez </w:t>
      </w:r>
      <w:r w:rsidRPr="0062269C">
        <w:rPr>
          <w:rFonts w:ascii="Arial" w:eastAsia="Calibri" w:hAnsi="Arial" w:cs="Arial"/>
          <w:b/>
          <w:color w:val="000000"/>
        </w:rPr>
        <w:t>Wykonawcę</w:t>
      </w:r>
      <w:r w:rsidRPr="0062269C">
        <w:rPr>
          <w:rFonts w:ascii="Arial" w:eastAsia="Calibri" w:hAnsi="Arial" w:cs="Arial"/>
          <w:color w:val="000000"/>
        </w:rPr>
        <w:t xml:space="preserve"> odpadów biodegradowalnych („zielonych” </w:t>
      </w:r>
      <w:r w:rsidR="00C6793E">
        <w:rPr>
          <w:rFonts w:ascii="Arial" w:eastAsia="Calibri" w:hAnsi="Arial" w:cs="Arial"/>
          <w:color w:val="000000"/>
        </w:rPr>
        <w:br/>
      </w:r>
      <w:r w:rsidRPr="0062269C">
        <w:rPr>
          <w:rFonts w:ascii="Arial" w:eastAsia="Calibri" w:hAnsi="Arial" w:cs="Arial"/>
          <w:color w:val="000000"/>
        </w:rPr>
        <w:t xml:space="preserve">i „kuchennych”) – </w:t>
      </w:r>
      <w:r w:rsidRPr="0062269C">
        <w:rPr>
          <w:rFonts w:ascii="Arial" w:eastAsia="Calibri" w:hAnsi="Arial" w:cs="Arial"/>
          <w:b/>
          <w:bCs/>
        </w:rPr>
        <w:t>nie rzadziej niż</w:t>
      </w:r>
      <w:r w:rsidRPr="0062269C">
        <w:rPr>
          <w:rFonts w:ascii="Arial" w:eastAsia="Calibri" w:hAnsi="Arial" w:cs="Arial"/>
        </w:rPr>
        <w:t xml:space="preserve"> </w:t>
      </w:r>
      <w:r w:rsidRPr="0062269C">
        <w:rPr>
          <w:rFonts w:ascii="Arial" w:eastAsia="Calibri" w:hAnsi="Arial" w:cs="Arial"/>
          <w:b/>
          <w:bCs/>
        </w:rPr>
        <w:t xml:space="preserve">1 raz w tygodniu w pojemnikach oraz w workach </w:t>
      </w:r>
      <w:r w:rsidR="00C6793E">
        <w:rPr>
          <w:rFonts w:ascii="Arial" w:eastAsia="Calibri" w:hAnsi="Arial" w:cs="Arial"/>
          <w:b/>
          <w:bCs/>
        </w:rPr>
        <w:br/>
      </w:r>
      <w:r w:rsidRPr="0062269C">
        <w:rPr>
          <w:rFonts w:ascii="Arial" w:eastAsia="Calibri" w:hAnsi="Arial" w:cs="Arial"/>
          <w:b/>
          <w:bCs/>
        </w:rPr>
        <w:t xml:space="preserve">120 l lub 60 l w dniu ustalonym z Zamawiającym. </w:t>
      </w:r>
    </w:p>
    <w:p w14:paraId="3A56BFAD" w14:textId="1A3EB3D2" w:rsidR="0062269C" w:rsidRPr="0062269C" w:rsidRDefault="0062269C" w:rsidP="0062269C">
      <w:pPr>
        <w:autoSpaceDE w:val="0"/>
        <w:spacing w:after="0" w:line="240" w:lineRule="auto"/>
        <w:ind w:left="284"/>
        <w:jc w:val="both"/>
        <w:rPr>
          <w:rFonts w:ascii="Arial" w:eastAsia="Calibri" w:hAnsi="Arial" w:cs="Arial"/>
          <w:color w:val="000000"/>
        </w:rPr>
      </w:pPr>
      <w:r w:rsidRPr="0062269C">
        <w:rPr>
          <w:rFonts w:ascii="Arial" w:eastAsia="Calibri" w:hAnsi="Arial" w:cs="Arial"/>
          <w:color w:val="000000"/>
        </w:rPr>
        <w:t xml:space="preserve">Dodatkowo dla choinek wyznacza się </w:t>
      </w:r>
      <w:r w:rsidRPr="0062269C">
        <w:rPr>
          <w:rFonts w:ascii="Arial" w:eastAsia="Calibri" w:hAnsi="Arial" w:cs="Arial"/>
          <w:b/>
          <w:bCs/>
          <w:color w:val="000000"/>
        </w:rPr>
        <w:t>2 terminy odbioru w</w:t>
      </w:r>
      <w:r w:rsidRPr="0062269C">
        <w:rPr>
          <w:rFonts w:ascii="Arial" w:eastAsia="Calibri" w:hAnsi="Arial" w:cs="Arial"/>
        </w:rPr>
        <w:t xml:space="preserve"> </w:t>
      </w:r>
      <w:r w:rsidRPr="0062269C">
        <w:rPr>
          <w:rFonts w:ascii="Arial" w:eastAsia="Calibri" w:hAnsi="Arial" w:cs="Arial"/>
          <w:b/>
          <w:bCs/>
          <w:color w:val="000000"/>
        </w:rPr>
        <w:t>styczniu i lutym</w:t>
      </w:r>
      <w:r w:rsidRPr="0062269C">
        <w:rPr>
          <w:rFonts w:ascii="Arial" w:eastAsia="Calibri" w:hAnsi="Arial" w:cs="Arial"/>
          <w:color w:val="000000"/>
        </w:rPr>
        <w:t xml:space="preserve">. Szczegółowy harmonogram </w:t>
      </w:r>
      <w:r w:rsidRPr="0062269C">
        <w:rPr>
          <w:rFonts w:ascii="Arial" w:eastAsia="Calibri" w:hAnsi="Arial" w:cs="Arial"/>
          <w:b/>
          <w:color w:val="000000"/>
        </w:rPr>
        <w:t>Wykonawca</w:t>
      </w:r>
      <w:r w:rsidRPr="0062269C">
        <w:rPr>
          <w:rFonts w:ascii="Arial" w:eastAsia="Calibri" w:hAnsi="Arial" w:cs="Arial"/>
          <w:color w:val="000000"/>
        </w:rPr>
        <w:t xml:space="preserve"> uzgodni z zarządcami nieruchomości z</w:t>
      </w:r>
      <w:r w:rsidRPr="0062269C">
        <w:rPr>
          <w:rFonts w:ascii="Arial" w:eastAsia="Calibri" w:hAnsi="Arial" w:cs="Arial"/>
        </w:rPr>
        <w:t xml:space="preserve"> </w:t>
      </w:r>
      <w:r w:rsidRPr="0062269C">
        <w:rPr>
          <w:rFonts w:ascii="Arial" w:eastAsia="Calibri" w:hAnsi="Arial" w:cs="Arial"/>
          <w:color w:val="000000"/>
        </w:rPr>
        <w:t xml:space="preserve">udziałem </w:t>
      </w:r>
      <w:r w:rsidRPr="0062269C">
        <w:rPr>
          <w:rFonts w:ascii="Arial" w:eastAsia="Calibri" w:hAnsi="Arial" w:cs="Arial"/>
          <w:b/>
          <w:color w:val="000000"/>
        </w:rPr>
        <w:t>Zamawiającego</w:t>
      </w:r>
      <w:r w:rsidRPr="0062269C">
        <w:rPr>
          <w:rFonts w:ascii="Arial" w:eastAsia="Calibri" w:hAnsi="Arial" w:cs="Arial"/>
          <w:color w:val="000000"/>
        </w:rPr>
        <w:t xml:space="preserve">. Worki do gromadzenia odpadów biodegradowalnych „zielonych” </w:t>
      </w:r>
      <w:r w:rsidR="00C6793E">
        <w:rPr>
          <w:rFonts w:ascii="Arial" w:eastAsia="Calibri" w:hAnsi="Arial" w:cs="Arial"/>
          <w:color w:val="000000"/>
        </w:rPr>
        <w:br/>
      </w:r>
      <w:r w:rsidRPr="0062269C">
        <w:rPr>
          <w:rFonts w:ascii="Arial" w:eastAsia="Calibri" w:hAnsi="Arial" w:cs="Arial"/>
          <w:color w:val="000000"/>
        </w:rPr>
        <w:t xml:space="preserve">i „kuchennych” zapewni </w:t>
      </w:r>
      <w:r w:rsidRPr="0062269C">
        <w:rPr>
          <w:rFonts w:ascii="Arial" w:eastAsia="Calibri" w:hAnsi="Arial" w:cs="Arial"/>
          <w:b/>
          <w:color w:val="000000"/>
        </w:rPr>
        <w:t>Wykonawca</w:t>
      </w:r>
      <w:r w:rsidRPr="0062269C">
        <w:rPr>
          <w:rFonts w:ascii="Arial" w:eastAsia="Calibri" w:hAnsi="Arial" w:cs="Arial"/>
          <w:color w:val="000000"/>
        </w:rPr>
        <w:t>.</w:t>
      </w:r>
    </w:p>
    <w:p w14:paraId="08B3394A" w14:textId="77777777" w:rsidR="0062269C" w:rsidRPr="0062269C" w:rsidRDefault="0062269C" w:rsidP="00522CE2">
      <w:pPr>
        <w:autoSpaceDE w:val="0"/>
        <w:spacing w:after="0" w:line="240" w:lineRule="auto"/>
        <w:jc w:val="both"/>
        <w:rPr>
          <w:rFonts w:ascii="Arial" w:eastAsia="Calibri" w:hAnsi="Arial" w:cs="Arial"/>
        </w:rPr>
      </w:pPr>
    </w:p>
    <w:p w14:paraId="5EA9898C"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d) Odpady wielkogabarytowe </w:t>
      </w:r>
    </w:p>
    <w:p w14:paraId="290EAC82" w14:textId="66C1B723" w:rsidR="0062269C" w:rsidRPr="0062269C" w:rsidRDefault="0062269C" w:rsidP="0062269C">
      <w:pPr>
        <w:autoSpaceDE w:val="0"/>
        <w:spacing w:after="0" w:line="240" w:lineRule="auto"/>
        <w:ind w:left="284"/>
        <w:jc w:val="both"/>
        <w:rPr>
          <w:rFonts w:ascii="Arial" w:eastAsia="Calibri" w:hAnsi="Arial" w:cs="Arial"/>
        </w:rPr>
      </w:pPr>
      <w:r w:rsidRPr="0062269C">
        <w:rPr>
          <w:rFonts w:ascii="Arial" w:eastAsia="Calibri" w:hAnsi="Arial" w:cs="Arial"/>
          <w:color w:val="000000"/>
        </w:rPr>
        <w:t>Odpady wielkogabarytowe gromadzone</w:t>
      </w:r>
      <w:r w:rsidRPr="0062269C">
        <w:rPr>
          <w:rFonts w:ascii="Arial" w:eastAsia="Calibri" w:hAnsi="Arial" w:cs="Arial"/>
        </w:rPr>
        <w:t xml:space="preserve"> </w:t>
      </w:r>
      <w:r w:rsidRPr="0062269C">
        <w:rPr>
          <w:rFonts w:ascii="Arial" w:eastAsia="Calibri" w:hAnsi="Arial" w:cs="Arial"/>
          <w:color w:val="000000"/>
        </w:rPr>
        <w:t>będą przez mieszkańców w wyznaczonych przez zarządców budynków miejscach przy</w:t>
      </w:r>
      <w:r w:rsidRPr="0062269C">
        <w:rPr>
          <w:rFonts w:ascii="Arial" w:eastAsia="Calibri" w:hAnsi="Arial" w:cs="Arial"/>
        </w:rPr>
        <w:t xml:space="preserve"> </w:t>
      </w:r>
      <w:r w:rsidRPr="0062269C">
        <w:rPr>
          <w:rFonts w:ascii="Arial" w:eastAsia="Calibri" w:hAnsi="Arial" w:cs="Arial"/>
          <w:color w:val="000000"/>
        </w:rPr>
        <w:t>urządzeniach do gromadzenia odpadów (takich jak osłony śmietnikowe, pojemniki czy kontenery).</w:t>
      </w:r>
      <w:r w:rsidRPr="0062269C">
        <w:rPr>
          <w:rFonts w:ascii="Arial" w:eastAsia="Calibri" w:hAnsi="Arial" w:cs="Arial"/>
        </w:rPr>
        <w:t xml:space="preserve"> </w:t>
      </w:r>
      <w:r w:rsidRPr="0062269C">
        <w:rPr>
          <w:rFonts w:ascii="Arial" w:eastAsia="Calibri" w:hAnsi="Arial" w:cs="Arial"/>
          <w:b/>
          <w:bCs/>
        </w:rPr>
        <w:t>Cz</w:t>
      </w:r>
      <w:r w:rsidRPr="0062269C">
        <w:rPr>
          <w:rFonts w:ascii="Arial" w:eastAsia="TimesNewRoman,Bold" w:hAnsi="Arial" w:cs="Arial"/>
          <w:b/>
          <w:bCs/>
        </w:rPr>
        <w:t>ę</w:t>
      </w:r>
      <w:r w:rsidRPr="0062269C">
        <w:rPr>
          <w:rFonts w:ascii="Arial" w:eastAsia="Calibri" w:hAnsi="Arial" w:cs="Arial"/>
          <w:b/>
          <w:bCs/>
        </w:rPr>
        <w:t>stotliwo</w:t>
      </w:r>
      <w:r w:rsidRPr="0062269C">
        <w:rPr>
          <w:rFonts w:ascii="Arial" w:eastAsia="TimesNewRoman,Bold" w:hAnsi="Arial" w:cs="Arial"/>
          <w:b/>
          <w:bCs/>
        </w:rPr>
        <w:t xml:space="preserve">ść </w:t>
      </w:r>
      <w:r w:rsidRPr="0062269C">
        <w:rPr>
          <w:rFonts w:ascii="Arial" w:eastAsia="Calibri" w:hAnsi="Arial" w:cs="Arial"/>
        </w:rPr>
        <w:t xml:space="preserve">załadunku i wywozu zgodnie z harmonogramem – </w:t>
      </w:r>
      <w:r w:rsidRPr="0062269C">
        <w:rPr>
          <w:rFonts w:ascii="Arial" w:eastAsia="Calibri" w:hAnsi="Arial" w:cs="Arial"/>
          <w:b/>
          <w:bCs/>
        </w:rPr>
        <w:t xml:space="preserve">raz w  miesiącu. </w:t>
      </w:r>
    </w:p>
    <w:p w14:paraId="32FCB93D" w14:textId="77777777" w:rsidR="0062269C" w:rsidRPr="0062269C" w:rsidRDefault="0062269C" w:rsidP="0062269C">
      <w:pPr>
        <w:autoSpaceDE w:val="0"/>
        <w:spacing w:after="0" w:line="240" w:lineRule="auto"/>
        <w:jc w:val="both"/>
        <w:rPr>
          <w:rFonts w:ascii="Arial" w:eastAsia="Calibri" w:hAnsi="Arial" w:cs="Arial"/>
          <w:b/>
          <w:bCs/>
          <w:color w:val="000000"/>
        </w:rPr>
      </w:pPr>
    </w:p>
    <w:p w14:paraId="245B33FA"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e) </w:t>
      </w:r>
      <w:r w:rsidRPr="0062269C">
        <w:rPr>
          <w:rFonts w:ascii="Arial" w:eastAsia="Calibri" w:hAnsi="Arial" w:cs="Arial"/>
          <w:b/>
          <w:bCs/>
        </w:rPr>
        <w:t>Wyeksploatowany sprz</w:t>
      </w:r>
      <w:r w:rsidRPr="0062269C">
        <w:rPr>
          <w:rFonts w:ascii="Arial" w:eastAsia="TimesNewRoman,Bold" w:hAnsi="Arial" w:cs="Arial"/>
          <w:b/>
          <w:bCs/>
        </w:rPr>
        <w:t>ę</w:t>
      </w:r>
      <w:r w:rsidRPr="0062269C">
        <w:rPr>
          <w:rFonts w:ascii="Arial" w:eastAsia="Calibri" w:hAnsi="Arial" w:cs="Arial"/>
          <w:b/>
          <w:bCs/>
        </w:rPr>
        <w:t>t elektryczny</w:t>
      </w:r>
      <w:r w:rsidRPr="0062269C">
        <w:rPr>
          <w:rFonts w:ascii="Arial" w:eastAsia="Calibri" w:hAnsi="Arial" w:cs="Arial"/>
        </w:rPr>
        <w:t xml:space="preserve"> </w:t>
      </w:r>
      <w:r w:rsidRPr="0062269C">
        <w:rPr>
          <w:rFonts w:ascii="Arial" w:eastAsia="Calibri" w:hAnsi="Arial" w:cs="Arial"/>
          <w:b/>
          <w:bCs/>
        </w:rPr>
        <w:t xml:space="preserve">i elektroniczny </w:t>
      </w:r>
    </w:p>
    <w:p w14:paraId="59E5B6FD" w14:textId="43E93E6E" w:rsidR="0062269C" w:rsidRPr="0062269C" w:rsidRDefault="0062269C" w:rsidP="0062269C">
      <w:pPr>
        <w:autoSpaceDE w:val="0"/>
        <w:spacing w:after="0" w:line="240" w:lineRule="auto"/>
        <w:ind w:left="284"/>
        <w:jc w:val="both"/>
        <w:rPr>
          <w:rFonts w:ascii="Arial" w:eastAsia="Calibri" w:hAnsi="Arial" w:cs="Arial"/>
          <w:strike/>
        </w:rPr>
      </w:pPr>
      <w:r w:rsidRPr="0062269C">
        <w:rPr>
          <w:rFonts w:ascii="Arial" w:eastAsia="Calibri" w:hAnsi="Arial" w:cs="Arial"/>
          <w:bCs/>
        </w:rPr>
        <w:t xml:space="preserve">Odbiór zużytego sprzętu elektrycznego i elektronicznego będzie prowadzony </w:t>
      </w:r>
      <w:r w:rsidR="00C6793E">
        <w:rPr>
          <w:rFonts w:ascii="Arial" w:eastAsia="Calibri" w:hAnsi="Arial" w:cs="Arial"/>
          <w:bCs/>
        </w:rPr>
        <w:br/>
      </w:r>
      <w:r w:rsidRPr="0062269C">
        <w:rPr>
          <w:rFonts w:ascii="Arial" w:eastAsia="Calibri" w:hAnsi="Arial" w:cs="Arial"/>
          <w:bCs/>
        </w:rPr>
        <w:t xml:space="preserve">z częstotliwością nie rzadziej niż </w:t>
      </w:r>
      <w:r w:rsidRPr="0062269C">
        <w:rPr>
          <w:rFonts w:ascii="Arial" w:eastAsia="Calibri" w:hAnsi="Arial" w:cs="Arial"/>
          <w:b/>
        </w:rPr>
        <w:t>6 razy</w:t>
      </w:r>
      <w:r w:rsidRPr="0062269C">
        <w:rPr>
          <w:rFonts w:ascii="Arial" w:eastAsia="Calibri" w:hAnsi="Arial" w:cs="Arial"/>
          <w:b/>
          <w:bCs/>
        </w:rPr>
        <w:t xml:space="preserve"> w roku</w:t>
      </w:r>
      <w:r w:rsidRPr="0062269C">
        <w:rPr>
          <w:rFonts w:ascii="Arial" w:eastAsia="Calibri" w:hAnsi="Arial" w:cs="Arial"/>
          <w:bCs/>
        </w:rPr>
        <w:t xml:space="preserve"> w terminach ustalonych przez</w:t>
      </w:r>
      <w:r w:rsidR="00C6793E">
        <w:rPr>
          <w:rFonts w:ascii="Arial" w:eastAsia="Calibri" w:hAnsi="Arial" w:cs="Arial"/>
          <w:bCs/>
        </w:rPr>
        <w:t xml:space="preserve"> </w:t>
      </w:r>
      <w:r w:rsidRPr="0062269C">
        <w:rPr>
          <w:rFonts w:ascii="Arial" w:eastAsia="Calibri" w:hAnsi="Arial" w:cs="Arial"/>
          <w:b/>
          <w:bCs/>
        </w:rPr>
        <w:t xml:space="preserve">Zamawiającego </w:t>
      </w:r>
      <w:r w:rsidRPr="0062269C">
        <w:rPr>
          <w:rFonts w:ascii="Arial" w:eastAsia="Calibri" w:hAnsi="Arial" w:cs="Arial"/>
          <w:bCs/>
        </w:rPr>
        <w:t xml:space="preserve">z </w:t>
      </w:r>
      <w:r w:rsidRPr="0062269C">
        <w:rPr>
          <w:rFonts w:ascii="Arial" w:eastAsia="Calibri" w:hAnsi="Arial" w:cs="Arial"/>
          <w:b/>
          <w:bCs/>
        </w:rPr>
        <w:t>Wykonawcą</w:t>
      </w:r>
      <w:r w:rsidRPr="0062269C">
        <w:rPr>
          <w:rFonts w:ascii="Arial" w:eastAsia="Calibri" w:hAnsi="Arial" w:cs="Arial"/>
          <w:bCs/>
        </w:rPr>
        <w:t xml:space="preserve">. </w:t>
      </w:r>
    </w:p>
    <w:p w14:paraId="5CA9F873" w14:textId="77777777" w:rsidR="0062269C" w:rsidRPr="0062269C" w:rsidRDefault="0062269C" w:rsidP="0062269C">
      <w:pPr>
        <w:autoSpaceDE w:val="0"/>
        <w:spacing w:after="0" w:line="240" w:lineRule="auto"/>
        <w:jc w:val="both"/>
        <w:rPr>
          <w:rFonts w:ascii="Arial" w:eastAsia="Calibri" w:hAnsi="Arial" w:cs="Arial"/>
        </w:rPr>
      </w:pPr>
    </w:p>
    <w:p w14:paraId="7FAD4D3C" w14:textId="77777777" w:rsidR="0062269C" w:rsidRPr="0062269C" w:rsidRDefault="0062269C" w:rsidP="0062269C">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t>f) Odpady budowlane i inne</w:t>
      </w:r>
    </w:p>
    <w:p w14:paraId="3678E17F" w14:textId="14AFAC4A" w:rsidR="0062269C" w:rsidRPr="0062269C" w:rsidRDefault="0062269C" w:rsidP="0062269C">
      <w:pPr>
        <w:autoSpaceDE w:val="0"/>
        <w:spacing w:after="0" w:line="240" w:lineRule="auto"/>
        <w:ind w:left="284"/>
        <w:jc w:val="both"/>
        <w:rPr>
          <w:rFonts w:ascii="Arial" w:eastAsia="Calibri" w:hAnsi="Arial" w:cs="Arial"/>
          <w:bCs/>
          <w:color w:val="FF0000"/>
        </w:rPr>
      </w:pPr>
      <w:r w:rsidRPr="0062269C">
        <w:rPr>
          <w:rFonts w:ascii="Arial" w:eastAsia="Calibri" w:hAnsi="Arial" w:cs="Arial"/>
          <w:bCs/>
          <w:color w:val="000000"/>
        </w:rPr>
        <w:t xml:space="preserve">Odbieranie odpadów budowlanych i remontowych określonych w regulaminie utrzymania czystości i porządku, zużytych opon i tekstyliów będzie następowało w gminnym punkcie selektywnej zbiórki odpadów komunalnych, który zorganizuje i wskaże, w uzgodnieniu </w:t>
      </w:r>
      <w:r w:rsidR="00C6793E">
        <w:rPr>
          <w:rFonts w:ascii="Arial" w:eastAsia="Calibri" w:hAnsi="Arial" w:cs="Arial"/>
          <w:bCs/>
          <w:color w:val="000000"/>
        </w:rPr>
        <w:br/>
      </w:r>
      <w:r w:rsidRPr="0062269C">
        <w:rPr>
          <w:rFonts w:ascii="Arial" w:eastAsia="Calibri" w:hAnsi="Arial" w:cs="Arial"/>
          <w:bCs/>
          <w:color w:val="000000"/>
        </w:rPr>
        <w:t xml:space="preserve">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1138C542" w14:textId="75353572" w:rsidR="0062269C" w:rsidRPr="0062269C" w:rsidRDefault="0062269C" w:rsidP="00733294">
      <w:pPr>
        <w:autoSpaceDE w:val="0"/>
        <w:spacing w:after="0" w:line="240" w:lineRule="auto"/>
        <w:ind w:left="284"/>
        <w:jc w:val="both"/>
        <w:rPr>
          <w:rFonts w:ascii="Arial" w:eastAsia="Calibri" w:hAnsi="Arial" w:cs="Arial"/>
          <w:color w:val="000000"/>
        </w:rPr>
      </w:pPr>
      <w:r w:rsidRPr="0062269C">
        <w:rPr>
          <w:rFonts w:ascii="Arial" w:eastAsia="Calibri" w:hAnsi="Arial" w:cs="Arial"/>
          <w:color w:val="000000"/>
        </w:rPr>
        <w:t>Podmioty wykonujące prace remontowo-budowlane są zobowiązane do zawarcia umowy</w:t>
      </w:r>
      <w:r w:rsidRPr="0062269C">
        <w:rPr>
          <w:rFonts w:ascii="Arial" w:eastAsia="Calibri" w:hAnsi="Arial" w:cs="Arial"/>
          <w:color w:val="000000"/>
        </w:rPr>
        <w:br/>
        <w:t xml:space="preserve">z </w:t>
      </w:r>
      <w:r w:rsidRPr="0062269C">
        <w:rPr>
          <w:rFonts w:ascii="Arial" w:eastAsia="Calibri" w:hAnsi="Arial" w:cs="Arial"/>
          <w:b/>
          <w:color w:val="000000"/>
        </w:rPr>
        <w:t xml:space="preserve">Wykonawcą </w:t>
      </w:r>
      <w:r w:rsidRPr="0062269C">
        <w:rPr>
          <w:rFonts w:ascii="Arial" w:eastAsia="Calibri" w:hAnsi="Arial" w:cs="Arial"/>
          <w:color w:val="000000"/>
        </w:rPr>
        <w:t>na odbiór odpadów.</w:t>
      </w:r>
    </w:p>
    <w:p w14:paraId="5DF8A4DB" w14:textId="77777777" w:rsidR="00073EE2" w:rsidRDefault="00073EE2" w:rsidP="0062269C">
      <w:pPr>
        <w:autoSpaceDE w:val="0"/>
        <w:spacing w:after="0" w:line="240" w:lineRule="auto"/>
        <w:jc w:val="both"/>
        <w:rPr>
          <w:rFonts w:ascii="Arial" w:eastAsia="Calibri" w:hAnsi="Arial" w:cs="Arial"/>
          <w:b/>
          <w:color w:val="000000"/>
        </w:rPr>
      </w:pPr>
    </w:p>
    <w:p w14:paraId="7C1F0726" w14:textId="77777777" w:rsidR="00073EE2" w:rsidRDefault="00073EE2" w:rsidP="0062269C">
      <w:pPr>
        <w:autoSpaceDE w:val="0"/>
        <w:spacing w:after="0" w:line="240" w:lineRule="auto"/>
        <w:jc w:val="both"/>
        <w:rPr>
          <w:rFonts w:ascii="Arial" w:eastAsia="Calibri" w:hAnsi="Arial" w:cs="Arial"/>
          <w:b/>
          <w:color w:val="000000"/>
        </w:rPr>
      </w:pPr>
    </w:p>
    <w:p w14:paraId="49F42468" w14:textId="26D95F05"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b/>
          <w:color w:val="000000"/>
        </w:rPr>
        <w:lastRenderedPageBreak/>
        <w:t>g) Przeterminowane leki</w:t>
      </w:r>
    </w:p>
    <w:p w14:paraId="362582CC" w14:textId="32714204" w:rsidR="0062269C" w:rsidRPr="0062269C" w:rsidRDefault="0062269C" w:rsidP="0062269C">
      <w:pPr>
        <w:autoSpaceDE w:val="0"/>
        <w:spacing w:after="0" w:line="240" w:lineRule="auto"/>
        <w:ind w:left="284"/>
        <w:jc w:val="both"/>
        <w:rPr>
          <w:rFonts w:ascii="Arial" w:eastAsia="Calibri" w:hAnsi="Arial" w:cs="Arial"/>
        </w:rPr>
      </w:pPr>
      <w:r w:rsidRPr="0062269C">
        <w:rPr>
          <w:rFonts w:ascii="Arial" w:eastAsia="Calibri" w:hAnsi="Arial" w:cs="Arial"/>
          <w:color w:val="000000"/>
        </w:rPr>
        <w:t xml:space="preserve">Odbiór przeterminowanych leków prowadzony będzie z aptek, których adresy wskaże </w:t>
      </w:r>
      <w:r w:rsidR="00C6793E">
        <w:rPr>
          <w:rFonts w:ascii="Arial" w:eastAsia="Calibri" w:hAnsi="Arial" w:cs="Arial"/>
          <w:color w:val="000000"/>
        </w:rPr>
        <w:br/>
      </w:r>
      <w:r w:rsidRPr="0062269C">
        <w:rPr>
          <w:rFonts w:ascii="Arial" w:eastAsia="Calibri" w:hAnsi="Arial" w:cs="Arial"/>
          <w:color w:val="000000"/>
        </w:rPr>
        <w:t xml:space="preserve">i zapewni odpowiednie pojemniki </w:t>
      </w:r>
      <w:r w:rsidRPr="0062269C">
        <w:rPr>
          <w:rFonts w:ascii="Arial" w:eastAsia="Calibri" w:hAnsi="Arial" w:cs="Arial"/>
          <w:b/>
          <w:color w:val="000000"/>
        </w:rPr>
        <w:t xml:space="preserve">Zamawiający. </w:t>
      </w:r>
      <w:r w:rsidRPr="0062269C">
        <w:rPr>
          <w:rFonts w:ascii="Arial" w:eastAsia="Calibri" w:hAnsi="Arial" w:cs="Arial"/>
          <w:color w:val="000000"/>
        </w:rPr>
        <w:t xml:space="preserve">Częstotliwość odbioru – </w:t>
      </w:r>
      <w:r w:rsidRPr="0062269C">
        <w:rPr>
          <w:rFonts w:ascii="Arial" w:eastAsia="Calibri" w:hAnsi="Arial" w:cs="Arial"/>
          <w:b/>
          <w:color w:val="000000"/>
        </w:rPr>
        <w:t>raz w miesiącu.</w:t>
      </w:r>
    </w:p>
    <w:p w14:paraId="58179DDB" w14:textId="77777777" w:rsidR="0062269C" w:rsidRPr="0062269C" w:rsidRDefault="0062269C" w:rsidP="0062269C">
      <w:pPr>
        <w:autoSpaceDE w:val="0"/>
        <w:spacing w:after="0" w:line="240" w:lineRule="auto"/>
        <w:jc w:val="both"/>
        <w:rPr>
          <w:rFonts w:ascii="Arial" w:eastAsia="Calibri" w:hAnsi="Arial" w:cs="Arial"/>
          <w:b/>
          <w:color w:val="000000"/>
        </w:rPr>
      </w:pPr>
    </w:p>
    <w:p w14:paraId="1D0FBAEB" w14:textId="77777777" w:rsidR="0062269C" w:rsidRPr="0062269C" w:rsidRDefault="0062269C" w:rsidP="0062269C">
      <w:pPr>
        <w:autoSpaceDE w:val="0"/>
        <w:spacing w:after="0" w:line="240" w:lineRule="auto"/>
        <w:jc w:val="both"/>
        <w:rPr>
          <w:rFonts w:ascii="Arial" w:eastAsia="Calibri" w:hAnsi="Arial" w:cs="Arial"/>
          <w:b/>
          <w:color w:val="000000"/>
        </w:rPr>
      </w:pPr>
      <w:r w:rsidRPr="0062269C">
        <w:rPr>
          <w:rFonts w:ascii="Arial" w:eastAsia="Calibri" w:hAnsi="Arial" w:cs="Arial"/>
          <w:b/>
          <w:color w:val="000000"/>
        </w:rPr>
        <w:t>h) Odpady niebezpieczne i inne</w:t>
      </w:r>
    </w:p>
    <w:p w14:paraId="7F829379" w14:textId="3DFE5098" w:rsidR="0062269C" w:rsidRPr="0062269C" w:rsidRDefault="0062269C" w:rsidP="0062269C">
      <w:pPr>
        <w:autoSpaceDE w:val="0"/>
        <w:spacing w:after="0" w:line="240" w:lineRule="auto"/>
        <w:ind w:left="284"/>
        <w:jc w:val="both"/>
        <w:rPr>
          <w:rFonts w:ascii="Arial" w:eastAsia="Calibri" w:hAnsi="Arial" w:cs="Arial"/>
        </w:rPr>
      </w:pPr>
      <w:r w:rsidRPr="0062269C">
        <w:rPr>
          <w:rFonts w:ascii="Arial" w:eastAsia="Calibri" w:hAnsi="Arial" w:cs="Arial"/>
          <w:bCs/>
          <w:color w:val="000000"/>
        </w:rPr>
        <w:t xml:space="preserve">Odbieranie odpadów niebezpiecznych (akumulatory inne niż przemysłowe i samochodowe) będzie następowało w gminnym punkcie selektywnej zbiórki odpadów komunalnych, który zorganizuje i wskaże, w uzgodnieniu 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4F607B72" w14:textId="77777777" w:rsidR="0062269C" w:rsidRPr="0062269C" w:rsidRDefault="0062269C" w:rsidP="0062269C">
      <w:pPr>
        <w:autoSpaceDE w:val="0"/>
        <w:spacing w:after="0" w:line="240" w:lineRule="auto"/>
        <w:jc w:val="both"/>
        <w:rPr>
          <w:rFonts w:ascii="Arial" w:eastAsia="Calibri" w:hAnsi="Arial" w:cs="Arial"/>
          <w:bCs/>
          <w:color w:val="000000"/>
        </w:rPr>
      </w:pPr>
    </w:p>
    <w:p w14:paraId="436CB33C" w14:textId="77777777" w:rsidR="0062269C" w:rsidRPr="0062269C" w:rsidRDefault="0062269C" w:rsidP="0062269C">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t>i) Zużyte baterie</w:t>
      </w:r>
    </w:p>
    <w:p w14:paraId="6B759C4B" w14:textId="3971E27D" w:rsidR="0062269C" w:rsidRDefault="0062269C" w:rsidP="00363AB4">
      <w:pPr>
        <w:autoSpaceDE w:val="0"/>
        <w:spacing w:after="0" w:line="240" w:lineRule="auto"/>
        <w:ind w:left="284"/>
        <w:jc w:val="both"/>
        <w:rPr>
          <w:rFonts w:ascii="Arial" w:eastAsia="Calibri" w:hAnsi="Arial" w:cs="Arial"/>
        </w:rPr>
      </w:pPr>
      <w:r w:rsidRPr="0062269C">
        <w:rPr>
          <w:rFonts w:ascii="Arial" w:eastAsia="Calibri" w:hAnsi="Arial" w:cs="Arial"/>
          <w:bCs/>
          <w:color w:val="000000"/>
        </w:rPr>
        <w:t xml:space="preserve">Odbiór zużytych baterii należy przeprowadzić </w:t>
      </w:r>
      <w:r w:rsidRPr="0062269C">
        <w:rPr>
          <w:rFonts w:ascii="Arial" w:eastAsia="Calibri" w:hAnsi="Arial" w:cs="Arial"/>
          <w:b/>
          <w:bCs/>
          <w:color w:val="000000"/>
        </w:rPr>
        <w:t>raz w roku</w:t>
      </w:r>
      <w:r w:rsidRPr="0062269C">
        <w:rPr>
          <w:rFonts w:ascii="Arial" w:eastAsia="Calibri" w:hAnsi="Arial" w:cs="Arial"/>
          <w:bCs/>
          <w:color w:val="000000"/>
        </w:rPr>
        <w:t xml:space="preserve">, z pojemników, które zapewni </w:t>
      </w:r>
      <w:r w:rsidRPr="0062269C">
        <w:rPr>
          <w:rFonts w:ascii="Arial" w:eastAsia="Calibri" w:hAnsi="Arial" w:cs="Arial"/>
          <w:b/>
          <w:bCs/>
          <w:color w:val="000000"/>
        </w:rPr>
        <w:t xml:space="preserve">Zamawiający, </w:t>
      </w:r>
      <w:r w:rsidRPr="0062269C">
        <w:rPr>
          <w:rFonts w:ascii="Arial" w:eastAsia="Calibri" w:hAnsi="Arial" w:cs="Arial"/>
          <w:bCs/>
          <w:color w:val="000000"/>
        </w:rPr>
        <w:t xml:space="preserve">rozmieszczonych na terenie placówek użyteczności publicznej, adresy, których wskaże </w:t>
      </w:r>
      <w:r w:rsidRPr="0062269C">
        <w:rPr>
          <w:rFonts w:ascii="Arial" w:eastAsia="Calibri" w:hAnsi="Arial" w:cs="Arial"/>
          <w:b/>
          <w:bCs/>
          <w:color w:val="000000"/>
        </w:rPr>
        <w:t>Zamawiający</w:t>
      </w:r>
      <w:r w:rsidRPr="0062269C">
        <w:rPr>
          <w:rFonts w:ascii="Arial" w:eastAsia="Calibri" w:hAnsi="Arial" w:cs="Arial"/>
          <w:bCs/>
          <w:color w:val="000000"/>
        </w:rPr>
        <w:t xml:space="preserve">.  </w:t>
      </w:r>
    </w:p>
    <w:p w14:paraId="610AA2E2" w14:textId="7017B142" w:rsidR="00363AB4" w:rsidRDefault="00363AB4" w:rsidP="00363AB4">
      <w:pPr>
        <w:autoSpaceDE w:val="0"/>
        <w:spacing w:after="0" w:line="240" w:lineRule="auto"/>
        <w:ind w:left="284"/>
        <w:jc w:val="both"/>
        <w:rPr>
          <w:rFonts w:ascii="Arial" w:eastAsia="Calibri" w:hAnsi="Arial" w:cs="Arial"/>
        </w:rPr>
      </w:pPr>
    </w:p>
    <w:p w14:paraId="57F8262A" w14:textId="77777777" w:rsidR="00363AB4" w:rsidRPr="00363AB4" w:rsidRDefault="00363AB4" w:rsidP="00363AB4">
      <w:pPr>
        <w:autoSpaceDE w:val="0"/>
        <w:spacing w:after="0" w:line="240" w:lineRule="auto"/>
        <w:ind w:left="284"/>
        <w:jc w:val="both"/>
        <w:rPr>
          <w:rFonts w:ascii="Arial" w:eastAsia="Calibri" w:hAnsi="Arial" w:cs="Arial"/>
        </w:rPr>
      </w:pPr>
    </w:p>
    <w:p w14:paraId="19F9D3A6" w14:textId="77777777" w:rsidR="0062269C" w:rsidRPr="0062269C" w:rsidRDefault="0062269C" w:rsidP="000E7549">
      <w:pPr>
        <w:numPr>
          <w:ilvl w:val="0"/>
          <w:numId w:val="58"/>
        </w:numPr>
        <w:autoSpaceDE w:val="0"/>
        <w:spacing w:after="0" w:line="240" w:lineRule="auto"/>
        <w:ind w:left="284" w:hanging="284"/>
        <w:contextualSpacing/>
        <w:jc w:val="both"/>
        <w:rPr>
          <w:rFonts w:ascii="Arial" w:eastAsia="Calibri" w:hAnsi="Arial" w:cs="Arial"/>
          <w:b/>
          <w:bCs/>
          <w:sz w:val="28"/>
          <w:szCs w:val="28"/>
          <w:u w:val="single"/>
        </w:rPr>
      </w:pPr>
      <w:r w:rsidRPr="0062269C">
        <w:rPr>
          <w:rFonts w:ascii="Arial" w:eastAsia="Calibri" w:hAnsi="Arial" w:cs="Arial"/>
          <w:b/>
          <w:bCs/>
          <w:sz w:val="28"/>
          <w:szCs w:val="28"/>
          <w:u w:val="single"/>
        </w:rPr>
        <w:t>Zabudowa jednorodzinna</w:t>
      </w:r>
    </w:p>
    <w:p w14:paraId="20393816" w14:textId="77777777" w:rsidR="0062269C" w:rsidRPr="0062269C" w:rsidRDefault="0062269C" w:rsidP="0062269C">
      <w:pPr>
        <w:autoSpaceDE w:val="0"/>
        <w:spacing w:after="0" w:line="240" w:lineRule="auto"/>
        <w:ind w:left="720"/>
        <w:contextualSpacing/>
        <w:jc w:val="both"/>
        <w:rPr>
          <w:rFonts w:ascii="Arial" w:eastAsia="Calibri" w:hAnsi="Arial" w:cs="Arial"/>
          <w:b/>
          <w:bCs/>
          <w:u w:val="single"/>
        </w:rPr>
      </w:pPr>
    </w:p>
    <w:p w14:paraId="4E2960FC"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a) Niesegregowane (zmieszane) odpady komunalne </w:t>
      </w:r>
    </w:p>
    <w:p w14:paraId="247A77D8" w14:textId="5927A296" w:rsidR="0062269C" w:rsidRPr="0062269C" w:rsidRDefault="0062269C" w:rsidP="0062269C">
      <w:pPr>
        <w:autoSpaceDE w:val="0"/>
        <w:spacing w:after="0" w:line="240" w:lineRule="auto"/>
        <w:ind w:left="284"/>
        <w:jc w:val="both"/>
        <w:rPr>
          <w:rFonts w:ascii="Arial" w:eastAsia="Calibri" w:hAnsi="Arial" w:cs="Arial"/>
        </w:rPr>
      </w:pPr>
      <w:r w:rsidRPr="0062269C">
        <w:rPr>
          <w:rFonts w:ascii="Arial" w:eastAsia="Calibri" w:hAnsi="Arial" w:cs="Arial"/>
          <w:color w:val="000000"/>
        </w:rPr>
        <w:t>Niesegregowane (zmieszane) odpady komunalne gromadzone będą w pojemnikach. Pojemniki</w:t>
      </w:r>
      <w:r w:rsidRPr="0062269C">
        <w:rPr>
          <w:rFonts w:ascii="Arial" w:eastAsia="Calibri" w:hAnsi="Arial" w:cs="Arial"/>
        </w:rPr>
        <w:t xml:space="preserve"> </w:t>
      </w:r>
      <w:r w:rsidRPr="0062269C">
        <w:rPr>
          <w:rFonts w:ascii="Arial" w:eastAsia="Calibri" w:hAnsi="Arial" w:cs="Arial"/>
          <w:color w:val="000000"/>
        </w:rPr>
        <w:t xml:space="preserve">zapewni </w:t>
      </w:r>
      <w:r w:rsidRPr="0062269C">
        <w:rPr>
          <w:rFonts w:ascii="Arial" w:eastAsia="Calibri" w:hAnsi="Arial" w:cs="Arial"/>
          <w:b/>
          <w:color w:val="000000"/>
        </w:rPr>
        <w:t>Wykonawca</w:t>
      </w:r>
      <w:r w:rsidRPr="0062269C">
        <w:rPr>
          <w:rFonts w:ascii="Arial" w:eastAsia="Calibri" w:hAnsi="Arial" w:cs="Arial"/>
          <w:color w:val="000000"/>
        </w:rPr>
        <w:t xml:space="preserve"> i ustawi je w miejscach utwardzonych lub osłonach śmietnikowych, wskazanych przez właścicieli nieruchomości.</w:t>
      </w:r>
      <w:r w:rsidR="00480229">
        <w:rPr>
          <w:rFonts w:ascii="Arial" w:eastAsia="Calibri" w:hAnsi="Arial" w:cs="Arial"/>
          <w:color w:val="000000"/>
        </w:rPr>
        <w:t xml:space="preserve"> </w:t>
      </w:r>
      <w:r w:rsidRPr="0062269C">
        <w:rPr>
          <w:rFonts w:ascii="Arial" w:eastAsia="Calibri" w:hAnsi="Arial" w:cs="Arial"/>
          <w:color w:val="000000"/>
        </w:rPr>
        <w:t>Liczba</w:t>
      </w:r>
      <w:r w:rsidRPr="0062269C">
        <w:rPr>
          <w:rFonts w:ascii="Arial" w:eastAsia="Calibri" w:hAnsi="Arial" w:cs="Arial"/>
        </w:rPr>
        <w:t xml:space="preserve"> </w:t>
      </w:r>
      <w:r w:rsidRPr="0062269C">
        <w:rPr>
          <w:rFonts w:ascii="Arial" w:eastAsia="Calibri" w:hAnsi="Arial" w:cs="Arial"/>
          <w:color w:val="000000"/>
        </w:rPr>
        <w:t>budynków jednorodzinnych, miejsc do gromadzenia odpadów, ilość i rodzaj niezbędnych</w:t>
      </w:r>
      <w:r w:rsidRPr="0062269C">
        <w:rPr>
          <w:rFonts w:ascii="Arial" w:eastAsia="Calibri" w:hAnsi="Arial" w:cs="Arial"/>
        </w:rPr>
        <w:t xml:space="preserve"> </w:t>
      </w:r>
      <w:r w:rsidRPr="0062269C">
        <w:rPr>
          <w:rFonts w:ascii="Arial" w:eastAsia="Calibri" w:hAnsi="Arial" w:cs="Arial"/>
          <w:color w:val="000000"/>
        </w:rPr>
        <w:t>pojemników podano w</w:t>
      </w:r>
      <w:r w:rsidR="00C6793E">
        <w:rPr>
          <w:rFonts w:ascii="Arial" w:eastAsia="Calibri" w:hAnsi="Arial" w:cs="Arial"/>
          <w:color w:val="000000"/>
        </w:rPr>
        <w:t xml:space="preserve"> </w:t>
      </w:r>
      <w:r w:rsidRPr="0062269C">
        <w:rPr>
          <w:rFonts w:ascii="Arial" w:eastAsia="Calibri" w:hAnsi="Arial" w:cs="Arial"/>
        </w:rPr>
        <w:t xml:space="preserve">ust. </w:t>
      </w:r>
      <w:r w:rsidR="00044833">
        <w:rPr>
          <w:rFonts w:ascii="Arial" w:eastAsia="Calibri" w:hAnsi="Arial" w:cs="Arial"/>
        </w:rPr>
        <w:t xml:space="preserve">1 i ust. </w:t>
      </w:r>
      <w:r w:rsidRPr="0062269C">
        <w:rPr>
          <w:rFonts w:ascii="Arial" w:eastAsia="Calibri" w:hAnsi="Arial" w:cs="Arial"/>
        </w:rPr>
        <w:t>4 pkt 1 SWZ.</w:t>
      </w:r>
    </w:p>
    <w:p w14:paraId="09545A36" w14:textId="211C1C6A" w:rsidR="0062269C" w:rsidRPr="0062269C" w:rsidRDefault="0062269C" w:rsidP="0062269C">
      <w:pPr>
        <w:autoSpaceDE w:val="0"/>
        <w:spacing w:after="0" w:line="240" w:lineRule="auto"/>
        <w:ind w:firstLine="284"/>
        <w:jc w:val="both"/>
        <w:rPr>
          <w:rFonts w:ascii="Arial" w:eastAsia="Calibri" w:hAnsi="Arial" w:cs="Arial"/>
          <w:b/>
          <w:bCs/>
        </w:rPr>
      </w:pPr>
      <w:r w:rsidRPr="0062269C">
        <w:rPr>
          <w:rFonts w:ascii="Arial" w:eastAsia="Calibri" w:hAnsi="Arial" w:cs="Arial"/>
          <w:bCs/>
          <w:color w:val="000000"/>
        </w:rPr>
        <w:t>Cz</w:t>
      </w:r>
      <w:r w:rsidRPr="0062269C">
        <w:rPr>
          <w:rFonts w:ascii="Arial" w:eastAsia="TimesNewRoman,Bold" w:hAnsi="Arial" w:cs="Arial"/>
          <w:bCs/>
          <w:color w:val="000000"/>
        </w:rPr>
        <w:t>ę</w:t>
      </w:r>
      <w:r w:rsidRPr="0062269C">
        <w:rPr>
          <w:rFonts w:ascii="Arial" w:eastAsia="Calibri" w:hAnsi="Arial" w:cs="Arial"/>
          <w:bCs/>
          <w:color w:val="000000"/>
        </w:rPr>
        <w:t>stotliwo</w:t>
      </w:r>
      <w:r w:rsidRPr="0062269C">
        <w:rPr>
          <w:rFonts w:ascii="Arial" w:eastAsia="TimesNewRoman,Bold" w:hAnsi="Arial" w:cs="Arial"/>
          <w:bCs/>
          <w:color w:val="000000"/>
        </w:rPr>
        <w:t>ść</w:t>
      </w:r>
      <w:r w:rsidRPr="0062269C">
        <w:rPr>
          <w:rFonts w:ascii="Arial" w:eastAsia="TimesNewRoman,Bold" w:hAnsi="Arial" w:cs="Arial"/>
          <w:b/>
          <w:bCs/>
          <w:color w:val="000000"/>
        </w:rPr>
        <w:t xml:space="preserve"> </w:t>
      </w:r>
      <w:r w:rsidRPr="0062269C">
        <w:rPr>
          <w:rFonts w:ascii="Arial" w:eastAsia="Calibri" w:hAnsi="Arial" w:cs="Arial"/>
          <w:color w:val="000000"/>
        </w:rPr>
        <w:t xml:space="preserve">załadunku i wywozu przez </w:t>
      </w:r>
      <w:r w:rsidRPr="0062269C">
        <w:rPr>
          <w:rFonts w:ascii="Arial" w:eastAsia="Calibri" w:hAnsi="Arial" w:cs="Arial"/>
          <w:b/>
          <w:color w:val="000000"/>
        </w:rPr>
        <w:t>Wykonawcę</w:t>
      </w:r>
      <w:r w:rsidRPr="0062269C">
        <w:rPr>
          <w:rFonts w:ascii="Arial" w:eastAsia="Calibri" w:hAnsi="Arial" w:cs="Arial"/>
          <w:color w:val="000000"/>
        </w:rPr>
        <w:t xml:space="preserve"> –</w:t>
      </w:r>
      <w:r w:rsidR="00C6793E">
        <w:rPr>
          <w:rFonts w:ascii="Arial" w:eastAsia="Calibri" w:hAnsi="Arial" w:cs="Arial"/>
          <w:color w:val="000000"/>
        </w:rPr>
        <w:t xml:space="preserve"> </w:t>
      </w:r>
      <w:r w:rsidRPr="0062269C">
        <w:rPr>
          <w:rFonts w:ascii="Arial" w:eastAsia="Calibri" w:hAnsi="Arial" w:cs="Arial"/>
          <w:b/>
          <w:bCs/>
        </w:rPr>
        <w:t xml:space="preserve">nie rzadziej niż raz na dwa    </w:t>
      </w:r>
    </w:p>
    <w:p w14:paraId="04157AB3"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b/>
          <w:bCs/>
        </w:rPr>
        <w:t xml:space="preserve">    tygodnie</w:t>
      </w:r>
      <w:r w:rsidRPr="0062269C">
        <w:rPr>
          <w:rFonts w:ascii="Arial" w:eastAsia="Calibri" w:hAnsi="Arial" w:cs="Arial"/>
        </w:rPr>
        <w:t>.</w:t>
      </w:r>
    </w:p>
    <w:p w14:paraId="4710D787" w14:textId="77777777" w:rsidR="0062269C" w:rsidRPr="0062269C" w:rsidRDefault="0062269C" w:rsidP="0062269C">
      <w:pPr>
        <w:autoSpaceDE w:val="0"/>
        <w:spacing w:after="0" w:line="240" w:lineRule="auto"/>
        <w:jc w:val="both"/>
        <w:rPr>
          <w:rFonts w:ascii="Arial" w:eastAsia="Calibri" w:hAnsi="Arial" w:cs="Arial"/>
          <w:color w:val="000000"/>
        </w:rPr>
      </w:pPr>
    </w:p>
    <w:p w14:paraId="6C294037" w14:textId="77777777" w:rsidR="0062269C" w:rsidRPr="0062269C" w:rsidRDefault="0062269C" w:rsidP="0062269C">
      <w:pPr>
        <w:autoSpaceDE w:val="0"/>
        <w:spacing w:after="0" w:line="240" w:lineRule="auto"/>
        <w:jc w:val="both"/>
        <w:rPr>
          <w:rFonts w:ascii="Arial" w:eastAsia="Calibri" w:hAnsi="Arial" w:cs="Arial"/>
          <w:b/>
          <w:bCs/>
          <w:color w:val="000000"/>
          <w:highlight w:val="yellow"/>
        </w:rPr>
      </w:pPr>
      <w:r w:rsidRPr="0062269C">
        <w:rPr>
          <w:rFonts w:ascii="Arial" w:eastAsia="Calibri" w:hAnsi="Arial" w:cs="Arial"/>
          <w:b/>
          <w:color w:val="000000"/>
        </w:rPr>
        <w:t xml:space="preserve">b) </w:t>
      </w:r>
      <w:r w:rsidRPr="0062269C">
        <w:rPr>
          <w:rFonts w:ascii="Arial" w:eastAsia="Calibri" w:hAnsi="Arial" w:cs="Arial"/>
          <w:b/>
          <w:bCs/>
          <w:color w:val="000000"/>
        </w:rPr>
        <w:t>Selektywnie zbierane odpady komunalne od mieszkańców, obejmują:</w:t>
      </w:r>
    </w:p>
    <w:p w14:paraId="05916696" w14:textId="77777777" w:rsidR="0062269C" w:rsidRPr="0062269C" w:rsidRDefault="0062269C" w:rsidP="0062269C">
      <w:pPr>
        <w:autoSpaceDE w:val="0"/>
        <w:spacing w:after="0" w:line="240" w:lineRule="auto"/>
        <w:jc w:val="both"/>
        <w:rPr>
          <w:rFonts w:ascii="Arial" w:eastAsia="Calibri" w:hAnsi="Arial" w:cs="Arial"/>
          <w:bCs/>
          <w:color w:val="000000"/>
        </w:rPr>
      </w:pPr>
      <w:r w:rsidRPr="0062269C">
        <w:rPr>
          <w:rFonts w:ascii="Arial" w:eastAsia="Calibri" w:hAnsi="Arial" w:cs="Arial"/>
          <w:b/>
          <w:bCs/>
          <w:color w:val="000000"/>
        </w:rPr>
        <w:t xml:space="preserve">     </w:t>
      </w:r>
      <w:r w:rsidRPr="0062269C">
        <w:rPr>
          <w:rFonts w:ascii="Arial" w:eastAsia="Calibri" w:hAnsi="Arial" w:cs="Arial"/>
          <w:bCs/>
          <w:color w:val="000000"/>
        </w:rPr>
        <w:t>- papier,</w:t>
      </w:r>
    </w:p>
    <w:p w14:paraId="36192B7C" w14:textId="77777777" w:rsidR="0062269C" w:rsidRPr="0062269C" w:rsidRDefault="0062269C" w:rsidP="0062269C">
      <w:pPr>
        <w:autoSpaceDE w:val="0"/>
        <w:spacing w:after="0" w:line="240" w:lineRule="auto"/>
        <w:jc w:val="both"/>
        <w:rPr>
          <w:rFonts w:ascii="Arial" w:eastAsia="Calibri" w:hAnsi="Arial" w:cs="Arial"/>
          <w:bCs/>
          <w:color w:val="000000"/>
        </w:rPr>
      </w:pPr>
      <w:r w:rsidRPr="0062269C">
        <w:rPr>
          <w:rFonts w:ascii="Arial" w:eastAsia="Calibri" w:hAnsi="Arial" w:cs="Arial"/>
          <w:bCs/>
          <w:color w:val="000000"/>
        </w:rPr>
        <w:t xml:space="preserve">     - szkło,</w:t>
      </w:r>
    </w:p>
    <w:p w14:paraId="7EA60737" w14:textId="77777777" w:rsidR="0062269C" w:rsidRPr="0062269C" w:rsidRDefault="0062269C" w:rsidP="0062269C">
      <w:pPr>
        <w:autoSpaceDE w:val="0"/>
        <w:spacing w:after="0" w:line="240" w:lineRule="auto"/>
        <w:jc w:val="both"/>
        <w:rPr>
          <w:rFonts w:ascii="Arial" w:eastAsia="Calibri" w:hAnsi="Arial" w:cs="Arial"/>
          <w:bCs/>
          <w:color w:val="000000"/>
        </w:rPr>
      </w:pPr>
      <w:r w:rsidRPr="0062269C">
        <w:rPr>
          <w:rFonts w:ascii="Arial" w:eastAsia="Calibri" w:hAnsi="Arial" w:cs="Arial"/>
          <w:bCs/>
          <w:color w:val="000000"/>
        </w:rPr>
        <w:t xml:space="preserve">     - metale, tworzywa sztuczne</w:t>
      </w:r>
    </w:p>
    <w:p w14:paraId="53583AE9" w14:textId="224C3599" w:rsidR="0062269C" w:rsidRPr="00733294" w:rsidRDefault="0062269C" w:rsidP="0062269C">
      <w:pPr>
        <w:autoSpaceDE w:val="0"/>
        <w:spacing w:after="0" w:line="240" w:lineRule="auto"/>
        <w:jc w:val="both"/>
        <w:rPr>
          <w:rFonts w:ascii="Arial" w:eastAsia="Calibri" w:hAnsi="Arial" w:cs="Arial"/>
          <w:bCs/>
        </w:rPr>
      </w:pPr>
      <w:r w:rsidRPr="0062269C">
        <w:rPr>
          <w:rFonts w:ascii="Arial" w:eastAsia="Calibri" w:hAnsi="Arial" w:cs="Arial"/>
          <w:bCs/>
        </w:rPr>
        <w:t xml:space="preserve">     - odpady ulegające biodegradacji </w:t>
      </w:r>
    </w:p>
    <w:p w14:paraId="6BB78412" w14:textId="3787C39C" w:rsidR="0062269C" w:rsidRPr="0062269C" w:rsidRDefault="0062269C" w:rsidP="0062269C">
      <w:pPr>
        <w:autoSpaceDE w:val="0"/>
        <w:spacing w:after="0" w:line="240" w:lineRule="auto"/>
        <w:jc w:val="both"/>
        <w:rPr>
          <w:rFonts w:ascii="Arial" w:eastAsia="Calibri" w:hAnsi="Arial" w:cs="Arial"/>
          <w:bCs/>
        </w:rPr>
      </w:pPr>
      <w:r w:rsidRPr="0062269C">
        <w:rPr>
          <w:rFonts w:ascii="Arial" w:eastAsia="Calibri" w:hAnsi="Arial" w:cs="Arial"/>
          <w:bCs/>
        </w:rPr>
        <w:t xml:space="preserve">Zbieranie odpadów w sposób selektywny odbywać się będzie do dostarczonych przez </w:t>
      </w:r>
      <w:r w:rsidRPr="0062269C">
        <w:rPr>
          <w:rFonts w:ascii="Arial" w:eastAsia="Calibri" w:hAnsi="Arial" w:cs="Arial"/>
          <w:b/>
          <w:bCs/>
        </w:rPr>
        <w:t xml:space="preserve">Wykonawcę </w:t>
      </w:r>
      <w:r w:rsidRPr="0062269C">
        <w:rPr>
          <w:rFonts w:ascii="Arial" w:eastAsia="Calibri" w:hAnsi="Arial" w:cs="Arial"/>
          <w:bCs/>
        </w:rPr>
        <w:t>worków opisanych ust. 4 pkt</w:t>
      </w:r>
      <w:r w:rsidR="00044833">
        <w:rPr>
          <w:rFonts w:ascii="Arial" w:eastAsia="Calibri" w:hAnsi="Arial" w:cs="Arial"/>
          <w:bCs/>
        </w:rPr>
        <w:t xml:space="preserve"> </w:t>
      </w:r>
      <w:r w:rsidRPr="0062269C">
        <w:rPr>
          <w:rFonts w:ascii="Arial" w:eastAsia="Calibri" w:hAnsi="Arial" w:cs="Arial"/>
          <w:bCs/>
        </w:rPr>
        <w:t>2 SWZ</w:t>
      </w:r>
      <w:r w:rsidRPr="0062269C">
        <w:rPr>
          <w:rFonts w:ascii="Arial" w:eastAsia="Calibri" w:hAnsi="Arial" w:cs="Arial"/>
          <w:b/>
          <w:bCs/>
        </w:rPr>
        <w:t>:</w:t>
      </w:r>
    </w:p>
    <w:p w14:paraId="7A5291C2" w14:textId="77777777" w:rsidR="0062269C" w:rsidRPr="0062269C" w:rsidRDefault="0062269C" w:rsidP="000E754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worek koloru niebieskiego</w:t>
      </w:r>
      <w:r w:rsidRPr="0062269C">
        <w:rPr>
          <w:rFonts w:ascii="Arial" w:eastAsia="Calibri" w:hAnsi="Arial" w:cs="Arial"/>
          <w:bCs/>
        </w:rPr>
        <w:t xml:space="preserve"> - odpady z papieru w tym odpady z tektury, odpady opakowaniowe       z papieru i odpady opakowaniowe z tektury,</w:t>
      </w:r>
    </w:p>
    <w:p w14:paraId="4CAEBCFB" w14:textId="77777777" w:rsidR="0062269C" w:rsidRPr="0062269C" w:rsidRDefault="0062269C" w:rsidP="000E754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worek koloru zielonego</w:t>
      </w:r>
      <w:r w:rsidRPr="0062269C">
        <w:rPr>
          <w:rFonts w:ascii="Arial" w:eastAsia="Calibri" w:hAnsi="Arial" w:cs="Arial"/>
          <w:bCs/>
        </w:rPr>
        <w:t xml:space="preserve"> - odpady ze szkła, w tym odpady opakowaniowe ze szkła,</w:t>
      </w:r>
    </w:p>
    <w:p w14:paraId="6694CC9D" w14:textId="143B8EFF" w:rsidR="0062269C" w:rsidRPr="0062269C" w:rsidRDefault="0062269C" w:rsidP="000E754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worek koloru żółtego</w:t>
      </w:r>
      <w:r w:rsidRPr="0062269C">
        <w:rPr>
          <w:rFonts w:ascii="Arial" w:eastAsia="Calibri" w:hAnsi="Arial" w:cs="Arial"/>
          <w:bCs/>
        </w:rPr>
        <w:t xml:space="preserve"> - odpady z metali, w tym odpady opakowaniowe z metali, odpady z tworzyw sztucznych w tym odpady opakowaniowe tworzyw sztucznych, oraz odpady opakowaniowe wielomateriałowe,</w:t>
      </w:r>
    </w:p>
    <w:p w14:paraId="3B8BD4BF" w14:textId="51C7641E" w:rsidR="0062269C" w:rsidRDefault="0062269C" w:rsidP="000E754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 xml:space="preserve">worek koloru brązowego </w:t>
      </w:r>
      <w:r w:rsidRPr="0062269C">
        <w:rPr>
          <w:rFonts w:ascii="Arial" w:eastAsia="Calibri" w:hAnsi="Arial" w:cs="Arial"/>
          <w:bCs/>
        </w:rPr>
        <w:t>– ze szczególnym uwzględnieniem bioodpadów (”zielone”, „kuchenne”)</w:t>
      </w:r>
    </w:p>
    <w:p w14:paraId="6958AC96" w14:textId="77777777" w:rsidR="00363AB4" w:rsidRPr="00733294" w:rsidRDefault="00363AB4" w:rsidP="00363AB4">
      <w:pPr>
        <w:autoSpaceDE w:val="0"/>
        <w:spacing w:after="0" w:line="240" w:lineRule="auto"/>
        <w:ind w:left="709"/>
        <w:contextualSpacing/>
        <w:jc w:val="both"/>
        <w:rPr>
          <w:rFonts w:ascii="Arial" w:eastAsia="Calibri" w:hAnsi="Arial" w:cs="Arial"/>
          <w:bCs/>
        </w:rPr>
      </w:pPr>
    </w:p>
    <w:p w14:paraId="7E6D7FC5" w14:textId="3D21AB2A" w:rsidR="0062269C" w:rsidRPr="0062269C" w:rsidRDefault="0062269C" w:rsidP="0062269C">
      <w:pPr>
        <w:autoSpaceDE w:val="0"/>
        <w:spacing w:after="0" w:line="240" w:lineRule="auto"/>
        <w:ind w:left="284" w:hanging="284"/>
        <w:jc w:val="both"/>
        <w:rPr>
          <w:rFonts w:ascii="Arial" w:eastAsia="Calibri" w:hAnsi="Arial" w:cs="Arial"/>
          <w:bCs/>
          <w:color w:val="000000"/>
        </w:rPr>
      </w:pPr>
      <w:r w:rsidRPr="0062269C">
        <w:rPr>
          <w:rFonts w:ascii="Arial" w:eastAsia="Calibri" w:hAnsi="Arial" w:cs="Arial"/>
          <w:b/>
          <w:bCs/>
          <w:color w:val="000000"/>
        </w:rPr>
        <w:t>c) Selektywnie zbierane odpady komunalne (określone w regulaminie utrzymania czystości</w:t>
      </w:r>
      <w:r w:rsidR="00044833">
        <w:rPr>
          <w:rFonts w:ascii="Arial" w:eastAsia="Calibri" w:hAnsi="Arial" w:cs="Arial"/>
          <w:b/>
          <w:bCs/>
          <w:color w:val="000000"/>
        </w:rPr>
        <w:t xml:space="preserve"> </w:t>
      </w:r>
      <w:r w:rsidRPr="0062269C">
        <w:rPr>
          <w:rFonts w:ascii="Arial" w:eastAsia="Calibri" w:hAnsi="Arial" w:cs="Arial"/>
          <w:b/>
          <w:bCs/>
          <w:color w:val="000000"/>
        </w:rPr>
        <w:t>i porządku na terenie miasta Sławno) oraz termin ich odbioru</w:t>
      </w:r>
    </w:p>
    <w:p w14:paraId="49CBA758" w14:textId="77777777" w:rsidR="0062269C" w:rsidRPr="0062269C" w:rsidRDefault="0062269C" w:rsidP="0062269C">
      <w:pPr>
        <w:autoSpaceDE w:val="0"/>
        <w:spacing w:after="0" w:line="240" w:lineRule="auto"/>
        <w:ind w:left="284"/>
        <w:jc w:val="both"/>
        <w:rPr>
          <w:rFonts w:ascii="Arial" w:eastAsia="Calibri" w:hAnsi="Arial" w:cs="Arial"/>
          <w:color w:val="FF0000"/>
        </w:rPr>
      </w:pPr>
      <w:r w:rsidRPr="0062269C">
        <w:rPr>
          <w:rFonts w:ascii="Arial" w:eastAsia="Calibri" w:hAnsi="Arial" w:cs="Arial"/>
          <w:color w:val="000000"/>
        </w:rPr>
        <w:t>Selektywna zbiórka odpadów komunalnych na terenie zabudowy jednorodzinnej (papier, szkło, bioodpady, metale oraz  tworzywa sztuczne,) odbywać się</w:t>
      </w:r>
      <w:r w:rsidRPr="0062269C">
        <w:rPr>
          <w:rFonts w:ascii="Arial" w:eastAsia="Calibri" w:hAnsi="Arial" w:cs="Arial"/>
        </w:rPr>
        <w:t xml:space="preserve"> </w:t>
      </w:r>
      <w:r w:rsidRPr="0062269C">
        <w:rPr>
          <w:rFonts w:ascii="Arial" w:eastAsia="Calibri" w:hAnsi="Arial" w:cs="Arial"/>
          <w:color w:val="000000"/>
        </w:rPr>
        <w:t xml:space="preserve">będzie do worków przeznaczonych na odpowiednią frakcję odpadów, natomiast </w:t>
      </w:r>
      <w:r w:rsidRPr="0062269C">
        <w:rPr>
          <w:rFonts w:ascii="Arial" w:eastAsia="Calibri" w:hAnsi="Arial" w:cs="Arial"/>
        </w:rPr>
        <w:t>niesegregowane (zmieszane) odpady do pojemników przeznaczonych na niesegregowane (zmieszane) odpady</w:t>
      </w:r>
      <w:r w:rsidRPr="0062269C">
        <w:rPr>
          <w:rFonts w:ascii="Arial" w:eastAsia="Calibri" w:hAnsi="Arial" w:cs="Arial"/>
          <w:color w:val="FF0000"/>
        </w:rPr>
        <w:t>.</w:t>
      </w:r>
    </w:p>
    <w:p w14:paraId="24DFC1B3" w14:textId="77777777" w:rsidR="0062269C" w:rsidRPr="0062269C" w:rsidRDefault="0062269C" w:rsidP="0062269C">
      <w:pPr>
        <w:autoSpaceDE w:val="0"/>
        <w:spacing w:after="0" w:line="240" w:lineRule="auto"/>
        <w:ind w:left="284"/>
        <w:jc w:val="both"/>
        <w:rPr>
          <w:rFonts w:ascii="Arial" w:eastAsia="Calibri" w:hAnsi="Arial" w:cs="Arial"/>
          <w:strike/>
          <w:highlight w:val="green"/>
        </w:rPr>
      </w:pPr>
      <w:r w:rsidRPr="0062269C">
        <w:rPr>
          <w:rFonts w:ascii="Arial" w:eastAsia="Calibri" w:hAnsi="Arial" w:cs="Arial"/>
          <w:color w:val="000000"/>
        </w:rPr>
        <w:t xml:space="preserve">Zbiórka ta </w:t>
      </w:r>
      <w:r w:rsidRPr="0062269C">
        <w:rPr>
          <w:rFonts w:ascii="Arial" w:eastAsia="Calibri" w:hAnsi="Arial" w:cs="Arial"/>
          <w:b/>
          <w:color w:val="000000"/>
        </w:rPr>
        <w:t>prowadzona będzie w godzinach 7.00-</w:t>
      </w:r>
      <w:r w:rsidRPr="0062269C">
        <w:rPr>
          <w:rFonts w:ascii="Arial" w:eastAsia="Calibri" w:hAnsi="Arial" w:cs="Arial"/>
          <w:b/>
        </w:rPr>
        <w:t xml:space="preserve">20.00 </w:t>
      </w:r>
      <w:r w:rsidRPr="0062269C">
        <w:rPr>
          <w:rFonts w:ascii="Arial" w:eastAsia="Calibri" w:hAnsi="Arial" w:cs="Arial"/>
          <w:b/>
          <w:color w:val="000000"/>
        </w:rPr>
        <w:t xml:space="preserve">z następującą częstotliwością: </w:t>
      </w:r>
    </w:p>
    <w:p w14:paraId="3716A4A1"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rPr>
        <w:t xml:space="preserve">      - worki na szkło  –  </w:t>
      </w:r>
      <w:r w:rsidRPr="0062269C">
        <w:rPr>
          <w:rFonts w:ascii="Arial" w:eastAsia="Calibri" w:hAnsi="Arial" w:cs="Arial"/>
          <w:b/>
        </w:rPr>
        <w:t>nie rzadziej niż</w:t>
      </w:r>
      <w:r w:rsidRPr="0062269C">
        <w:rPr>
          <w:rFonts w:ascii="Arial" w:eastAsia="Calibri" w:hAnsi="Arial" w:cs="Arial"/>
        </w:rPr>
        <w:t xml:space="preserve"> </w:t>
      </w:r>
      <w:r w:rsidRPr="0062269C">
        <w:rPr>
          <w:rFonts w:ascii="Arial" w:eastAsia="Calibri" w:hAnsi="Arial" w:cs="Arial"/>
          <w:b/>
          <w:bCs/>
        </w:rPr>
        <w:t>1 raz na dwa tygodnie</w:t>
      </w:r>
      <w:r w:rsidRPr="0062269C">
        <w:rPr>
          <w:rFonts w:ascii="Arial" w:eastAsia="Calibri" w:hAnsi="Arial" w:cs="Arial"/>
        </w:rPr>
        <w:t>,</w:t>
      </w:r>
    </w:p>
    <w:p w14:paraId="7AB67B98"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rPr>
        <w:t xml:space="preserve">      - worki na papier – </w:t>
      </w:r>
      <w:r w:rsidRPr="0062269C">
        <w:rPr>
          <w:rFonts w:ascii="Arial" w:eastAsia="Calibri" w:hAnsi="Arial" w:cs="Arial"/>
          <w:b/>
        </w:rPr>
        <w:t>nie rzadziej niż</w:t>
      </w:r>
      <w:r w:rsidRPr="0062269C">
        <w:rPr>
          <w:rFonts w:ascii="Arial" w:eastAsia="Calibri" w:hAnsi="Arial" w:cs="Arial"/>
        </w:rPr>
        <w:t xml:space="preserve"> </w:t>
      </w:r>
      <w:r w:rsidRPr="0062269C">
        <w:rPr>
          <w:rFonts w:ascii="Arial" w:eastAsia="Calibri" w:hAnsi="Arial" w:cs="Arial"/>
          <w:b/>
          <w:bCs/>
        </w:rPr>
        <w:t>1 raz na dwa tygodnie</w:t>
      </w:r>
      <w:r w:rsidRPr="0062269C">
        <w:rPr>
          <w:rFonts w:ascii="Arial" w:eastAsia="Calibri" w:hAnsi="Arial" w:cs="Arial"/>
        </w:rPr>
        <w:t>,</w:t>
      </w:r>
    </w:p>
    <w:p w14:paraId="45B05E85"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rPr>
        <w:t xml:space="preserve">      - worki na metale i tworzywa sztuczne ( plastik) –</w:t>
      </w:r>
      <w:r w:rsidRPr="0062269C">
        <w:rPr>
          <w:rFonts w:ascii="Arial" w:eastAsia="Calibri" w:hAnsi="Arial" w:cs="Arial"/>
          <w:b/>
        </w:rPr>
        <w:t xml:space="preserve"> nie rzadziej niż</w:t>
      </w:r>
      <w:r w:rsidRPr="0062269C">
        <w:rPr>
          <w:rFonts w:ascii="Arial" w:eastAsia="Calibri" w:hAnsi="Arial" w:cs="Arial"/>
        </w:rPr>
        <w:t xml:space="preserve"> </w:t>
      </w:r>
      <w:r w:rsidRPr="0062269C">
        <w:rPr>
          <w:rFonts w:ascii="Arial" w:eastAsia="Calibri" w:hAnsi="Arial" w:cs="Arial"/>
          <w:b/>
          <w:bCs/>
        </w:rPr>
        <w:t>1 raz na dwa tygodnie</w:t>
      </w:r>
      <w:r w:rsidRPr="0062269C">
        <w:rPr>
          <w:rFonts w:ascii="Arial" w:eastAsia="Calibri" w:hAnsi="Arial" w:cs="Arial"/>
        </w:rPr>
        <w:t xml:space="preserve"> </w:t>
      </w:r>
    </w:p>
    <w:p w14:paraId="1A26E82A" w14:textId="65DCF664" w:rsidR="0062269C" w:rsidRDefault="0062269C" w:rsidP="0062269C">
      <w:pPr>
        <w:autoSpaceDE w:val="0"/>
        <w:spacing w:after="0" w:line="240" w:lineRule="auto"/>
        <w:jc w:val="both"/>
        <w:rPr>
          <w:rFonts w:ascii="Arial" w:eastAsia="Calibri" w:hAnsi="Arial" w:cs="Arial"/>
        </w:rPr>
      </w:pPr>
    </w:p>
    <w:p w14:paraId="68E55210" w14:textId="77777777" w:rsidR="00363AB4" w:rsidRPr="0062269C" w:rsidRDefault="00363AB4" w:rsidP="0062269C">
      <w:pPr>
        <w:autoSpaceDE w:val="0"/>
        <w:spacing w:after="0" w:line="240" w:lineRule="auto"/>
        <w:jc w:val="both"/>
        <w:rPr>
          <w:rFonts w:ascii="Arial" w:eastAsia="Calibri" w:hAnsi="Arial" w:cs="Arial"/>
        </w:rPr>
      </w:pPr>
    </w:p>
    <w:p w14:paraId="61A5508C" w14:textId="77777777" w:rsidR="0062269C" w:rsidRPr="009E7DAF" w:rsidRDefault="0062269C" w:rsidP="0062269C">
      <w:pPr>
        <w:autoSpaceDE w:val="0"/>
        <w:spacing w:after="0" w:line="240" w:lineRule="auto"/>
        <w:jc w:val="both"/>
        <w:rPr>
          <w:rFonts w:ascii="Arial" w:eastAsia="Calibri" w:hAnsi="Arial" w:cs="Arial"/>
        </w:rPr>
      </w:pPr>
      <w:r w:rsidRPr="0062269C">
        <w:rPr>
          <w:rFonts w:ascii="Arial" w:eastAsia="Calibri" w:hAnsi="Arial" w:cs="Arial"/>
          <w:b/>
          <w:bCs/>
          <w:color w:val="000000"/>
        </w:rPr>
        <w:lastRenderedPageBreak/>
        <w:t xml:space="preserve">d) </w:t>
      </w:r>
      <w:bookmarkStart w:id="3" w:name="_Hlk526253594"/>
      <w:r w:rsidRPr="009E7DAF">
        <w:rPr>
          <w:rFonts w:ascii="Arial" w:eastAsia="Calibri" w:hAnsi="Arial" w:cs="Arial"/>
          <w:b/>
          <w:bCs/>
        </w:rPr>
        <w:t>Bioodpady (Odpady ulegające biodegradacji) „zielone” oraz „kuchenne”</w:t>
      </w:r>
    </w:p>
    <w:bookmarkEnd w:id="3"/>
    <w:p w14:paraId="1E0FFB08" w14:textId="60952DBB" w:rsidR="0062269C" w:rsidRPr="009E7DAF" w:rsidRDefault="0062269C" w:rsidP="0062269C">
      <w:pPr>
        <w:autoSpaceDE w:val="0"/>
        <w:spacing w:after="0" w:line="240" w:lineRule="auto"/>
        <w:ind w:left="284"/>
        <w:jc w:val="both"/>
        <w:rPr>
          <w:rFonts w:ascii="Arial" w:eastAsia="Calibri" w:hAnsi="Arial" w:cs="Arial"/>
        </w:rPr>
      </w:pPr>
      <w:r w:rsidRPr="009E7DAF">
        <w:rPr>
          <w:rFonts w:ascii="Arial" w:eastAsia="Calibri" w:hAnsi="Arial" w:cs="Arial"/>
        </w:rPr>
        <w:t>Worki w kolorze brązowym w ilości i o parametrach ustalonych w</w:t>
      </w:r>
      <w:r w:rsidR="00044833" w:rsidRPr="009E7DAF">
        <w:rPr>
          <w:rFonts w:ascii="Arial" w:eastAsia="Calibri" w:hAnsi="Arial" w:cs="Arial"/>
        </w:rPr>
        <w:t xml:space="preserve"> </w:t>
      </w:r>
      <w:r w:rsidRPr="009E7DAF">
        <w:rPr>
          <w:rFonts w:ascii="Arial" w:eastAsia="Calibri" w:hAnsi="Arial" w:cs="Arial"/>
        </w:rPr>
        <w:t xml:space="preserve">ust. 4 pkt 2  SWZ zapewnia </w:t>
      </w:r>
      <w:r w:rsidRPr="009E7DAF">
        <w:rPr>
          <w:rFonts w:ascii="Arial" w:eastAsia="Calibri" w:hAnsi="Arial" w:cs="Arial"/>
          <w:b/>
        </w:rPr>
        <w:t>Wykonawca.</w:t>
      </w:r>
      <w:r w:rsidRPr="009E7DAF">
        <w:rPr>
          <w:rFonts w:ascii="Arial" w:eastAsia="Calibri" w:hAnsi="Arial" w:cs="Arial"/>
        </w:rPr>
        <w:t xml:space="preserve"> Ilość worków dostarczanych do poszczególnych nieruchomości ustalona będzie</w:t>
      </w:r>
      <w:r w:rsidR="00044833" w:rsidRPr="009E7DAF">
        <w:rPr>
          <w:rFonts w:ascii="Arial" w:eastAsia="Calibri" w:hAnsi="Arial" w:cs="Arial"/>
        </w:rPr>
        <w:t xml:space="preserve"> </w:t>
      </w:r>
      <w:r w:rsidRPr="009E7DAF">
        <w:rPr>
          <w:rFonts w:ascii="Arial" w:eastAsia="Calibri" w:hAnsi="Arial" w:cs="Arial"/>
        </w:rPr>
        <w:t xml:space="preserve">w porozumieniu z właścicielami nieruchomości i </w:t>
      </w:r>
      <w:r w:rsidRPr="009E7DAF">
        <w:rPr>
          <w:rFonts w:ascii="Arial" w:eastAsia="Calibri" w:hAnsi="Arial" w:cs="Arial"/>
          <w:b/>
          <w:bCs/>
        </w:rPr>
        <w:t>Wykonawcą</w:t>
      </w:r>
      <w:r w:rsidRPr="009E7DAF">
        <w:rPr>
          <w:rFonts w:ascii="Arial" w:eastAsia="Calibri" w:hAnsi="Arial" w:cs="Arial"/>
        </w:rPr>
        <w:t xml:space="preserve">. </w:t>
      </w:r>
    </w:p>
    <w:p w14:paraId="661E1228" w14:textId="77777777" w:rsidR="0062269C" w:rsidRPr="009E7DAF" w:rsidRDefault="0062269C" w:rsidP="0062269C">
      <w:pPr>
        <w:autoSpaceDE w:val="0"/>
        <w:spacing w:after="0" w:line="240" w:lineRule="auto"/>
        <w:ind w:left="284"/>
        <w:jc w:val="both"/>
        <w:rPr>
          <w:rFonts w:ascii="Arial" w:eastAsia="Calibri" w:hAnsi="Arial" w:cs="Arial"/>
        </w:rPr>
      </w:pPr>
      <w:r w:rsidRPr="009E7DAF">
        <w:rPr>
          <w:rFonts w:ascii="Arial" w:eastAsia="Calibri" w:hAnsi="Arial" w:cs="Arial"/>
        </w:rPr>
        <w:t>W przypadku, gdy właściciel nieruchomości zabudowanej jednorodzinnym budynkiem mieszkalnym (do dwóch lokali mieszkalnych) podał w deklaracji o wysokości opłaty za gospodarowanie odpadami komunalnymi informację o posiadaniu kompostownika przydomowego i kompostowaniu w nim bioodpadów oraz korzysta ze zwolnienia w części z opłaty za gospodarowanie odpadami komunalnymi, wykonawca nie przekazuje worka na bioodpady i nie odbiera tej frakcji odpadów oraz nie przyjmuje tej frakcji odpadów do PSZOK.</w:t>
      </w:r>
    </w:p>
    <w:p w14:paraId="2AAB87D6" w14:textId="31EF8AA1" w:rsidR="0062269C" w:rsidRPr="0062269C" w:rsidRDefault="0062269C" w:rsidP="0062269C">
      <w:pPr>
        <w:autoSpaceDE w:val="0"/>
        <w:spacing w:after="0" w:line="240" w:lineRule="auto"/>
        <w:ind w:left="284"/>
        <w:jc w:val="both"/>
        <w:rPr>
          <w:rFonts w:ascii="Arial" w:eastAsia="Calibri" w:hAnsi="Arial" w:cs="Arial"/>
          <w:color w:val="000000"/>
        </w:rPr>
      </w:pPr>
      <w:r w:rsidRPr="0062269C">
        <w:rPr>
          <w:rFonts w:ascii="Arial" w:eastAsia="Calibri" w:hAnsi="Arial" w:cs="Arial"/>
          <w:b/>
          <w:bCs/>
          <w:color w:val="000000"/>
        </w:rPr>
        <w:t>Cz</w:t>
      </w:r>
      <w:r w:rsidRPr="0062269C">
        <w:rPr>
          <w:rFonts w:ascii="Arial" w:eastAsia="TimesNewRoman,Bold" w:hAnsi="Arial" w:cs="Arial"/>
          <w:b/>
          <w:bCs/>
          <w:color w:val="000000"/>
        </w:rPr>
        <w:t>ę</w:t>
      </w:r>
      <w:r w:rsidRPr="0062269C">
        <w:rPr>
          <w:rFonts w:ascii="Arial" w:eastAsia="Calibri" w:hAnsi="Arial" w:cs="Arial"/>
          <w:b/>
          <w:bCs/>
          <w:color w:val="000000"/>
        </w:rPr>
        <w:t>stotliwo</w:t>
      </w:r>
      <w:r w:rsidRPr="0062269C">
        <w:rPr>
          <w:rFonts w:ascii="Arial" w:eastAsia="TimesNewRoman,Bold" w:hAnsi="Arial" w:cs="Arial"/>
          <w:b/>
          <w:bCs/>
          <w:color w:val="000000"/>
        </w:rPr>
        <w:t xml:space="preserve">ść </w:t>
      </w:r>
      <w:r w:rsidRPr="0062269C">
        <w:rPr>
          <w:rFonts w:ascii="Arial" w:eastAsia="Calibri" w:hAnsi="Arial" w:cs="Arial"/>
          <w:color w:val="000000"/>
        </w:rPr>
        <w:t xml:space="preserve">załadunku i wywozu przez </w:t>
      </w:r>
      <w:r w:rsidRPr="0062269C">
        <w:rPr>
          <w:rFonts w:ascii="Arial" w:eastAsia="Calibri" w:hAnsi="Arial" w:cs="Arial"/>
          <w:b/>
          <w:color w:val="000000"/>
        </w:rPr>
        <w:t>Wykonawcę</w:t>
      </w:r>
      <w:r w:rsidRPr="0062269C">
        <w:rPr>
          <w:rFonts w:ascii="Arial" w:eastAsia="Calibri" w:hAnsi="Arial" w:cs="Arial"/>
          <w:color w:val="000000"/>
        </w:rPr>
        <w:t xml:space="preserve"> odpadów biodegradowalnych „zielonych” i „kuchennych:</w:t>
      </w:r>
    </w:p>
    <w:p w14:paraId="1186E786" w14:textId="1DBA6079" w:rsidR="0062269C" w:rsidRPr="00044833" w:rsidRDefault="0062269C" w:rsidP="000E7549">
      <w:pPr>
        <w:pStyle w:val="Akapitzlist"/>
        <w:numPr>
          <w:ilvl w:val="0"/>
          <w:numId w:val="63"/>
        </w:numPr>
        <w:shd w:val="clear" w:color="auto" w:fill="FFFFFF" w:themeFill="background1"/>
        <w:autoSpaceDE w:val="0"/>
        <w:spacing w:after="0" w:line="240" w:lineRule="auto"/>
        <w:jc w:val="both"/>
        <w:rPr>
          <w:rFonts w:ascii="Arial" w:eastAsia="Calibri" w:hAnsi="Arial" w:cs="Arial"/>
          <w:b/>
          <w:bCs/>
        </w:rPr>
      </w:pPr>
      <w:r w:rsidRPr="00044833">
        <w:rPr>
          <w:rFonts w:ascii="Arial" w:eastAsia="Calibri" w:hAnsi="Arial" w:cs="Arial"/>
          <w:b/>
          <w:bCs/>
        </w:rPr>
        <w:t>nie rzadziej niż</w:t>
      </w:r>
      <w:r w:rsidRPr="00044833">
        <w:rPr>
          <w:rFonts w:ascii="Arial" w:eastAsia="Calibri" w:hAnsi="Arial" w:cs="Arial"/>
        </w:rPr>
        <w:t xml:space="preserve"> </w:t>
      </w:r>
      <w:r w:rsidRPr="00044833">
        <w:rPr>
          <w:rFonts w:ascii="Arial" w:eastAsia="Calibri" w:hAnsi="Arial" w:cs="Arial"/>
          <w:b/>
          <w:bCs/>
          <w:color w:val="000000"/>
        </w:rPr>
        <w:t xml:space="preserve">raz na tydzień </w:t>
      </w:r>
      <w:r w:rsidRPr="00044833">
        <w:rPr>
          <w:rFonts w:ascii="Arial" w:eastAsia="Calibri" w:hAnsi="Arial" w:cs="Arial"/>
          <w:bCs/>
          <w:color w:val="000000"/>
        </w:rPr>
        <w:t xml:space="preserve">(w terminie od 1 kwietnia do 30 listopada), w dniu odbioru odpadów zmieszanych lub innym dniu uzgodnionym z </w:t>
      </w:r>
      <w:r w:rsidRPr="00044833">
        <w:rPr>
          <w:rFonts w:ascii="Arial" w:eastAsia="Calibri" w:hAnsi="Arial" w:cs="Arial"/>
          <w:b/>
          <w:bCs/>
          <w:color w:val="000000"/>
        </w:rPr>
        <w:t xml:space="preserve">Zamawiającym </w:t>
      </w:r>
      <w:r w:rsidR="00044833">
        <w:rPr>
          <w:rFonts w:ascii="Arial" w:eastAsia="Calibri" w:hAnsi="Arial" w:cs="Arial"/>
          <w:b/>
          <w:bCs/>
          <w:color w:val="000000"/>
        </w:rPr>
        <w:br/>
      </w:r>
      <w:r w:rsidRPr="00044833">
        <w:rPr>
          <w:rFonts w:ascii="Arial" w:eastAsia="Calibri" w:hAnsi="Arial" w:cs="Arial"/>
        </w:rPr>
        <w:t>w workach</w:t>
      </w:r>
      <w:r w:rsidRPr="00044833">
        <w:rPr>
          <w:rFonts w:ascii="Arial" w:eastAsia="Calibri" w:hAnsi="Arial" w:cs="Arial"/>
          <w:b/>
          <w:bCs/>
        </w:rPr>
        <w:t xml:space="preserve"> 120 l lub 60 l. </w:t>
      </w:r>
      <w:r w:rsidRPr="00044833">
        <w:rPr>
          <w:rFonts w:ascii="Arial" w:eastAsia="Calibri" w:hAnsi="Arial" w:cs="Arial"/>
          <w:bCs/>
        </w:rPr>
        <w:t>Ilość oraz wielkość</w:t>
      </w:r>
      <w:r w:rsidRPr="00044833">
        <w:rPr>
          <w:rFonts w:ascii="Arial" w:eastAsia="Calibri" w:hAnsi="Arial" w:cs="Arial"/>
          <w:b/>
        </w:rPr>
        <w:t xml:space="preserve"> </w:t>
      </w:r>
      <w:r w:rsidRPr="00044833">
        <w:rPr>
          <w:rFonts w:ascii="Arial" w:eastAsia="Calibri" w:hAnsi="Arial" w:cs="Arial"/>
        </w:rPr>
        <w:t xml:space="preserve">worków do poszczególnych nieruchomości Wykonawca ustalał będzie  w porozumieniu z właścicielami nieruchomości </w:t>
      </w:r>
      <w:r w:rsidRPr="00044833">
        <w:rPr>
          <w:rFonts w:ascii="Arial" w:eastAsia="Calibri" w:hAnsi="Arial" w:cs="Arial"/>
          <w:bCs/>
        </w:rPr>
        <w:t>na zasadzie worek za worek;</w:t>
      </w:r>
    </w:p>
    <w:p w14:paraId="7F6CBDCB" w14:textId="0C1E58DD" w:rsidR="0062269C" w:rsidRPr="00044833" w:rsidRDefault="0062269C" w:rsidP="000E7549">
      <w:pPr>
        <w:pStyle w:val="Akapitzlist"/>
        <w:numPr>
          <w:ilvl w:val="0"/>
          <w:numId w:val="63"/>
        </w:numPr>
        <w:shd w:val="clear" w:color="auto" w:fill="FFFFFF" w:themeFill="background1"/>
        <w:autoSpaceDE w:val="0"/>
        <w:spacing w:after="0" w:line="240" w:lineRule="auto"/>
        <w:jc w:val="both"/>
        <w:rPr>
          <w:rFonts w:ascii="Arial" w:eastAsia="Calibri" w:hAnsi="Arial" w:cs="Arial"/>
          <w:b/>
          <w:bCs/>
        </w:rPr>
      </w:pPr>
      <w:r w:rsidRPr="00044833">
        <w:rPr>
          <w:rFonts w:ascii="Arial" w:eastAsia="Calibri" w:hAnsi="Arial" w:cs="Arial"/>
          <w:b/>
        </w:rPr>
        <w:t>nie rzadziej niż raz na dwa tygodnie</w:t>
      </w:r>
      <w:r w:rsidRPr="00044833">
        <w:rPr>
          <w:rFonts w:ascii="Arial" w:eastAsia="Calibri" w:hAnsi="Arial" w:cs="Arial"/>
          <w:bCs/>
        </w:rPr>
        <w:t xml:space="preserve"> (w terminie od 1 grudnia do 31 marca), w dniu odbioru odpadów zmieszanych lub innym dniu uzgodnionym z Zamawiającym </w:t>
      </w:r>
      <w:r w:rsidR="00044833">
        <w:rPr>
          <w:rFonts w:ascii="Arial" w:eastAsia="Calibri" w:hAnsi="Arial" w:cs="Arial"/>
          <w:bCs/>
        </w:rPr>
        <w:br/>
      </w:r>
      <w:r w:rsidRPr="00044833">
        <w:rPr>
          <w:rFonts w:ascii="Arial" w:eastAsia="Calibri" w:hAnsi="Arial" w:cs="Arial"/>
          <w:bCs/>
        </w:rPr>
        <w:t xml:space="preserve">w workach </w:t>
      </w:r>
      <w:r w:rsidRPr="00044833">
        <w:rPr>
          <w:rFonts w:ascii="Arial" w:eastAsia="Calibri" w:hAnsi="Arial" w:cs="Arial"/>
          <w:b/>
        </w:rPr>
        <w:t>120 l lub 60 l</w:t>
      </w:r>
      <w:r w:rsidRPr="00044833">
        <w:rPr>
          <w:rFonts w:ascii="Arial" w:eastAsia="Calibri" w:hAnsi="Arial" w:cs="Arial"/>
          <w:bCs/>
        </w:rPr>
        <w:t>. Ilość oraz wielkość</w:t>
      </w:r>
      <w:r w:rsidRPr="00044833">
        <w:rPr>
          <w:rFonts w:ascii="Arial" w:eastAsia="Calibri" w:hAnsi="Arial" w:cs="Arial"/>
          <w:b/>
        </w:rPr>
        <w:t xml:space="preserve"> </w:t>
      </w:r>
      <w:r w:rsidRPr="00044833">
        <w:rPr>
          <w:rFonts w:ascii="Arial" w:eastAsia="Calibri" w:hAnsi="Arial" w:cs="Arial"/>
        </w:rPr>
        <w:t>worków do poszczególnych nieruchomości Wykonawca ustalał będzie</w:t>
      </w:r>
      <w:r w:rsidR="00044833">
        <w:rPr>
          <w:rFonts w:ascii="Arial" w:eastAsia="Calibri" w:hAnsi="Arial" w:cs="Arial"/>
        </w:rPr>
        <w:t xml:space="preserve"> </w:t>
      </w:r>
      <w:r w:rsidRPr="00044833">
        <w:rPr>
          <w:rFonts w:ascii="Arial" w:eastAsia="Calibri" w:hAnsi="Arial" w:cs="Arial"/>
        </w:rPr>
        <w:t>w porozumieniu z właścicielami nieruchomości na zasadzie worek za worek;</w:t>
      </w:r>
    </w:p>
    <w:p w14:paraId="09BA04D8" w14:textId="77777777" w:rsidR="0062269C" w:rsidRPr="00044833" w:rsidRDefault="0062269C" w:rsidP="000E7549">
      <w:pPr>
        <w:pStyle w:val="Akapitzlist"/>
        <w:numPr>
          <w:ilvl w:val="0"/>
          <w:numId w:val="63"/>
        </w:numPr>
        <w:shd w:val="clear" w:color="auto" w:fill="FFFFFF" w:themeFill="background1"/>
        <w:autoSpaceDE w:val="0"/>
        <w:spacing w:after="0" w:line="240" w:lineRule="auto"/>
        <w:jc w:val="both"/>
        <w:rPr>
          <w:rFonts w:ascii="Arial" w:eastAsia="Calibri" w:hAnsi="Arial" w:cs="Arial"/>
          <w:b/>
          <w:bCs/>
        </w:rPr>
      </w:pPr>
      <w:r w:rsidRPr="00044833">
        <w:rPr>
          <w:rFonts w:ascii="Arial" w:eastAsia="Calibri" w:hAnsi="Arial" w:cs="Arial"/>
        </w:rPr>
        <w:t xml:space="preserve">dodatkowo dla choinek wyznacza się </w:t>
      </w:r>
      <w:r w:rsidRPr="00044833">
        <w:rPr>
          <w:rFonts w:ascii="Arial" w:eastAsia="Calibri" w:hAnsi="Arial" w:cs="Arial"/>
          <w:b/>
          <w:bCs/>
        </w:rPr>
        <w:t>2 terminy odbioru w</w:t>
      </w:r>
      <w:r w:rsidRPr="00044833">
        <w:rPr>
          <w:rFonts w:ascii="Arial" w:eastAsia="Calibri" w:hAnsi="Arial" w:cs="Arial"/>
        </w:rPr>
        <w:t xml:space="preserve"> </w:t>
      </w:r>
      <w:r w:rsidRPr="00044833">
        <w:rPr>
          <w:rFonts w:ascii="Arial" w:eastAsia="Calibri" w:hAnsi="Arial" w:cs="Arial"/>
          <w:b/>
          <w:bCs/>
        </w:rPr>
        <w:t>styczniu i lutym</w:t>
      </w:r>
      <w:r w:rsidRPr="00044833">
        <w:rPr>
          <w:rFonts w:ascii="Arial" w:eastAsia="Calibri" w:hAnsi="Arial" w:cs="Arial"/>
        </w:rPr>
        <w:t xml:space="preserve">. Szczegółowy harmonogram </w:t>
      </w:r>
      <w:r w:rsidRPr="00044833">
        <w:rPr>
          <w:rFonts w:ascii="Arial" w:eastAsia="Calibri" w:hAnsi="Arial" w:cs="Arial"/>
          <w:b/>
        </w:rPr>
        <w:t>Wykonawca</w:t>
      </w:r>
      <w:r w:rsidRPr="00044833">
        <w:rPr>
          <w:rFonts w:ascii="Arial" w:eastAsia="Calibri" w:hAnsi="Arial" w:cs="Arial"/>
        </w:rPr>
        <w:t xml:space="preserve"> uzgodni z  </w:t>
      </w:r>
      <w:r w:rsidRPr="00044833">
        <w:rPr>
          <w:rFonts w:ascii="Arial" w:eastAsia="Calibri" w:hAnsi="Arial" w:cs="Arial"/>
          <w:b/>
        </w:rPr>
        <w:t>Zamawiającym</w:t>
      </w:r>
      <w:r w:rsidRPr="00044833">
        <w:rPr>
          <w:rFonts w:ascii="Arial" w:eastAsia="Calibri" w:hAnsi="Arial" w:cs="Arial"/>
        </w:rPr>
        <w:t>.</w:t>
      </w:r>
    </w:p>
    <w:p w14:paraId="40587BC1" w14:textId="77777777" w:rsidR="0062269C" w:rsidRPr="0062269C" w:rsidRDefault="0062269C" w:rsidP="0062269C">
      <w:pPr>
        <w:autoSpaceDE w:val="0"/>
        <w:spacing w:after="0" w:line="240" w:lineRule="auto"/>
        <w:jc w:val="both"/>
        <w:rPr>
          <w:rFonts w:ascii="Arial" w:eastAsia="Calibri" w:hAnsi="Arial" w:cs="Arial"/>
          <w:b/>
          <w:bCs/>
          <w:color w:val="000000"/>
        </w:rPr>
      </w:pPr>
    </w:p>
    <w:p w14:paraId="1D90782D"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e) Odpady wielkogabarytowe </w:t>
      </w:r>
    </w:p>
    <w:p w14:paraId="4A5F20C0" w14:textId="72EFC62B" w:rsidR="0062269C" w:rsidRPr="0062269C" w:rsidRDefault="0062269C" w:rsidP="0062269C">
      <w:pPr>
        <w:autoSpaceDE w:val="0"/>
        <w:spacing w:after="0" w:line="240" w:lineRule="auto"/>
        <w:ind w:left="284"/>
        <w:jc w:val="both"/>
        <w:rPr>
          <w:rFonts w:ascii="Arial" w:eastAsia="Calibri" w:hAnsi="Arial" w:cs="Arial"/>
        </w:rPr>
      </w:pPr>
      <w:r w:rsidRPr="0062269C">
        <w:rPr>
          <w:rFonts w:ascii="Arial" w:eastAsia="Calibri" w:hAnsi="Arial" w:cs="Arial"/>
          <w:color w:val="000000"/>
        </w:rPr>
        <w:t>Odbiór odpadów wielkogabarytowych będzie się odbywać poprzez odbieranie wystawionych ww. odpadów przez</w:t>
      </w:r>
      <w:r w:rsidRPr="0062269C">
        <w:rPr>
          <w:rFonts w:ascii="Arial" w:eastAsia="Calibri" w:hAnsi="Arial" w:cs="Arial"/>
        </w:rPr>
        <w:t xml:space="preserve"> </w:t>
      </w:r>
      <w:r w:rsidRPr="0062269C">
        <w:rPr>
          <w:rFonts w:ascii="Arial" w:eastAsia="Calibri" w:hAnsi="Arial" w:cs="Arial"/>
          <w:color w:val="000000"/>
        </w:rPr>
        <w:t xml:space="preserve">właścicieli przed swoimi nieruchomościami </w:t>
      </w:r>
      <w:r w:rsidRPr="0062269C">
        <w:rPr>
          <w:rFonts w:ascii="Arial" w:eastAsia="Calibri" w:hAnsi="Arial" w:cs="Arial"/>
          <w:b/>
          <w:bCs/>
        </w:rPr>
        <w:t>Cz</w:t>
      </w:r>
      <w:r w:rsidRPr="0062269C">
        <w:rPr>
          <w:rFonts w:ascii="Arial" w:eastAsia="TimesNewRoman,Bold" w:hAnsi="Arial" w:cs="Arial"/>
          <w:b/>
          <w:bCs/>
        </w:rPr>
        <w:t>ę</w:t>
      </w:r>
      <w:r w:rsidRPr="0062269C">
        <w:rPr>
          <w:rFonts w:ascii="Arial" w:eastAsia="Calibri" w:hAnsi="Arial" w:cs="Arial"/>
          <w:b/>
          <w:bCs/>
        </w:rPr>
        <w:t>stotliwo</w:t>
      </w:r>
      <w:r w:rsidRPr="0062269C">
        <w:rPr>
          <w:rFonts w:ascii="Arial" w:eastAsia="TimesNewRoman,Bold" w:hAnsi="Arial" w:cs="Arial"/>
          <w:b/>
          <w:bCs/>
        </w:rPr>
        <w:t xml:space="preserve">ść </w:t>
      </w:r>
      <w:r w:rsidRPr="0062269C">
        <w:rPr>
          <w:rFonts w:ascii="Arial" w:eastAsia="Calibri" w:hAnsi="Arial" w:cs="Arial"/>
        </w:rPr>
        <w:t xml:space="preserve">załadunku i wywozu zgodnie z harmonogramem – </w:t>
      </w:r>
      <w:r w:rsidRPr="0062269C">
        <w:rPr>
          <w:rFonts w:ascii="Arial" w:eastAsia="Calibri" w:hAnsi="Arial" w:cs="Arial"/>
          <w:b/>
          <w:bCs/>
        </w:rPr>
        <w:t>nie rzadziej niż</w:t>
      </w:r>
      <w:r w:rsidRPr="0062269C">
        <w:rPr>
          <w:rFonts w:ascii="Arial" w:eastAsia="Calibri" w:hAnsi="Arial" w:cs="Arial"/>
        </w:rPr>
        <w:t xml:space="preserve"> </w:t>
      </w:r>
      <w:r w:rsidR="00044833">
        <w:rPr>
          <w:rFonts w:ascii="Arial" w:eastAsia="Calibri" w:hAnsi="Arial" w:cs="Arial"/>
          <w:b/>
          <w:bCs/>
        </w:rPr>
        <w:t>6</w:t>
      </w:r>
      <w:r w:rsidRPr="0062269C">
        <w:rPr>
          <w:rFonts w:ascii="Arial" w:eastAsia="Calibri" w:hAnsi="Arial" w:cs="Arial"/>
          <w:b/>
          <w:bCs/>
        </w:rPr>
        <w:t xml:space="preserve"> razy w roku.</w:t>
      </w:r>
      <w:r w:rsidRPr="0062269C">
        <w:rPr>
          <w:rFonts w:ascii="Arial" w:eastAsia="Calibri" w:hAnsi="Arial" w:cs="Arial"/>
          <w:color w:val="000000"/>
        </w:rPr>
        <w:t xml:space="preserve"> </w:t>
      </w:r>
    </w:p>
    <w:p w14:paraId="3E784DC0" w14:textId="77777777" w:rsidR="0062269C" w:rsidRPr="0062269C" w:rsidRDefault="0062269C" w:rsidP="0062269C">
      <w:pPr>
        <w:autoSpaceDE w:val="0"/>
        <w:spacing w:after="0" w:line="240" w:lineRule="auto"/>
        <w:jc w:val="both"/>
        <w:rPr>
          <w:rFonts w:ascii="Arial" w:eastAsia="Calibri" w:hAnsi="Arial" w:cs="Arial"/>
          <w:b/>
          <w:bCs/>
          <w:color w:val="000000"/>
        </w:rPr>
      </w:pPr>
    </w:p>
    <w:p w14:paraId="284B9D16"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b/>
          <w:bCs/>
          <w:color w:val="000000"/>
        </w:rPr>
        <w:t>f) Wyeksploatowany sprz</w:t>
      </w:r>
      <w:r w:rsidRPr="0062269C">
        <w:rPr>
          <w:rFonts w:ascii="Arial" w:eastAsia="TimesNewRoman,Bold" w:hAnsi="Arial" w:cs="Arial"/>
          <w:b/>
          <w:bCs/>
          <w:color w:val="000000"/>
        </w:rPr>
        <w:t>ę</w:t>
      </w:r>
      <w:r w:rsidRPr="0062269C">
        <w:rPr>
          <w:rFonts w:ascii="Arial" w:eastAsia="Calibri" w:hAnsi="Arial" w:cs="Arial"/>
          <w:b/>
          <w:bCs/>
          <w:color w:val="000000"/>
        </w:rPr>
        <w:t>t elektryczny</w:t>
      </w:r>
      <w:r w:rsidRPr="0062269C">
        <w:rPr>
          <w:rFonts w:ascii="Arial" w:eastAsia="Calibri" w:hAnsi="Arial" w:cs="Arial"/>
        </w:rPr>
        <w:t xml:space="preserve"> </w:t>
      </w:r>
      <w:r w:rsidRPr="0062269C">
        <w:rPr>
          <w:rFonts w:ascii="Arial" w:eastAsia="Calibri" w:hAnsi="Arial" w:cs="Arial"/>
          <w:b/>
          <w:bCs/>
          <w:color w:val="000000"/>
        </w:rPr>
        <w:t xml:space="preserve">i elektroniczny </w:t>
      </w:r>
    </w:p>
    <w:p w14:paraId="77D622C4" w14:textId="24B62FF8" w:rsidR="0062269C" w:rsidRPr="0062269C" w:rsidRDefault="0062269C" w:rsidP="0062269C">
      <w:pPr>
        <w:autoSpaceDE w:val="0"/>
        <w:spacing w:after="0" w:line="240" w:lineRule="auto"/>
        <w:ind w:left="284"/>
        <w:jc w:val="both"/>
        <w:rPr>
          <w:rFonts w:ascii="Arial" w:eastAsia="Calibri" w:hAnsi="Arial" w:cs="Arial"/>
          <w:color w:val="FF0000"/>
        </w:rPr>
      </w:pPr>
      <w:r w:rsidRPr="0062269C">
        <w:rPr>
          <w:rFonts w:ascii="Arial" w:eastAsia="Calibri" w:hAnsi="Arial" w:cs="Arial"/>
          <w:bCs/>
          <w:color w:val="000000"/>
        </w:rPr>
        <w:t xml:space="preserve">Odbiór zużytego sprzętu elektrycznego i elektronicznego będzie prowadzony </w:t>
      </w:r>
      <w:r w:rsidRPr="0062269C">
        <w:rPr>
          <w:rFonts w:ascii="Arial" w:eastAsia="Calibri" w:hAnsi="Arial" w:cs="Arial"/>
          <w:b/>
          <w:bCs/>
        </w:rPr>
        <w:t>nie rzadziej niż</w:t>
      </w:r>
      <w:r w:rsidRPr="0062269C">
        <w:rPr>
          <w:rFonts w:ascii="Arial" w:eastAsia="Calibri" w:hAnsi="Arial" w:cs="Arial"/>
        </w:rPr>
        <w:t xml:space="preserve"> </w:t>
      </w:r>
      <w:r w:rsidR="00044833" w:rsidRPr="008D021E">
        <w:rPr>
          <w:rFonts w:ascii="Arial" w:eastAsia="Calibri" w:hAnsi="Arial" w:cs="Arial"/>
          <w:b/>
          <w:color w:val="000000"/>
        </w:rPr>
        <w:t>6</w:t>
      </w:r>
      <w:r w:rsidR="00044833">
        <w:rPr>
          <w:rFonts w:ascii="Arial" w:eastAsia="Calibri" w:hAnsi="Arial" w:cs="Arial"/>
          <w:bCs/>
          <w:color w:val="000000"/>
        </w:rPr>
        <w:t xml:space="preserve"> </w:t>
      </w:r>
      <w:r w:rsidRPr="0062269C">
        <w:rPr>
          <w:rFonts w:ascii="Arial" w:eastAsia="Calibri" w:hAnsi="Arial" w:cs="Arial"/>
          <w:b/>
          <w:bCs/>
          <w:color w:val="000000"/>
        </w:rPr>
        <w:t>razy w roku</w:t>
      </w:r>
      <w:r w:rsidRPr="0062269C">
        <w:rPr>
          <w:rFonts w:ascii="Arial" w:eastAsia="Calibri" w:hAnsi="Arial" w:cs="Arial"/>
          <w:bCs/>
          <w:color w:val="000000"/>
        </w:rPr>
        <w:t xml:space="preserve"> w terminach ustalonych przez </w:t>
      </w:r>
      <w:r w:rsidRPr="0062269C">
        <w:rPr>
          <w:rFonts w:ascii="Arial" w:eastAsia="Calibri" w:hAnsi="Arial" w:cs="Arial"/>
          <w:b/>
          <w:bCs/>
          <w:color w:val="000000"/>
        </w:rPr>
        <w:t xml:space="preserve">Zamawiającego </w:t>
      </w:r>
      <w:r w:rsidRPr="0062269C">
        <w:rPr>
          <w:rFonts w:ascii="Arial" w:eastAsia="Calibri" w:hAnsi="Arial" w:cs="Arial"/>
          <w:bCs/>
          <w:color w:val="000000"/>
        </w:rPr>
        <w:t xml:space="preserve">z </w:t>
      </w:r>
      <w:r w:rsidRPr="0062269C">
        <w:rPr>
          <w:rFonts w:ascii="Arial" w:eastAsia="Calibri" w:hAnsi="Arial" w:cs="Arial"/>
          <w:b/>
          <w:bCs/>
          <w:color w:val="000000"/>
        </w:rPr>
        <w:t>Wykonawcą</w:t>
      </w:r>
      <w:r w:rsidRPr="0062269C">
        <w:rPr>
          <w:rFonts w:ascii="Arial" w:eastAsia="Calibri" w:hAnsi="Arial" w:cs="Arial"/>
          <w:bCs/>
          <w:color w:val="000000"/>
        </w:rPr>
        <w:t xml:space="preserve">. </w:t>
      </w:r>
      <w:r w:rsidRPr="0062269C">
        <w:rPr>
          <w:rFonts w:ascii="Arial" w:eastAsia="Calibri" w:hAnsi="Arial" w:cs="Arial"/>
          <w:b/>
          <w:bCs/>
        </w:rPr>
        <w:t>Zamawiający</w:t>
      </w:r>
      <w:r w:rsidRPr="0062269C">
        <w:rPr>
          <w:rFonts w:ascii="Arial" w:eastAsia="Calibri" w:hAnsi="Arial" w:cs="Arial"/>
          <w:bCs/>
        </w:rPr>
        <w:t xml:space="preserve"> w porozumieniu z </w:t>
      </w:r>
      <w:r w:rsidRPr="0062269C">
        <w:rPr>
          <w:rFonts w:ascii="Arial" w:eastAsia="Calibri" w:hAnsi="Arial" w:cs="Arial"/>
          <w:b/>
          <w:bCs/>
        </w:rPr>
        <w:t>Wykonawcą</w:t>
      </w:r>
      <w:r w:rsidRPr="0062269C">
        <w:rPr>
          <w:rFonts w:ascii="Arial" w:eastAsia="Calibri" w:hAnsi="Arial" w:cs="Arial"/>
          <w:bCs/>
        </w:rPr>
        <w:t xml:space="preserve">, w razie takiej konieczności, może zwiększyć częstotliwość odbioru </w:t>
      </w:r>
    </w:p>
    <w:p w14:paraId="6D00A7DF" w14:textId="77777777" w:rsidR="0062269C" w:rsidRPr="0062269C" w:rsidRDefault="0062269C" w:rsidP="0062269C">
      <w:pPr>
        <w:autoSpaceDE w:val="0"/>
        <w:spacing w:after="0" w:line="240" w:lineRule="auto"/>
        <w:jc w:val="both"/>
        <w:rPr>
          <w:rFonts w:ascii="Arial" w:eastAsia="Calibri" w:hAnsi="Arial" w:cs="Arial"/>
          <w:b/>
          <w:bCs/>
          <w:color w:val="000000"/>
        </w:rPr>
      </w:pPr>
    </w:p>
    <w:p w14:paraId="4D34FACA" w14:textId="77777777" w:rsidR="0062269C" w:rsidRPr="0062269C" w:rsidRDefault="0062269C" w:rsidP="0062269C">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t>g) Odpady budowlane i inne</w:t>
      </w:r>
    </w:p>
    <w:p w14:paraId="0485FD11" w14:textId="4766C625" w:rsidR="0062269C" w:rsidRPr="0062269C" w:rsidRDefault="0062269C" w:rsidP="0062269C">
      <w:pPr>
        <w:autoSpaceDE w:val="0"/>
        <w:spacing w:after="0" w:line="240" w:lineRule="auto"/>
        <w:ind w:left="284"/>
        <w:jc w:val="both"/>
        <w:rPr>
          <w:rFonts w:ascii="Arial" w:eastAsia="Calibri" w:hAnsi="Arial" w:cs="Arial"/>
          <w:bCs/>
          <w:color w:val="000000"/>
        </w:rPr>
      </w:pPr>
      <w:r w:rsidRPr="0062269C">
        <w:rPr>
          <w:rFonts w:ascii="Arial" w:eastAsia="Calibri" w:hAnsi="Arial" w:cs="Arial"/>
          <w:bCs/>
          <w:color w:val="000000"/>
        </w:rPr>
        <w:t>Odbieranie odpadów budowlanych i remontowych określonych w regulaminie utrzymania czystości</w:t>
      </w:r>
      <w:r w:rsidR="008D021E">
        <w:rPr>
          <w:rFonts w:ascii="Arial" w:eastAsia="Calibri" w:hAnsi="Arial" w:cs="Arial"/>
          <w:bCs/>
          <w:color w:val="000000"/>
        </w:rPr>
        <w:t xml:space="preserve"> </w:t>
      </w:r>
      <w:r w:rsidRPr="0062269C">
        <w:rPr>
          <w:rFonts w:ascii="Arial" w:eastAsia="Calibri" w:hAnsi="Arial" w:cs="Arial"/>
          <w:bCs/>
          <w:color w:val="000000"/>
        </w:rPr>
        <w:t xml:space="preserve">i porządku, zużytych opon i tekstyliów będzie następowało w gminnym punkcie selektywnej zbiórki odpadów komunalnych, który zorganizuje i wskaże, w uzgodnieniu </w:t>
      </w:r>
      <w:r w:rsidR="008D021E">
        <w:rPr>
          <w:rFonts w:ascii="Arial" w:eastAsia="Calibri" w:hAnsi="Arial" w:cs="Arial"/>
          <w:bCs/>
          <w:color w:val="000000"/>
        </w:rPr>
        <w:br/>
      </w:r>
      <w:r w:rsidRPr="0062269C">
        <w:rPr>
          <w:rFonts w:ascii="Arial" w:eastAsia="Calibri" w:hAnsi="Arial" w:cs="Arial"/>
          <w:bCs/>
          <w:color w:val="000000"/>
        </w:rPr>
        <w:t xml:space="preserve">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6C12625A" w14:textId="408A13B1" w:rsidR="0062269C" w:rsidRDefault="0062269C" w:rsidP="008D021E">
      <w:pPr>
        <w:autoSpaceDE w:val="0"/>
        <w:spacing w:after="0" w:line="240" w:lineRule="auto"/>
        <w:ind w:left="284"/>
        <w:jc w:val="both"/>
        <w:rPr>
          <w:rFonts w:ascii="Arial" w:eastAsia="Calibri" w:hAnsi="Arial" w:cs="Arial"/>
          <w:color w:val="000000"/>
        </w:rPr>
      </w:pPr>
      <w:r w:rsidRPr="0062269C">
        <w:rPr>
          <w:rFonts w:ascii="Arial" w:eastAsia="Calibri" w:hAnsi="Arial" w:cs="Arial"/>
          <w:color w:val="000000"/>
        </w:rPr>
        <w:t xml:space="preserve">Podmioty wykonujące prace remontowo-budowlane są zobowiązane do zawarcia umowy </w:t>
      </w:r>
      <w:r w:rsidRPr="0062269C">
        <w:rPr>
          <w:rFonts w:ascii="Arial" w:eastAsia="Calibri" w:hAnsi="Arial" w:cs="Arial"/>
          <w:color w:val="000000"/>
        </w:rPr>
        <w:br/>
        <w:t xml:space="preserve">z </w:t>
      </w:r>
      <w:r w:rsidRPr="0062269C">
        <w:rPr>
          <w:rFonts w:ascii="Arial" w:eastAsia="Calibri" w:hAnsi="Arial" w:cs="Arial"/>
          <w:b/>
          <w:color w:val="000000"/>
        </w:rPr>
        <w:t xml:space="preserve">Wykonawcą </w:t>
      </w:r>
      <w:r w:rsidRPr="0062269C">
        <w:rPr>
          <w:rFonts w:ascii="Arial" w:eastAsia="Calibri" w:hAnsi="Arial" w:cs="Arial"/>
          <w:color w:val="000000"/>
        </w:rPr>
        <w:t>na odbiór odpadów.</w:t>
      </w:r>
    </w:p>
    <w:p w14:paraId="0C224C03" w14:textId="77777777" w:rsidR="00363AB4" w:rsidRPr="0062269C" w:rsidRDefault="00363AB4" w:rsidP="008D021E">
      <w:pPr>
        <w:autoSpaceDE w:val="0"/>
        <w:spacing w:after="0" w:line="240" w:lineRule="auto"/>
        <w:ind w:left="284"/>
        <w:jc w:val="both"/>
        <w:rPr>
          <w:rFonts w:ascii="Arial" w:eastAsia="Calibri" w:hAnsi="Arial" w:cs="Arial"/>
          <w:color w:val="000000"/>
        </w:rPr>
      </w:pPr>
    </w:p>
    <w:p w14:paraId="1853F9C1" w14:textId="77777777" w:rsidR="0062269C" w:rsidRPr="0062269C" w:rsidRDefault="0062269C" w:rsidP="0062269C">
      <w:pPr>
        <w:autoSpaceDE w:val="0"/>
        <w:spacing w:after="0" w:line="240" w:lineRule="auto"/>
        <w:jc w:val="both"/>
        <w:rPr>
          <w:rFonts w:ascii="Arial" w:eastAsia="Calibri" w:hAnsi="Arial" w:cs="Arial"/>
        </w:rPr>
      </w:pPr>
      <w:r w:rsidRPr="0062269C">
        <w:rPr>
          <w:rFonts w:ascii="Arial" w:eastAsia="Calibri" w:hAnsi="Arial" w:cs="Arial"/>
          <w:b/>
          <w:color w:val="000000"/>
        </w:rPr>
        <w:t>h) Przeterminowane leki</w:t>
      </w:r>
    </w:p>
    <w:p w14:paraId="68A119AF" w14:textId="4CCC63FD" w:rsidR="0062269C" w:rsidRPr="0062269C" w:rsidRDefault="0062269C" w:rsidP="0062269C">
      <w:pPr>
        <w:autoSpaceDE w:val="0"/>
        <w:spacing w:after="0" w:line="240" w:lineRule="auto"/>
        <w:ind w:left="284"/>
        <w:jc w:val="both"/>
        <w:rPr>
          <w:rFonts w:ascii="Arial" w:eastAsia="Calibri" w:hAnsi="Arial" w:cs="Arial"/>
        </w:rPr>
      </w:pPr>
      <w:r w:rsidRPr="0062269C">
        <w:rPr>
          <w:rFonts w:ascii="Arial" w:eastAsia="Calibri" w:hAnsi="Arial" w:cs="Arial"/>
          <w:color w:val="000000"/>
        </w:rPr>
        <w:t xml:space="preserve">Odbiór przeterminowanych leków prowadzony będzie z aptek, których adresy wskaże </w:t>
      </w:r>
      <w:r w:rsidR="008D021E">
        <w:rPr>
          <w:rFonts w:ascii="Arial" w:eastAsia="Calibri" w:hAnsi="Arial" w:cs="Arial"/>
          <w:color w:val="000000"/>
        </w:rPr>
        <w:br/>
      </w:r>
      <w:r w:rsidRPr="0062269C">
        <w:rPr>
          <w:rFonts w:ascii="Arial" w:eastAsia="Calibri" w:hAnsi="Arial" w:cs="Arial"/>
          <w:color w:val="000000"/>
        </w:rPr>
        <w:t xml:space="preserve">i zapewni odpowiednie pojemniki </w:t>
      </w:r>
      <w:r w:rsidRPr="0062269C">
        <w:rPr>
          <w:rFonts w:ascii="Arial" w:eastAsia="Calibri" w:hAnsi="Arial" w:cs="Arial"/>
          <w:b/>
          <w:color w:val="000000"/>
        </w:rPr>
        <w:t xml:space="preserve">Zamawiający. </w:t>
      </w:r>
      <w:r w:rsidRPr="0062269C">
        <w:rPr>
          <w:rFonts w:ascii="Arial" w:eastAsia="Calibri" w:hAnsi="Arial" w:cs="Arial"/>
          <w:color w:val="000000"/>
        </w:rPr>
        <w:t xml:space="preserve">Częstotliwość odbioru – </w:t>
      </w:r>
      <w:r w:rsidRPr="0062269C">
        <w:rPr>
          <w:rFonts w:ascii="Arial" w:eastAsia="Calibri" w:hAnsi="Arial" w:cs="Arial"/>
          <w:b/>
          <w:color w:val="000000"/>
        </w:rPr>
        <w:t>raz w miesiącu.</w:t>
      </w:r>
    </w:p>
    <w:p w14:paraId="07632DBD" w14:textId="77777777" w:rsidR="0062269C" w:rsidRPr="0062269C" w:rsidRDefault="0062269C" w:rsidP="0062269C">
      <w:pPr>
        <w:autoSpaceDE w:val="0"/>
        <w:spacing w:after="0" w:line="240" w:lineRule="auto"/>
        <w:jc w:val="both"/>
        <w:rPr>
          <w:rFonts w:ascii="Arial" w:eastAsia="Calibri" w:hAnsi="Arial" w:cs="Arial"/>
          <w:b/>
          <w:color w:val="000000"/>
        </w:rPr>
      </w:pPr>
    </w:p>
    <w:p w14:paraId="02DE5300" w14:textId="77777777" w:rsidR="0062269C" w:rsidRPr="0062269C" w:rsidRDefault="0062269C" w:rsidP="0062269C">
      <w:pPr>
        <w:autoSpaceDE w:val="0"/>
        <w:spacing w:after="0" w:line="240" w:lineRule="auto"/>
        <w:jc w:val="both"/>
        <w:rPr>
          <w:rFonts w:ascii="Arial" w:eastAsia="Calibri" w:hAnsi="Arial" w:cs="Arial"/>
          <w:b/>
          <w:color w:val="000000"/>
        </w:rPr>
      </w:pPr>
      <w:r w:rsidRPr="0062269C">
        <w:rPr>
          <w:rFonts w:ascii="Arial" w:eastAsia="Calibri" w:hAnsi="Arial" w:cs="Arial"/>
          <w:b/>
          <w:color w:val="000000"/>
        </w:rPr>
        <w:t>i) Odpady niebezpieczne i inne</w:t>
      </w:r>
    </w:p>
    <w:p w14:paraId="6B413F98" w14:textId="1ACAD959" w:rsidR="00F64B6C" w:rsidRPr="00363AB4" w:rsidRDefault="0062269C" w:rsidP="00363AB4">
      <w:pPr>
        <w:autoSpaceDE w:val="0"/>
        <w:spacing w:after="0" w:line="240" w:lineRule="auto"/>
        <w:ind w:left="284"/>
        <w:jc w:val="both"/>
        <w:rPr>
          <w:rFonts w:ascii="Arial" w:eastAsia="Calibri" w:hAnsi="Arial" w:cs="Arial"/>
        </w:rPr>
      </w:pPr>
      <w:r w:rsidRPr="0062269C">
        <w:rPr>
          <w:rFonts w:ascii="Arial" w:eastAsia="Calibri" w:hAnsi="Arial" w:cs="Arial"/>
          <w:bCs/>
          <w:color w:val="000000"/>
        </w:rPr>
        <w:t xml:space="preserve">Odbieranie odpadów niebezpiecznych będzie następowało w gminnym punkcie selektywnej zbiórki odpadów komunalnych, który zorganizuje i wskaże, w uzgodnieniu </w:t>
      </w:r>
      <w:r w:rsidR="008D021E">
        <w:rPr>
          <w:rFonts w:ascii="Arial" w:eastAsia="Calibri" w:hAnsi="Arial" w:cs="Arial"/>
          <w:bCs/>
          <w:color w:val="000000"/>
        </w:rPr>
        <w:br/>
      </w:r>
      <w:r w:rsidRPr="0062269C">
        <w:rPr>
          <w:rFonts w:ascii="Arial" w:eastAsia="Calibri" w:hAnsi="Arial" w:cs="Arial"/>
          <w:bCs/>
          <w:color w:val="000000"/>
        </w:rPr>
        <w:t xml:space="preserve">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1666C571" w14:textId="77777777" w:rsidR="0062269C" w:rsidRPr="0062269C" w:rsidRDefault="0062269C" w:rsidP="0062269C">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lastRenderedPageBreak/>
        <w:t>j) Zużyte baterie</w:t>
      </w:r>
    </w:p>
    <w:p w14:paraId="4D9C61FF" w14:textId="15CC5607" w:rsidR="0062269C" w:rsidRPr="0062269C" w:rsidRDefault="0062269C" w:rsidP="008D021E">
      <w:pPr>
        <w:autoSpaceDE w:val="0"/>
        <w:spacing w:after="0" w:line="240" w:lineRule="auto"/>
        <w:ind w:left="284"/>
        <w:jc w:val="both"/>
        <w:rPr>
          <w:rFonts w:ascii="Arial" w:eastAsia="Calibri" w:hAnsi="Arial" w:cs="Arial"/>
          <w:bCs/>
          <w:color w:val="000000"/>
        </w:rPr>
      </w:pPr>
      <w:r w:rsidRPr="0062269C">
        <w:rPr>
          <w:rFonts w:ascii="Arial" w:eastAsia="Calibri" w:hAnsi="Arial" w:cs="Arial"/>
          <w:bCs/>
          <w:color w:val="000000"/>
        </w:rPr>
        <w:t xml:space="preserve">Odbiór zużytych baterii należy przeprowadzić </w:t>
      </w:r>
      <w:r w:rsidRPr="0062269C">
        <w:rPr>
          <w:rFonts w:ascii="Arial" w:eastAsia="Calibri" w:hAnsi="Arial" w:cs="Arial"/>
          <w:b/>
          <w:bCs/>
          <w:color w:val="000000"/>
        </w:rPr>
        <w:t>raz w roku</w:t>
      </w:r>
      <w:r w:rsidRPr="0062269C">
        <w:rPr>
          <w:rFonts w:ascii="Arial" w:eastAsia="Calibri" w:hAnsi="Arial" w:cs="Arial"/>
          <w:bCs/>
          <w:color w:val="000000"/>
        </w:rPr>
        <w:t xml:space="preserve">, z pojemników, które zapewni </w:t>
      </w:r>
      <w:r w:rsidRPr="0062269C">
        <w:rPr>
          <w:rFonts w:ascii="Arial" w:eastAsia="Calibri" w:hAnsi="Arial" w:cs="Arial"/>
          <w:b/>
          <w:bCs/>
          <w:color w:val="000000"/>
        </w:rPr>
        <w:t xml:space="preserve">Zamawiający, </w:t>
      </w:r>
      <w:r w:rsidRPr="0062269C">
        <w:rPr>
          <w:rFonts w:ascii="Arial" w:eastAsia="Calibri" w:hAnsi="Arial" w:cs="Arial"/>
          <w:bCs/>
          <w:color w:val="000000"/>
        </w:rPr>
        <w:t xml:space="preserve">rozmieszczonych na terenie placówek użyteczności publicznej, adresy których wskaże </w:t>
      </w:r>
      <w:r w:rsidRPr="0062269C">
        <w:rPr>
          <w:rFonts w:ascii="Arial" w:eastAsia="Calibri" w:hAnsi="Arial" w:cs="Arial"/>
          <w:b/>
          <w:bCs/>
          <w:color w:val="000000"/>
        </w:rPr>
        <w:t>Zamawiający</w:t>
      </w:r>
      <w:r w:rsidRPr="0062269C">
        <w:rPr>
          <w:rFonts w:ascii="Arial" w:eastAsia="Calibri" w:hAnsi="Arial" w:cs="Arial"/>
          <w:bCs/>
          <w:color w:val="000000"/>
        </w:rPr>
        <w:t xml:space="preserve">.  </w:t>
      </w:r>
    </w:p>
    <w:p w14:paraId="036857F8" w14:textId="77777777" w:rsidR="0062269C" w:rsidRPr="0062269C" w:rsidRDefault="0062269C" w:rsidP="0062269C">
      <w:pPr>
        <w:autoSpaceDE w:val="0"/>
        <w:spacing w:after="0" w:line="240" w:lineRule="auto"/>
        <w:jc w:val="both"/>
        <w:rPr>
          <w:rFonts w:ascii="Arial" w:eastAsia="Calibri" w:hAnsi="Arial" w:cs="Arial"/>
          <w:b/>
          <w:color w:val="000000"/>
        </w:rPr>
      </w:pPr>
    </w:p>
    <w:p w14:paraId="550380E3" w14:textId="77777777" w:rsidR="0062269C" w:rsidRPr="0062269C" w:rsidRDefault="0062269C" w:rsidP="0062269C">
      <w:pPr>
        <w:autoSpaceDE w:val="0"/>
        <w:spacing w:after="0" w:line="240" w:lineRule="auto"/>
        <w:jc w:val="both"/>
        <w:rPr>
          <w:rFonts w:ascii="Arial" w:eastAsia="Calibri" w:hAnsi="Arial" w:cs="Arial"/>
          <w:b/>
          <w:color w:val="000000"/>
        </w:rPr>
      </w:pPr>
      <w:r w:rsidRPr="0062269C">
        <w:rPr>
          <w:rFonts w:ascii="Arial" w:eastAsia="Calibri" w:hAnsi="Arial" w:cs="Arial"/>
          <w:b/>
          <w:color w:val="000000"/>
        </w:rPr>
        <w:t>k</w:t>
      </w:r>
      <w:r w:rsidRPr="0062269C">
        <w:rPr>
          <w:rFonts w:ascii="Arial" w:eastAsia="Calibri" w:hAnsi="Arial" w:cs="Arial"/>
          <w:bCs/>
          <w:color w:val="000000"/>
        </w:rPr>
        <w:t xml:space="preserve">) </w:t>
      </w:r>
      <w:r w:rsidRPr="0062269C">
        <w:rPr>
          <w:rFonts w:ascii="Arial" w:eastAsia="Calibri" w:hAnsi="Arial" w:cs="Arial"/>
          <w:b/>
          <w:color w:val="000000"/>
        </w:rPr>
        <w:t>Liczba odpadów podlegająca odbiorowi – przewidywana łączna masa</w:t>
      </w:r>
    </w:p>
    <w:tbl>
      <w:tblPr>
        <w:tblpPr w:leftFromText="141" w:rightFromText="141" w:vertAnchor="text" w:horzAnchor="page" w:tblpX="1382" w:tblpY="102"/>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5504"/>
        <w:gridCol w:w="839"/>
        <w:gridCol w:w="2076"/>
      </w:tblGrid>
      <w:tr w:rsidR="0062269C" w:rsidRPr="0062269C" w14:paraId="0B234716" w14:textId="77777777" w:rsidTr="008D021E">
        <w:tc>
          <w:tcPr>
            <w:tcW w:w="283" w:type="dxa"/>
            <w:shd w:val="clear" w:color="auto" w:fill="9BBB59"/>
          </w:tcPr>
          <w:p w14:paraId="02745C5C" w14:textId="77777777" w:rsidR="0062269C" w:rsidRPr="0062269C" w:rsidRDefault="0062269C" w:rsidP="008D021E">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Lp.</w:t>
            </w:r>
          </w:p>
        </w:tc>
        <w:tc>
          <w:tcPr>
            <w:tcW w:w="5681" w:type="dxa"/>
            <w:shd w:val="clear" w:color="auto" w:fill="9BBB59"/>
          </w:tcPr>
          <w:p w14:paraId="4507EB5F" w14:textId="77777777" w:rsidR="0062269C" w:rsidRPr="0062269C" w:rsidRDefault="0062269C" w:rsidP="008D021E">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Nazwa odpadu</w:t>
            </w:r>
          </w:p>
        </w:tc>
        <w:tc>
          <w:tcPr>
            <w:tcW w:w="850" w:type="dxa"/>
            <w:shd w:val="clear" w:color="auto" w:fill="9BBB59"/>
          </w:tcPr>
          <w:p w14:paraId="5BDD6CF6" w14:textId="77777777" w:rsidR="0062269C" w:rsidRPr="0062269C" w:rsidRDefault="0062269C" w:rsidP="008D021E">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J.m.</w:t>
            </w:r>
          </w:p>
        </w:tc>
        <w:tc>
          <w:tcPr>
            <w:tcW w:w="2127" w:type="dxa"/>
            <w:shd w:val="clear" w:color="auto" w:fill="9BBB59"/>
          </w:tcPr>
          <w:p w14:paraId="58A9F4DA" w14:textId="77777777" w:rsidR="0062269C" w:rsidRPr="0062269C" w:rsidRDefault="0062269C" w:rsidP="008D021E">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Ilość</w:t>
            </w:r>
          </w:p>
        </w:tc>
      </w:tr>
      <w:tr w:rsidR="0062269C" w:rsidRPr="0062269C" w14:paraId="1CC75810" w14:textId="77777777" w:rsidTr="008D021E">
        <w:tc>
          <w:tcPr>
            <w:tcW w:w="283" w:type="dxa"/>
            <w:shd w:val="clear" w:color="auto" w:fill="auto"/>
          </w:tcPr>
          <w:p w14:paraId="636ABC14"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1.</w:t>
            </w:r>
          </w:p>
        </w:tc>
        <w:tc>
          <w:tcPr>
            <w:tcW w:w="5681" w:type="dxa"/>
            <w:shd w:val="clear" w:color="auto" w:fill="auto"/>
          </w:tcPr>
          <w:p w14:paraId="10BE4819"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Niesegregowane zmieszane odpady komunalne</w:t>
            </w:r>
          </w:p>
          <w:p w14:paraId="6EE0B215"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(kod 20 03 01)</w:t>
            </w:r>
          </w:p>
        </w:tc>
        <w:tc>
          <w:tcPr>
            <w:tcW w:w="850" w:type="dxa"/>
            <w:shd w:val="clear" w:color="auto" w:fill="auto"/>
            <w:vAlign w:val="center"/>
          </w:tcPr>
          <w:p w14:paraId="3D1CC903"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14585BD3" w14:textId="77777777" w:rsidR="0062269C" w:rsidRPr="009E7DAF" w:rsidRDefault="0062269C" w:rsidP="008D021E">
            <w:pPr>
              <w:autoSpaceDE w:val="0"/>
              <w:spacing w:after="0" w:line="240" w:lineRule="auto"/>
              <w:jc w:val="center"/>
              <w:rPr>
                <w:rFonts w:ascii="Arial" w:eastAsia="Calibri" w:hAnsi="Arial" w:cs="Arial"/>
                <w:bCs/>
                <w:strike/>
              </w:rPr>
            </w:pPr>
            <w:r w:rsidRPr="009E7DAF">
              <w:rPr>
                <w:rFonts w:ascii="Arial" w:eastAsia="Calibri" w:hAnsi="Arial" w:cs="Arial"/>
                <w:bCs/>
              </w:rPr>
              <w:t>2089,98</w:t>
            </w:r>
          </w:p>
        </w:tc>
      </w:tr>
      <w:tr w:rsidR="0062269C" w:rsidRPr="0062269C" w14:paraId="1A5D7CE1" w14:textId="77777777" w:rsidTr="008D021E">
        <w:tc>
          <w:tcPr>
            <w:tcW w:w="283" w:type="dxa"/>
            <w:shd w:val="clear" w:color="auto" w:fill="auto"/>
          </w:tcPr>
          <w:p w14:paraId="268A304F"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2.</w:t>
            </w:r>
          </w:p>
        </w:tc>
        <w:tc>
          <w:tcPr>
            <w:tcW w:w="5681" w:type="dxa"/>
            <w:shd w:val="clear" w:color="auto" w:fill="auto"/>
          </w:tcPr>
          <w:p w14:paraId="1E6C2004"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Odpady ulegające biodegradacji (kod 20 02 01);                         Odpady kuchenne ulegające biodegradacji (kod 20 01 08)</w:t>
            </w:r>
          </w:p>
        </w:tc>
        <w:tc>
          <w:tcPr>
            <w:tcW w:w="850" w:type="dxa"/>
            <w:shd w:val="clear" w:color="auto" w:fill="auto"/>
            <w:vAlign w:val="center"/>
          </w:tcPr>
          <w:p w14:paraId="351500B6"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01C915FF"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555,20</w:t>
            </w:r>
          </w:p>
        </w:tc>
      </w:tr>
      <w:tr w:rsidR="0062269C" w:rsidRPr="0062269C" w14:paraId="3B89D703" w14:textId="77777777" w:rsidTr="008D021E">
        <w:tc>
          <w:tcPr>
            <w:tcW w:w="283" w:type="dxa"/>
            <w:shd w:val="clear" w:color="auto" w:fill="auto"/>
          </w:tcPr>
          <w:p w14:paraId="0F8C81C9"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3.</w:t>
            </w:r>
          </w:p>
        </w:tc>
        <w:tc>
          <w:tcPr>
            <w:tcW w:w="5681" w:type="dxa"/>
            <w:shd w:val="clear" w:color="auto" w:fill="auto"/>
          </w:tcPr>
          <w:p w14:paraId="1C5BAF6C"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Opakowania z papieru i tektury</w:t>
            </w:r>
          </w:p>
          <w:p w14:paraId="04658CF1"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(kod 15 01 01)</w:t>
            </w:r>
          </w:p>
        </w:tc>
        <w:tc>
          <w:tcPr>
            <w:tcW w:w="850" w:type="dxa"/>
            <w:shd w:val="clear" w:color="auto" w:fill="auto"/>
            <w:vAlign w:val="center"/>
          </w:tcPr>
          <w:p w14:paraId="46DCB0B3"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1B7390E1"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 xml:space="preserve">76,64 </w:t>
            </w:r>
          </w:p>
        </w:tc>
      </w:tr>
      <w:tr w:rsidR="0062269C" w:rsidRPr="0062269C" w14:paraId="5B0879FE" w14:textId="77777777" w:rsidTr="008D021E">
        <w:tc>
          <w:tcPr>
            <w:tcW w:w="283" w:type="dxa"/>
            <w:shd w:val="clear" w:color="auto" w:fill="auto"/>
          </w:tcPr>
          <w:p w14:paraId="320A6EAC"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4.</w:t>
            </w:r>
          </w:p>
        </w:tc>
        <w:tc>
          <w:tcPr>
            <w:tcW w:w="5681" w:type="dxa"/>
            <w:shd w:val="clear" w:color="auto" w:fill="auto"/>
          </w:tcPr>
          <w:p w14:paraId="55449B7E"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Opakowania ze szkła</w:t>
            </w:r>
          </w:p>
          <w:p w14:paraId="440E16E7"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(kod 15 01 07)</w:t>
            </w:r>
          </w:p>
        </w:tc>
        <w:tc>
          <w:tcPr>
            <w:tcW w:w="850" w:type="dxa"/>
            <w:shd w:val="clear" w:color="auto" w:fill="auto"/>
            <w:vAlign w:val="center"/>
          </w:tcPr>
          <w:p w14:paraId="6B91657F"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43EFA136"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201,47</w:t>
            </w:r>
          </w:p>
        </w:tc>
      </w:tr>
      <w:tr w:rsidR="0062269C" w:rsidRPr="0062269C" w14:paraId="15F5C9AA" w14:textId="77777777" w:rsidTr="008D021E">
        <w:tc>
          <w:tcPr>
            <w:tcW w:w="283" w:type="dxa"/>
            <w:shd w:val="clear" w:color="auto" w:fill="auto"/>
          </w:tcPr>
          <w:p w14:paraId="6F3CFC42"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5.</w:t>
            </w:r>
          </w:p>
        </w:tc>
        <w:tc>
          <w:tcPr>
            <w:tcW w:w="5681" w:type="dxa"/>
            <w:shd w:val="clear" w:color="auto" w:fill="auto"/>
          </w:tcPr>
          <w:p w14:paraId="11A65AE7"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Zmieszane odpady opakowaniowe</w:t>
            </w:r>
          </w:p>
          <w:p w14:paraId="35FA0B30"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(kod 150106)</w:t>
            </w:r>
          </w:p>
        </w:tc>
        <w:tc>
          <w:tcPr>
            <w:tcW w:w="850" w:type="dxa"/>
            <w:shd w:val="clear" w:color="auto" w:fill="auto"/>
            <w:vAlign w:val="center"/>
          </w:tcPr>
          <w:p w14:paraId="548BFDEA"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1998CCCE"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186,45</w:t>
            </w:r>
          </w:p>
        </w:tc>
      </w:tr>
      <w:tr w:rsidR="0062269C" w:rsidRPr="0062269C" w14:paraId="3A980670" w14:textId="77777777" w:rsidTr="008D021E">
        <w:tc>
          <w:tcPr>
            <w:tcW w:w="283" w:type="dxa"/>
            <w:shd w:val="clear" w:color="auto" w:fill="auto"/>
          </w:tcPr>
          <w:p w14:paraId="11463589"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6.</w:t>
            </w:r>
          </w:p>
        </w:tc>
        <w:tc>
          <w:tcPr>
            <w:tcW w:w="5681" w:type="dxa"/>
            <w:shd w:val="clear" w:color="auto" w:fill="auto"/>
          </w:tcPr>
          <w:p w14:paraId="4D8073C7"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 xml:space="preserve">Remontowe </w:t>
            </w:r>
          </w:p>
          <w:p w14:paraId="53E67D2C"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(kody z grupy 17)</w:t>
            </w:r>
          </w:p>
        </w:tc>
        <w:tc>
          <w:tcPr>
            <w:tcW w:w="850" w:type="dxa"/>
            <w:shd w:val="clear" w:color="auto" w:fill="auto"/>
            <w:vAlign w:val="center"/>
          </w:tcPr>
          <w:p w14:paraId="4C5CDFB1"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21FE79EC"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0,81</w:t>
            </w:r>
          </w:p>
        </w:tc>
      </w:tr>
      <w:tr w:rsidR="0062269C" w:rsidRPr="0062269C" w14:paraId="1D0983BA" w14:textId="77777777" w:rsidTr="008D021E">
        <w:tc>
          <w:tcPr>
            <w:tcW w:w="283" w:type="dxa"/>
            <w:shd w:val="clear" w:color="auto" w:fill="auto"/>
          </w:tcPr>
          <w:p w14:paraId="753BB6E6"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7.</w:t>
            </w:r>
          </w:p>
        </w:tc>
        <w:tc>
          <w:tcPr>
            <w:tcW w:w="5681" w:type="dxa"/>
            <w:shd w:val="clear" w:color="auto" w:fill="auto"/>
          </w:tcPr>
          <w:p w14:paraId="0EE488F3"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Wielkogabarytowe</w:t>
            </w:r>
          </w:p>
          <w:p w14:paraId="70667B43"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 xml:space="preserve">(kod 20 03 07) </w:t>
            </w:r>
            <w:r w:rsidRPr="009E7DAF">
              <w:rPr>
                <w:rFonts w:ascii="Arial" w:eastAsia="Calibri" w:hAnsi="Arial" w:cs="Arial"/>
                <w:bCs/>
                <w:highlight w:val="cyan"/>
              </w:rPr>
              <w:t xml:space="preserve"> </w:t>
            </w:r>
          </w:p>
        </w:tc>
        <w:tc>
          <w:tcPr>
            <w:tcW w:w="850" w:type="dxa"/>
            <w:shd w:val="clear" w:color="auto" w:fill="auto"/>
            <w:vAlign w:val="center"/>
          </w:tcPr>
          <w:p w14:paraId="2693A0E5"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089025DF"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112,14</w:t>
            </w:r>
          </w:p>
        </w:tc>
      </w:tr>
      <w:tr w:rsidR="0062269C" w:rsidRPr="0062269C" w14:paraId="729482F1" w14:textId="77777777" w:rsidTr="008D021E">
        <w:tc>
          <w:tcPr>
            <w:tcW w:w="283" w:type="dxa"/>
            <w:shd w:val="clear" w:color="auto" w:fill="auto"/>
          </w:tcPr>
          <w:p w14:paraId="110F3464"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8.</w:t>
            </w:r>
          </w:p>
        </w:tc>
        <w:tc>
          <w:tcPr>
            <w:tcW w:w="5681" w:type="dxa"/>
            <w:shd w:val="clear" w:color="auto" w:fill="auto"/>
          </w:tcPr>
          <w:p w14:paraId="0F598E30"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 xml:space="preserve">Odpady </w:t>
            </w:r>
          </w:p>
          <w:p w14:paraId="79B08134"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(kody 20 01 :21;23;24;35;36</w:t>
            </w:r>
          </w:p>
        </w:tc>
        <w:tc>
          <w:tcPr>
            <w:tcW w:w="850" w:type="dxa"/>
            <w:shd w:val="clear" w:color="auto" w:fill="auto"/>
            <w:vAlign w:val="center"/>
          </w:tcPr>
          <w:p w14:paraId="0359A9D2"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21D48F91"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10,44</w:t>
            </w:r>
          </w:p>
        </w:tc>
      </w:tr>
      <w:tr w:rsidR="0062269C" w:rsidRPr="0062269C" w14:paraId="54B29215" w14:textId="77777777" w:rsidTr="008D021E">
        <w:trPr>
          <w:trHeight w:val="544"/>
        </w:trPr>
        <w:tc>
          <w:tcPr>
            <w:tcW w:w="283" w:type="dxa"/>
            <w:shd w:val="clear" w:color="auto" w:fill="auto"/>
          </w:tcPr>
          <w:p w14:paraId="46704C84"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9.</w:t>
            </w:r>
          </w:p>
        </w:tc>
        <w:tc>
          <w:tcPr>
            <w:tcW w:w="5681" w:type="dxa"/>
            <w:shd w:val="clear" w:color="auto" w:fill="auto"/>
          </w:tcPr>
          <w:p w14:paraId="5D342C42"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Leki inne niż wymienione w 20 01 31</w:t>
            </w:r>
          </w:p>
          <w:p w14:paraId="3592C4AE"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(kod 20 01 32)</w:t>
            </w:r>
          </w:p>
        </w:tc>
        <w:tc>
          <w:tcPr>
            <w:tcW w:w="850" w:type="dxa"/>
            <w:shd w:val="clear" w:color="auto" w:fill="auto"/>
            <w:vAlign w:val="center"/>
          </w:tcPr>
          <w:p w14:paraId="5A9025D8"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6708B91E"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0,96</w:t>
            </w:r>
          </w:p>
        </w:tc>
      </w:tr>
      <w:tr w:rsidR="0062269C" w:rsidRPr="0062269C" w14:paraId="2650F8AA" w14:textId="77777777" w:rsidTr="008D021E">
        <w:trPr>
          <w:trHeight w:val="544"/>
        </w:trPr>
        <w:tc>
          <w:tcPr>
            <w:tcW w:w="283" w:type="dxa"/>
            <w:shd w:val="clear" w:color="auto" w:fill="auto"/>
          </w:tcPr>
          <w:p w14:paraId="619B15D4"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10.</w:t>
            </w:r>
          </w:p>
        </w:tc>
        <w:tc>
          <w:tcPr>
            <w:tcW w:w="5681" w:type="dxa"/>
            <w:shd w:val="clear" w:color="auto" w:fill="auto"/>
          </w:tcPr>
          <w:p w14:paraId="15A15CEE"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Tworzywa sztuczne</w:t>
            </w:r>
          </w:p>
          <w:p w14:paraId="6A76D40D"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(kod 20 01 39)</w:t>
            </w:r>
          </w:p>
        </w:tc>
        <w:tc>
          <w:tcPr>
            <w:tcW w:w="850" w:type="dxa"/>
            <w:shd w:val="clear" w:color="auto" w:fill="auto"/>
            <w:vAlign w:val="center"/>
          </w:tcPr>
          <w:p w14:paraId="6BB1DC66"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2161218E"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0,12</w:t>
            </w:r>
          </w:p>
        </w:tc>
      </w:tr>
      <w:tr w:rsidR="0062269C" w:rsidRPr="0062269C" w14:paraId="3A8F7312" w14:textId="77777777" w:rsidTr="008D021E">
        <w:trPr>
          <w:trHeight w:val="544"/>
        </w:trPr>
        <w:tc>
          <w:tcPr>
            <w:tcW w:w="283" w:type="dxa"/>
            <w:shd w:val="clear" w:color="auto" w:fill="auto"/>
          </w:tcPr>
          <w:p w14:paraId="0B604E74" w14:textId="77777777" w:rsidR="0062269C" w:rsidRPr="0062269C" w:rsidRDefault="0062269C" w:rsidP="008D021E">
            <w:pPr>
              <w:autoSpaceDE w:val="0"/>
              <w:spacing w:after="0" w:line="240" w:lineRule="auto"/>
              <w:jc w:val="center"/>
              <w:rPr>
                <w:rFonts w:ascii="Arial" w:eastAsia="Calibri" w:hAnsi="Arial" w:cs="Arial"/>
                <w:bCs/>
              </w:rPr>
            </w:pPr>
            <w:r w:rsidRPr="0062269C">
              <w:rPr>
                <w:rFonts w:ascii="Arial" w:eastAsia="Calibri" w:hAnsi="Arial" w:cs="Arial"/>
                <w:bCs/>
              </w:rPr>
              <w:t>11.</w:t>
            </w:r>
          </w:p>
        </w:tc>
        <w:tc>
          <w:tcPr>
            <w:tcW w:w="5681" w:type="dxa"/>
            <w:shd w:val="clear" w:color="auto" w:fill="auto"/>
          </w:tcPr>
          <w:p w14:paraId="08AE7091"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PSZOK</w:t>
            </w:r>
          </w:p>
        </w:tc>
        <w:tc>
          <w:tcPr>
            <w:tcW w:w="850" w:type="dxa"/>
            <w:shd w:val="clear" w:color="auto" w:fill="auto"/>
            <w:vAlign w:val="center"/>
          </w:tcPr>
          <w:p w14:paraId="27211589"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3B43FEB7"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570,72</w:t>
            </w:r>
          </w:p>
        </w:tc>
      </w:tr>
      <w:tr w:rsidR="0062269C" w:rsidRPr="0062269C" w14:paraId="2C69D218" w14:textId="77777777" w:rsidTr="008D021E">
        <w:tc>
          <w:tcPr>
            <w:tcW w:w="283" w:type="dxa"/>
            <w:shd w:val="clear" w:color="auto" w:fill="auto"/>
          </w:tcPr>
          <w:p w14:paraId="2C3E430C" w14:textId="77777777" w:rsidR="0062269C" w:rsidRPr="0062269C" w:rsidRDefault="0062269C" w:rsidP="008D021E">
            <w:pPr>
              <w:autoSpaceDE w:val="0"/>
              <w:spacing w:after="0" w:line="240" w:lineRule="auto"/>
              <w:jc w:val="center"/>
              <w:rPr>
                <w:rFonts w:ascii="Arial" w:eastAsia="Calibri" w:hAnsi="Arial" w:cs="Arial"/>
                <w:bCs/>
                <w:color w:val="FF0000"/>
              </w:rPr>
            </w:pPr>
          </w:p>
        </w:tc>
        <w:tc>
          <w:tcPr>
            <w:tcW w:w="5681" w:type="dxa"/>
            <w:shd w:val="clear" w:color="auto" w:fill="auto"/>
          </w:tcPr>
          <w:p w14:paraId="6B9EDE1A" w14:textId="77777777" w:rsidR="0062269C" w:rsidRPr="009E7DAF" w:rsidRDefault="0062269C" w:rsidP="008D021E">
            <w:pPr>
              <w:autoSpaceDE w:val="0"/>
              <w:spacing w:after="0" w:line="240" w:lineRule="auto"/>
              <w:jc w:val="center"/>
              <w:rPr>
                <w:rFonts w:ascii="Arial" w:eastAsia="Calibri" w:hAnsi="Arial" w:cs="Arial"/>
                <w:b/>
              </w:rPr>
            </w:pPr>
            <w:r w:rsidRPr="009E7DAF">
              <w:rPr>
                <w:rFonts w:ascii="Arial" w:eastAsia="Calibri" w:hAnsi="Arial" w:cs="Arial"/>
                <w:b/>
              </w:rPr>
              <w:t>RAZEM</w:t>
            </w:r>
          </w:p>
          <w:p w14:paraId="48BB74DF"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
              </w:rPr>
              <w:t>przewidywana łączna masa odpadów</w:t>
            </w:r>
          </w:p>
        </w:tc>
        <w:tc>
          <w:tcPr>
            <w:tcW w:w="850" w:type="dxa"/>
            <w:shd w:val="clear" w:color="auto" w:fill="auto"/>
            <w:vAlign w:val="center"/>
          </w:tcPr>
          <w:p w14:paraId="5A7F585D" w14:textId="77777777" w:rsidR="0062269C" w:rsidRPr="009E7DAF" w:rsidRDefault="0062269C" w:rsidP="008D021E">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626DE151" w14:textId="77777777" w:rsidR="0062269C" w:rsidRPr="009E7DAF" w:rsidRDefault="0062269C" w:rsidP="008D021E">
            <w:pPr>
              <w:autoSpaceDE w:val="0"/>
              <w:spacing w:after="0" w:line="240" w:lineRule="auto"/>
              <w:jc w:val="center"/>
              <w:rPr>
                <w:rFonts w:ascii="Arial" w:eastAsia="Calibri" w:hAnsi="Arial" w:cs="Arial"/>
                <w:b/>
              </w:rPr>
            </w:pPr>
            <w:r w:rsidRPr="009E7DAF">
              <w:rPr>
                <w:rFonts w:ascii="Arial" w:eastAsia="Calibri" w:hAnsi="Arial" w:cs="Arial"/>
                <w:b/>
              </w:rPr>
              <w:t>3.804,93</w:t>
            </w:r>
          </w:p>
        </w:tc>
      </w:tr>
    </w:tbl>
    <w:p w14:paraId="72ADAB3F" w14:textId="77777777" w:rsidR="0062269C" w:rsidRPr="0062269C" w:rsidRDefault="0062269C" w:rsidP="0062269C">
      <w:pPr>
        <w:spacing w:after="0" w:line="276" w:lineRule="auto"/>
        <w:jc w:val="both"/>
        <w:rPr>
          <w:rFonts w:ascii="Arial" w:eastAsia="Calibri" w:hAnsi="Arial" w:cs="Arial"/>
          <w:b/>
          <w:color w:val="FF0000"/>
        </w:rPr>
      </w:pP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p>
    <w:p w14:paraId="0B8F8980" w14:textId="5B0CF939" w:rsidR="0062269C" w:rsidRPr="0062269C" w:rsidRDefault="0062269C" w:rsidP="006138D8">
      <w:pPr>
        <w:spacing w:after="0" w:line="276" w:lineRule="auto"/>
        <w:jc w:val="both"/>
        <w:rPr>
          <w:rFonts w:ascii="Arial" w:eastAsia="Calibri" w:hAnsi="Arial" w:cs="Arial"/>
        </w:rPr>
      </w:pPr>
      <w:r w:rsidRPr="0062269C">
        <w:rPr>
          <w:rFonts w:ascii="Arial" w:eastAsia="Calibri" w:hAnsi="Arial" w:cs="Arial"/>
        </w:rPr>
        <w:t>Zamawiający zastrzega, iż podane wyżej wartości są danymi szacunkowymi, które mogą ulec zmianie w zależności od faktycznej ilości odpadów wytwarzanych przez właścicieli nieruchomości. Wykonawca jest zobowiązany zapewnić dostateczną ilość specjalistycznych środków technicznych, gwarantujących terminowe i jakościowe wykonanie zakresu rzeczowego usługi.</w:t>
      </w:r>
    </w:p>
    <w:p w14:paraId="1C9A9F7C" w14:textId="77777777" w:rsidR="0062269C" w:rsidRPr="0062269C" w:rsidRDefault="0062269C" w:rsidP="006138D8">
      <w:pPr>
        <w:numPr>
          <w:ilvl w:val="0"/>
          <w:numId w:val="57"/>
        </w:numPr>
        <w:spacing w:after="0" w:line="276" w:lineRule="auto"/>
        <w:ind w:left="284" w:hanging="284"/>
        <w:contextualSpacing/>
        <w:jc w:val="both"/>
        <w:rPr>
          <w:rFonts w:ascii="Arial" w:eastAsia="Calibri" w:hAnsi="Arial" w:cs="Arial"/>
          <w:b/>
        </w:rPr>
      </w:pPr>
      <w:r w:rsidRPr="0062269C">
        <w:rPr>
          <w:rFonts w:ascii="Arial" w:eastAsia="Calibri" w:hAnsi="Arial" w:cs="Arial"/>
          <w:b/>
        </w:rPr>
        <w:t>WYMAGANIA DOTYCZĄCE HARMONOGRAMU ODBIORU ODPADÓW KOMUNALNYCH:</w:t>
      </w:r>
    </w:p>
    <w:p w14:paraId="72E5236C" w14:textId="77777777" w:rsidR="0062269C" w:rsidRPr="0062269C" w:rsidRDefault="0062269C" w:rsidP="006138D8">
      <w:pPr>
        <w:spacing w:after="0" w:line="276" w:lineRule="auto"/>
        <w:jc w:val="both"/>
        <w:rPr>
          <w:rFonts w:ascii="Arial" w:eastAsia="Calibri" w:hAnsi="Arial" w:cs="Arial"/>
          <w:b/>
        </w:rPr>
      </w:pPr>
    </w:p>
    <w:p w14:paraId="5B8CDC18" w14:textId="7B0E4A81" w:rsidR="0062269C" w:rsidRPr="0062269C" w:rsidRDefault="0062269C" w:rsidP="006138D8">
      <w:pPr>
        <w:numPr>
          <w:ilvl w:val="0"/>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zobowiązany jest do opracowania harmonogramu odbierania odpadów </w:t>
      </w:r>
      <w:r w:rsidR="008D021E">
        <w:rPr>
          <w:rFonts w:ascii="Arial" w:eastAsia="Calibri" w:hAnsi="Arial" w:cs="Arial"/>
        </w:rPr>
        <w:br/>
      </w:r>
      <w:r w:rsidRPr="0062269C">
        <w:rPr>
          <w:rFonts w:ascii="Arial" w:eastAsia="Calibri" w:hAnsi="Arial" w:cs="Arial"/>
        </w:rPr>
        <w:t xml:space="preserve">z terenów zabudowy wielorodzinnej i jednorodzinnej obejmujący odbiór odpadów komunalnych niesegregowanych oraz selektywnie zbieranych z podziałem na poszczególne rodzaje odpadów. </w:t>
      </w:r>
    </w:p>
    <w:p w14:paraId="45E47A48" w14:textId="2337F9A5" w:rsidR="0062269C" w:rsidRPr="0062269C" w:rsidRDefault="0062269C" w:rsidP="006138D8">
      <w:pPr>
        <w:numPr>
          <w:ilvl w:val="0"/>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jest zobowiązany do aktualizacji harmonogramu odbioru odpadów </w:t>
      </w:r>
      <w:r w:rsidR="008D021E">
        <w:rPr>
          <w:rFonts w:ascii="Arial" w:eastAsia="Calibri" w:hAnsi="Arial" w:cs="Arial"/>
        </w:rPr>
        <w:br/>
      </w:r>
      <w:r w:rsidRPr="0062269C">
        <w:rPr>
          <w:rFonts w:ascii="Arial" w:eastAsia="Calibri" w:hAnsi="Arial" w:cs="Arial"/>
        </w:rPr>
        <w:t xml:space="preserve">w uzgodnieniu z </w:t>
      </w:r>
      <w:r w:rsidRPr="0062269C">
        <w:rPr>
          <w:rFonts w:ascii="Arial" w:eastAsia="Calibri" w:hAnsi="Arial" w:cs="Arial"/>
          <w:b/>
        </w:rPr>
        <w:t>Zamawiającym.</w:t>
      </w:r>
    </w:p>
    <w:p w14:paraId="6933F5C5" w14:textId="77777777" w:rsidR="0062269C" w:rsidRPr="0062269C" w:rsidRDefault="0062269C" w:rsidP="006138D8">
      <w:pPr>
        <w:numPr>
          <w:ilvl w:val="0"/>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Harmonogram powinien być sporządzony zgodnie z następującymi wymogami: </w:t>
      </w:r>
    </w:p>
    <w:p w14:paraId="096869B3" w14:textId="35710496" w:rsidR="0062269C" w:rsidRPr="0062269C" w:rsidRDefault="0062269C" w:rsidP="006138D8">
      <w:pPr>
        <w:numPr>
          <w:ilvl w:val="1"/>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powinien wskazywać na daty odbierania poszczególnych rodzajów odpadów </w:t>
      </w:r>
      <w:r w:rsidR="008D021E">
        <w:rPr>
          <w:rFonts w:ascii="Arial" w:eastAsia="Calibri" w:hAnsi="Arial" w:cs="Arial"/>
        </w:rPr>
        <w:br/>
      </w:r>
      <w:r w:rsidRPr="0062269C">
        <w:rPr>
          <w:rFonts w:ascii="Arial" w:eastAsia="Calibri" w:hAnsi="Arial" w:cs="Arial"/>
        </w:rPr>
        <w:t xml:space="preserve">z nieruchomości, </w:t>
      </w:r>
    </w:p>
    <w:p w14:paraId="05ABB76C" w14:textId="2D845029" w:rsidR="0062269C" w:rsidRPr="0062269C" w:rsidRDefault="0062269C" w:rsidP="000E754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lastRenderedPageBreak/>
        <w:t>harmonogram powinien być opracowany w podziale na nieruchomości zabudowy jednorodzinnej i wielorodzinnej,</w:t>
      </w:r>
    </w:p>
    <w:p w14:paraId="27A850F9" w14:textId="77777777" w:rsidR="0062269C" w:rsidRPr="0062269C" w:rsidRDefault="0062269C" w:rsidP="000E754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odbiór odpadów nie może następować w niedzielę i dni ustawowo wolne od pracy,</w:t>
      </w:r>
    </w:p>
    <w:p w14:paraId="7F3736C5" w14:textId="77777777" w:rsidR="0062269C" w:rsidRPr="0062269C" w:rsidRDefault="0062269C" w:rsidP="000E754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odbiór odpadów powinien przypadać na ten sam dzień tygodnia lub dni tygodnia, </w:t>
      </w:r>
    </w:p>
    <w:p w14:paraId="043D2D5D" w14:textId="4803EDC4" w:rsidR="0062269C" w:rsidRPr="0062269C" w:rsidRDefault="0062269C" w:rsidP="000E754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odbiór odpadów selektywnie zebranych u źródła (papier, metale i tworzywa sztuczne, szkło)</w:t>
      </w:r>
      <w:r w:rsidR="008D021E">
        <w:rPr>
          <w:rFonts w:ascii="Arial" w:eastAsia="Calibri" w:hAnsi="Arial" w:cs="Arial"/>
        </w:rPr>
        <w:t xml:space="preserve"> </w:t>
      </w:r>
      <w:r w:rsidRPr="0062269C">
        <w:rPr>
          <w:rFonts w:ascii="Arial" w:eastAsia="Calibri" w:hAnsi="Arial" w:cs="Arial"/>
        </w:rPr>
        <w:t xml:space="preserve">w zabudowie jednorodzinnej oraz w nieruchomościach gdzie odpady niesegregowane (zmieszane) odbierane są raz na dwa tygodnie powinien nastąpić  </w:t>
      </w:r>
      <w:r w:rsidR="00AF6A4F">
        <w:rPr>
          <w:rFonts w:ascii="Arial" w:eastAsia="Calibri" w:hAnsi="Arial" w:cs="Arial"/>
        </w:rPr>
        <w:br/>
      </w:r>
      <w:r w:rsidRPr="0062269C">
        <w:rPr>
          <w:rFonts w:ascii="Arial" w:eastAsia="Calibri" w:hAnsi="Arial" w:cs="Arial"/>
        </w:rPr>
        <w:t>w tym samym dniu, co odbiór odpadów niesegregowanych zmieszanych.</w:t>
      </w:r>
    </w:p>
    <w:p w14:paraId="3A01FDC3" w14:textId="191A1ED1" w:rsidR="0062269C" w:rsidRPr="0062269C" w:rsidRDefault="0062269C" w:rsidP="000E754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harmonogram powinien być opracowany na podstawie terminów zawartych </w:t>
      </w:r>
      <w:r w:rsidR="00AF6A4F">
        <w:rPr>
          <w:rFonts w:ascii="Arial" w:eastAsia="Calibri" w:hAnsi="Arial" w:cs="Arial"/>
        </w:rPr>
        <w:br/>
      </w:r>
      <w:r w:rsidRPr="0062269C">
        <w:rPr>
          <w:rFonts w:ascii="Arial" w:eastAsia="Calibri" w:hAnsi="Arial" w:cs="Arial"/>
        </w:rPr>
        <w:t xml:space="preserve">w harmonogramie z  </w:t>
      </w:r>
      <w:r w:rsidRPr="009E7DAF">
        <w:rPr>
          <w:rFonts w:ascii="Arial" w:eastAsia="Calibri" w:hAnsi="Arial" w:cs="Arial"/>
        </w:rPr>
        <w:t>2021</w:t>
      </w:r>
      <w:r w:rsidRPr="0062269C">
        <w:rPr>
          <w:rFonts w:ascii="Arial" w:eastAsia="Calibri" w:hAnsi="Arial" w:cs="Arial"/>
        </w:rPr>
        <w:t xml:space="preserve"> r.,</w:t>
      </w:r>
    </w:p>
    <w:p w14:paraId="7970E56C" w14:textId="2D39E329" w:rsidR="0062269C" w:rsidRPr="0062269C" w:rsidRDefault="0062269C" w:rsidP="000E754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b/>
          <w:bCs/>
        </w:rPr>
        <w:t>Wykonawca</w:t>
      </w:r>
      <w:r w:rsidRPr="0062269C">
        <w:rPr>
          <w:rFonts w:ascii="Arial" w:eastAsia="Calibri" w:hAnsi="Arial" w:cs="Arial"/>
        </w:rPr>
        <w:t xml:space="preserve"> w żadnym przypadku nie może wykonywać odbioru odpadów komunalnych</w:t>
      </w:r>
      <w:r w:rsidR="00AF6A4F">
        <w:rPr>
          <w:rFonts w:ascii="Arial" w:eastAsia="Calibri" w:hAnsi="Arial" w:cs="Arial"/>
        </w:rPr>
        <w:t xml:space="preserve"> </w:t>
      </w:r>
      <w:r w:rsidRPr="0062269C">
        <w:rPr>
          <w:rFonts w:ascii="Arial" w:eastAsia="Calibri" w:hAnsi="Arial" w:cs="Arial"/>
        </w:rPr>
        <w:t>z terenu miasta Sławno ustalonych zgodnie z  harmonogramem tym samym pojazdem, którym wykonuje usługę dla innych podmiotów. Wykonawca powinien wskazać ten pojazd.</w:t>
      </w:r>
    </w:p>
    <w:p w14:paraId="7B1E5A4A" w14:textId="223344D4" w:rsidR="0062269C" w:rsidRPr="0062269C" w:rsidRDefault="0062269C" w:rsidP="000E7549">
      <w:pPr>
        <w:numPr>
          <w:ilvl w:val="0"/>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po opracowaniu harmonogramu przedstawi go </w:t>
      </w:r>
      <w:r w:rsidRPr="0062269C">
        <w:rPr>
          <w:rFonts w:ascii="Arial" w:eastAsia="Calibri" w:hAnsi="Arial" w:cs="Arial"/>
          <w:b/>
        </w:rPr>
        <w:t>Zamawiającemu</w:t>
      </w:r>
      <w:r w:rsidRPr="0062269C">
        <w:rPr>
          <w:rFonts w:ascii="Arial" w:eastAsia="Calibri" w:hAnsi="Arial" w:cs="Arial"/>
        </w:rPr>
        <w:t xml:space="preserve"> (egzemplarz w wersji papierowej i elektronicznej w formacie ustalonym z </w:t>
      </w:r>
      <w:r w:rsidRPr="0062269C">
        <w:rPr>
          <w:rFonts w:ascii="Arial" w:eastAsia="Calibri" w:hAnsi="Arial" w:cs="Arial"/>
          <w:b/>
        </w:rPr>
        <w:t>Zamawiającym</w:t>
      </w:r>
      <w:r w:rsidRPr="0062269C">
        <w:rPr>
          <w:rFonts w:ascii="Arial" w:eastAsia="Calibri" w:hAnsi="Arial" w:cs="Arial"/>
        </w:rPr>
        <w:t xml:space="preserve">) w terminie do 3 dni od dnia podpisania umowy. </w:t>
      </w:r>
      <w:r w:rsidRPr="0062269C">
        <w:rPr>
          <w:rFonts w:ascii="Arial" w:eastAsia="Calibri" w:hAnsi="Arial" w:cs="Arial"/>
          <w:b/>
        </w:rPr>
        <w:t>Zamawiający</w:t>
      </w:r>
      <w:r w:rsidRPr="0062269C">
        <w:rPr>
          <w:rFonts w:ascii="Arial" w:eastAsia="Calibri" w:hAnsi="Arial" w:cs="Arial"/>
        </w:rPr>
        <w:t xml:space="preserve"> zastrzega sobie prawo do dokonania korekt w harmonogramie odbioru odpadów. Po zaakceptowaniu harmonogramu przez </w:t>
      </w:r>
      <w:r w:rsidRPr="0062269C">
        <w:rPr>
          <w:rFonts w:ascii="Arial" w:eastAsia="Calibri" w:hAnsi="Arial" w:cs="Arial"/>
          <w:b/>
        </w:rPr>
        <w:t>Zamawiającego,</w:t>
      </w:r>
      <w:r w:rsidRPr="0062269C">
        <w:rPr>
          <w:rFonts w:ascii="Arial" w:eastAsia="Calibri" w:hAnsi="Arial" w:cs="Arial"/>
        </w:rPr>
        <w:t xml:space="preserve"> </w:t>
      </w:r>
      <w:r w:rsidRPr="0062269C">
        <w:rPr>
          <w:rFonts w:ascii="Arial" w:eastAsia="Calibri" w:hAnsi="Arial" w:cs="Arial"/>
          <w:b/>
        </w:rPr>
        <w:t>Wykonawca</w:t>
      </w:r>
      <w:r w:rsidRPr="0062269C">
        <w:rPr>
          <w:rFonts w:ascii="Arial" w:eastAsia="Calibri" w:hAnsi="Arial" w:cs="Arial"/>
        </w:rPr>
        <w:t xml:space="preserve"> zamieści harmonogram na swojej stronie internetowej i będzie on dostępny przez cały okres obowiązywania umowy. Harmonogram odbioru odpadów zostanie umieszczony przez </w:t>
      </w:r>
      <w:r w:rsidRPr="0062269C">
        <w:rPr>
          <w:rFonts w:ascii="Arial" w:eastAsia="Calibri" w:hAnsi="Arial" w:cs="Arial"/>
          <w:b/>
        </w:rPr>
        <w:t>Zamawiającego</w:t>
      </w:r>
      <w:r w:rsidRPr="0062269C">
        <w:rPr>
          <w:rFonts w:ascii="Arial" w:eastAsia="Calibri" w:hAnsi="Arial" w:cs="Arial"/>
        </w:rPr>
        <w:t xml:space="preserve"> na stronie internetowej Urzędu Miejskiego w Sławnie.</w:t>
      </w:r>
    </w:p>
    <w:p w14:paraId="567AC50A" w14:textId="23E4497E" w:rsidR="0062269C" w:rsidRPr="0062269C" w:rsidRDefault="0062269C" w:rsidP="000E7549">
      <w:pPr>
        <w:numPr>
          <w:ilvl w:val="0"/>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jest obowiązany do dostarczenia 1 egzemplarza harmonogramu (zaakceptowanego przez </w:t>
      </w:r>
      <w:r w:rsidRPr="0062269C">
        <w:rPr>
          <w:rFonts w:ascii="Arial" w:eastAsia="Calibri" w:hAnsi="Arial" w:cs="Arial"/>
          <w:b/>
        </w:rPr>
        <w:t>Zamawiającego</w:t>
      </w:r>
      <w:r w:rsidRPr="0062269C">
        <w:rPr>
          <w:rFonts w:ascii="Arial" w:eastAsia="Calibri" w:hAnsi="Arial" w:cs="Arial"/>
        </w:rPr>
        <w:t>) w wersji papierowej do poszczególnych właścicieli nieruchomości (administratorzy, zarządcy nieruchomości, właściciele domów jednorodzinnych), w terminie 14 dni od dnia zaakceptowania harmonogramu.</w:t>
      </w:r>
    </w:p>
    <w:p w14:paraId="3EE5E9B9" w14:textId="77777777" w:rsidR="0062269C" w:rsidRPr="0062269C" w:rsidRDefault="0062269C" w:rsidP="0062269C">
      <w:pPr>
        <w:suppressAutoHyphens/>
        <w:autoSpaceDN w:val="0"/>
        <w:spacing w:after="200" w:line="276" w:lineRule="auto"/>
        <w:ind w:left="360"/>
        <w:contextualSpacing/>
        <w:jc w:val="both"/>
        <w:textAlignment w:val="baseline"/>
        <w:rPr>
          <w:rFonts w:ascii="Arial" w:eastAsia="Calibri" w:hAnsi="Arial" w:cs="Arial"/>
        </w:rPr>
      </w:pPr>
    </w:p>
    <w:p w14:paraId="154436ED" w14:textId="77777777" w:rsidR="0062269C" w:rsidRPr="0062269C" w:rsidRDefault="0062269C" w:rsidP="0062269C">
      <w:pPr>
        <w:autoSpaceDE w:val="0"/>
        <w:spacing w:after="0" w:line="240" w:lineRule="auto"/>
        <w:rPr>
          <w:rFonts w:ascii="Arial" w:eastAsia="Calibri" w:hAnsi="Arial" w:cs="Arial"/>
          <w:b/>
          <w:color w:val="000000"/>
        </w:rPr>
      </w:pPr>
      <w:r w:rsidRPr="0062269C">
        <w:rPr>
          <w:rFonts w:ascii="Arial" w:eastAsia="Calibri" w:hAnsi="Arial" w:cs="Arial"/>
          <w:b/>
          <w:color w:val="000000"/>
        </w:rPr>
        <w:t>4. WYKAZ URZĄDZEŃ DO GROMADZENIA ODPADÓW:</w:t>
      </w:r>
    </w:p>
    <w:p w14:paraId="74FBD7F8" w14:textId="77777777" w:rsidR="0062269C" w:rsidRPr="0062269C" w:rsidRDefault="0062269C" w:rsidP="0062269C">
      <w:pPr>
        <w:autoSpaceDE w:val="0"/>
        <w:spacing w:after="0" w:line="240" w:lineRule="auto"/>
        <w:rPr>
          <w:rFonts w:ascii="Arial" w:eastAsia="Calibri" w:hAnsi="Arial" w:cs="Arial"/>
          <w:b/>
          <w:color w:val="000000"/>
        </w:rPr>
      </w:pPr>
    </w:p>
    <w:p w14:paraId="7C9935EF" w14:textId="77777777" w:rsidR="0062269C" w:rsidRPr="0062269C" w:rsidRDefault="0062269C" w:rsidP="000E7549">
      <w:pPr>
        <w:numPr>
          <w:ilvl w:val="0"/>
          <w:numId w:val="44"/>
        </w:numPr>
        <w:suppressAutoHyphens/>
        <w:autoSpaceDN w:val="0"/>
        <w:spacing w:after="200" w:line="276" w:lineRule="auto"/>
        <w:ind w:left="284" w:hanging="284"/>
        <w:contextualSpacing/>
        <w:jc w:val="both"/>
        <w:textAlignment w:val="baseline"/>
        <w:rPr>
          <w:rFonts w:ascii="Arial" w:eastAsia="Calibri" w:hAnsi="Arial" w:cs="Arial"/>
        </w:rPr>
      </w:pPr>
      <w:r w:rsidRPr="0062269C">
        <w:rPr>
          <w:rFonts w:ascii="Arial" w:eastAsia="Calibri" w:hAnsi="Arial" w:cs="Arial"/>
        </w:rPr>
        <w:t>Liczba i rodzaj pojemników do gromadzenia odpadów zmieszanych o poszczególnych pojemnościach:</w:t>
      </w:r>
    </w:p>
    <w:p w14:paraId="1CB700F2" w14:textId="77777777" w:rsidR="0062269C" w:rsidRPr="0062269C" w:rsidRDefault="0062269C" w:rsidP="000E7549">
      <w:pPr>
        <w:numPr>
          <w:ilvl w:val="0"/>
          <w:numId w:val="45"/>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110 l - min. 90 szt, </w:t>
      </w:r>
    </w:p>
    <w:p w14:paraId="33AC05C7" w14:textId="77777777" w:rsidR="0062269C" w:rsidRPr="0062269C" w:rsidRDefault="0062269C" w:rsidP="000E7549">
      <w:pPr>
        <w:numPr>
          <w:ilvl w:val="0"/>
          <w:numId w:val="45"/>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120 l - min. 1500 szt,</w:t>
      </w:r>
      <w:r w:rsidRPr="0062269C">
        <w:rPr>
          <w:rFonts w:ascii="Arial" w:eastAsia="Calibri" w:hAnsi="Arial" w:cs="Arial"/>
          <w:highlight w:val="green"/>
        </w:rPr>
        <w:t xml:space="preserve"> </w:t>
      </w:r>
    </w:p>
    <w:p w14:paraId="6966702B" w14:textId="77777777" w:rsidR="0062269C" w:rsidRPr="0062269C" w:rsidRDefault="0062269C" w:rsidP="000E7549">
      <w:pPr>
        <w:numPr>
          <w:ilvl w:val="0"/>
          <w:numId w:val="45"/>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240 l - min.  550 szt,</w:t>
      </w:r>
    </w:p>
    <w:p w14:paraId="19EA0966" w14:textId="77777777" w:rsidR="0062269C" w:rsidRPr="0062269C" w:rsidRDefault="0062269C" w:rsidP="000E7549">
      <w:pPr>
        <w:numPr>
          <w:ilvl w:val="0"/>
          <w:numId w:val="45"/>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1100 l - min. 200 szt.</w:t>
      </w:r>
    </w:p>
    <w:p w14:paraId="4277577C" w14:textId="5548957D" w:rsidR="0062269C" w:rsidRPr="0062269C" w:rsidRDefault="0062269C" w:rsidP="0062269C">
      <w:pPr>
        <w:spacing w:after="0" w:line="276" w:lineRule="auto"/>
        <w:ind w:left="284"/>
        <w:jc w:val="both"/>
        <w:rPr>
          <w:rFonts w:ascii="Arial" w:eastAsia="Calibri" w:hAnsi="Arial" w:cs="Arial"/>
        </w:rPr>
      </w:pPr>
      <w:r w:rsidRPr="0062269C">
        <w:rPr>
          <w:rFonts w:ascii="Arial" w:eastAsia="Calibri" w:hAnsi="Arial" w:cs="Arial"/>
        </w:rPr>
        <w:t xml:space="preserve">Pojemniki winny być wyposażone w koła umożliwiające przetaczanie z wyłączeniem pojemników 110 l. Koszt dostarczenia nowych pojemników w miejsce zdewastowanych </w:t>
      </w:r>
      <w:r w:rsidR="00AF6A4F">
        <w:rPr>
          <w:rFonts w:ascii="Arial" w:eastAsia="Calibri" w:hAnsi="Arial" w:cs="Arial"/>
        </w:rPr>
        <w:br/>
      </w:r>
      <w:r w:rsidRPr="0062269C">
        <w:rPr>
          <w:rFonts w:ascii="Arial" w:eastAsia="Calibri" w:hAnsi="Arial" w:cs="Arial"/>
        </w:rPr>
        <w:t xml:space="preserve">i skradzionych </w:t>
      </w:r>
      <w:r w:rsidRPr="0062269C">
        <w:rPr>
          <w:rFonts w:ascii="Arial" w:eastAsia="Calibri" w:hAnsi="Arial" w:cs="Arial"/>
          <w:b/>
        </w:rPr>
        <w:t>Wykonawca</w:t>
      </w:r>
      <w:r w:rsidRPr="0062269C">
        <w:rPr>
          <w:rFonts w:ascii="Arial" w:eastAsia="Calibri" w:hAnsi="Arial" w:cs="Arial"/>
        </w:rPr>
        <w:t xml:space="preserve"> powinien skalkulować w ramach zaoferowanej ceny . Wszystkie przypadki kradzieży, dewastacji i spalenia  powinny być udokumentowane przez zgłaszającego (na podstawie np. zgłoszenia do odpowiedniego organu państwowego, np. Policja, Straż pożarna).</w:t>
      </w:r>
    </w:p>
    <w:p w14:paraId="77640A2F" w14:textId="77777777" w:rsidR="0062269C" w:rsidRPr="0062269C" w:rsidRDefault="0062269C" w:rsidP="000E7549">
      <w:pPr>
        <w:numPr>
          <w:ilvl w:val="0"/>
          <w:numId w:val="44"/>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Liczba worków do selektywnej zbiórki odpadów u źródła;</w:t>
      </w:r>
    </w:p>
    <w:p w14:paraId="53E79A9E" w14:textId="27163C54" w:rsidR="0062269C" w:rsidRPr="0062269C" w:rsidRDefault="0062269C" w:rsidP="000E7549">
      <w:pPr>
        <w:numPr>
          <w:ilvl w:val="0"/>
          <w:numId w:val="60"/>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koloru niebieskiego </w:t>
      </w:r>
      <w:r w:rsidR="00AF6A4F">
        <w:rPr>
          <w:rFonts w:ascii="Arial" w:eastAsia="Calibri" w:hAnsi="Arial" w:cs="Arial"/>
        </w:rPr>
        <w:t>–</w:t>
      </w:r>
      <w:r w:rsidRPr="0062269C">
        <w:rPr>
          <w:rFonts w:ascii="Arial" w:eastAsia="Calibri" w:hAnsi="Arial" w:cs="Arial"/>
        </w:rPr>
        <w:t xml:space="preserve"> min</w:t>
      </w:r>
      <w:r w:rsidR="00AF6A4F">
        <w:rPr>
          <w:rFonts w:ascii="Arial" w:eastAsia="Calibri" w:hAnsi="Arial" w:cs="Arial"/>
        </w:rPr>
        <w:t>.</w:t>
      </w:r>
      <w:r w:rsidRPr="0062269C">
        <w:rPr>
          <w:rFonts w:ascii="Arial" w:eastAsia="Calibri" w:hAnsi="Arial" w:cs="Arial"/>
        </w:rPr>
        <w:t xml:space="preserve"> 13500 szt,</w:t>
      </w:r>
    </w:p>
    <w:p w14:paraId="77238ED0" w14:textId="3A22FA2F" w:rsidR="0062269C" w:rsidRPr="0062269C" w:rsidRDefault="0062269C" w:rsidP="000E7549">
      <w:pPr>
        <w:numPr>
          <w:ilvl w:val="0"/>
          <w:numId w:val="60"/>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koloru zielonego </w:t>
      </w:r>
      <w:r w:rsidR="00AF6A4F">
        <w:rPr>
          <w:rFonts w:ascii="Arial" w:eastAsia="Calibri" w:hAnsi="Arial" w:cs="Arial"/>
        </w:rPr>
        <w:t>–</w:t>
      </w:r>
      <w:r w:rsidRPr="0062269C">
        <w:rPr>
          <w:rFonts w:ascii="Arial" w:eastAsia="Calibri" w:hAnsi="Arial" w:cs="Arial"/>
        </w:rPr>
        <w:t xml:space="preserve"> min</w:t>
      </w:r>
      <w:r w:rsidR="00AF6A4F">
        <w:rPr>
          <w:rFonts w:ascii="Arial" w:eastAsia="Calibri" w:hAnsi="Arial" w:cs="Arial"/>
        </w:rPr>
        <w:t>.</w:t>
      </w:r>
      <w:r w:rsidRPr="0062269C">
        <w:rPr>
          <w:rFonts w:ascii="Arial" w:eastAsia="Calibri" w:hAnsi="Arial" w:cs="Arial"/>
        </w:rPr>
        <w:t xml:space="preserve"> 11000 szt,</w:t>
      </w:r>
      <w:r w:rsidRPr="0062269C">
        <w:rPr>
          <w:rFonts w:ascii="Arial" w:eastAsia="Calibri" w:hAnsi="Arial" w:cs="Arial"/>
          <w:highlight w:val="green"/>
        </w:rPr>
        <w:t xml:space="preserve"> </w:t>
      </w:r>
    </w:p>
    <w:p w14:paraId="2A2AC596" w14:textId="4C9B3600" w:rsidR="0062269C" w:rsidRPr="0062269C" w:rsidRDefault="0062269C" w:rsidP="000E7549">
      <w:pPr>
        <w:numPr>
          <w:ilvl w:val="0"/>
          <w:numId w:val="60"/>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koloru  żółtego </w:t>
      </w:r>
      <w:r w:rsidR="00AF6A4F">
        <w:rPr>
          <w:rFonts w:ascii="Arial" w:eastAsia="Calibri" w:hAnsi="Arial" w:cs="Arial"/>
        </w:rPr>
        <w:t>–</w:t>
      </w:r>
      <w:r w:rsidRPr="0062269C">
        <w:rPr>
          <w:rFonts w:ascii="Arial" w:eastAsia="Calibri" w:hAnsi="Arial" w:cs="Arial"/>
        </w:rPr>
        <w:t xml:space="preserve"> min</w:t>
      </w:r>
      <w:r w:rsidR="00AF6A4F">
        <w:rPr>
          <w:rFonts w:ascii="Arial" w:eastAsia="Calibri" w:hAnsi="Arial" w:cs="Arial"/>
        </w:rPr>
        <w:t>.</w:t>
      </w:r>
      <w:r w:rsidRPr="0062269C">
        <w:rPr>
          <w:rFonts w:ascii="Arial" w:eastAsia="Calibri" w:hAnsi="Arial" w:cs="Arial"/>
        </w:rPr>
        <w:t xml:space="preserve"> 34000 szt,</w:t>
      </w:r>
      <w:r w:rsidRPr="0062269C">
        <w:rPr>
          <w:rFonts w:ascii="Arial" w:eastAsia="Calibri" w:hAnsi="Arial" w:cs="Arial"/>
          <w:highlight w:val="green"/>
        </w:rPr>
        <w:t xml:space="preserve"> </w:t>
      </w:r>
    </w:p>
    <w:p w14:paraId="45EAE76E" w14:textId="79738074" w:rsidR="0062269C" w:rsidRPr="0062269C" w:rsidRDefault="0062269C" w:rsidP="000E7549">
      <w:pPr>
        <w:numPr>
          <w:ilvl w:val="0"/>
          <w:numId w:val="6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koloru brązowego – min</w:t>
      </w:r>
      <w:r w:rsidR="00AF6A4F">
        <w:rPr>
          <w:rFonts w:ascii="Arial" w:eastAsia="Calibri" w:hAnsi="Arial" w:cs="Arial"/>
        </w:rPr>
        <w:t>.</w:t>
      </w:r>
      <w:r w:rsidRPr="0062269C">
        <w:rPr>
          <w:rFonts w:ascii="Arial" w:eastAsia="Calibri" w:hAnsi="Arial" w:cs="Arial"/>
        </w:rPr>
        <w:t xml:space="preserve"> 38000 szt. </w:t>
      </w:r>
    </w:p>
    <w:p w14:paraId="5FBD3BEE" w14:textId="5C9BC888" w:rsidR="0062269C" w:rsidRPr="0062269C" w:rsidRDefault="0062269C" w:rsidP="0062269C">
      <w:pPr>
        <w:spacing w:after="200" w:line="276" w:lineRule="auto"/>
        <w:ind w:left="284"/>
        <w:contextualSpacing/>
        <w:jc w:val="both"/>
        <w:rPr>
          <w:rFonts w:ascii="Arial" w:eastAsia="Calibri" w:hAnsi="Arial" w:cs="Arial"/>
        </w:rPr>
      </w:pPr>
      <w:r w:rsidRPr="0062269C">
        <w:rPr>
          <w:rFonts w:ascii="Arial" w:eastAsia="Calibri" w:hAnsi="Arial" w:cs="Arial"/>
        </w:rPr>
        <w:t xml:space="preserve">Charakterystyka worków z foli polietylenowej LDPE do selektywnej zbiórki odpadów </w:t>
      </w:r>
      <w:r w:rsidR="00AF6A4F">
        <w:rPr>
          <w:rFonts w:ascii="Arial" w:eastAsia="Calibri" w:hAnsi="Arial" w:cs="Arial"/>
        </w:rPr>
        <w:br/>
      </w:r>
      <w:r w:rsidRPr="0062269C">
        <w:rPr>
          <w:rFonts w:ascii="Arial" w:eastAsia="Calibri" w:hAnsi="Arial" w:cs="Arial"/>
        </w:rPr>
        <w:t xml:space="preserve">u źródła; wykonane z folii polietylowej LDPE lub równoważnego materiału o grubości </w:t>
      </w:r>
      <w:r w:rsidRPr="0062269C">
        <w:rPr>
          <w:rFonts w:ascii="Arial" w:eastAsia="Calibri" w:hAnsi="Arial" w:cs="Arial"/>
        </w:rPr>
        <w:lastRenderedPageBreak/>
        <w:t>zapewniającej odporność na rozerwanie, bez dodatku kadmu, ołowiu i innych pierwiastków szkodliwych dla środowiska;</w:t>
      </w:r>
    </w:p>
    <w:p w14:paraId="79B0F28C" w14:textId="77777777" w:rsidR="0062269C" w:rsidRPr="0062269C" w:rsidRDefault="0062269C" w:rsidP="000E754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żółtego - 120 l, grubość folii - 50 mikronów,</w:t>
      </w:r>
    </w:p>
    <w:p w14:paraId="1455E3F1" w14:textId="77777777" w:rsidR="0062269C" w:rsidRPr="0062269C" w:rsidRDefault="0062269C" w:rsidP="000E754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niebieskiego -120 l, grubość foli - 40 mikronów,</w:t>
      </w:r>
    </w:p>
    <w:p w14:paraId="3E164A6D" w14:textId="77777777" w:rsidR="0062269C" w:rsidRPr="0062269C" w:rsidRDefault="0062269C" w:rsidP="000E754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zielonego - 120 l, grubość folii - 60-80 mikronów,</w:t>
      </w:r>
    </w:p>
    <w:p w14:paraId="78320213" w14:textId="77777777" w:rsidR="0062269C" w:rsidRPr="0062269C" w:rsidRDefault="0062269C" w:rsidP="000E754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brązowego – 60 l oraz  120 l, grubość folii co najmniej 50 mikronów</w:t>
      </w:r>
    </w:p>
    <w:p w14:paraId="318681DF" w14:textId="77777777" w:rsidR="0062269C" w:rsidRPr="0062269C" w:rsidRDefault="0062269C" w:rsidP="000E7549">
      <w:pPr>
        <w:numPr>
          <w:ilvl w:val="0"/>
          <w:numId w:val="48"/>
        </w:numPr>
        <w:suppressAutoHyphens/>
        <w:autoSpaceDN w:val="0"/>
        <w:spacing w:after="200" w:line="276" w:lineRule="auto"/>
        <w:contextualSpacing/>
        <w:jc w:val="both"/>
        <w:textAlignment w:val="baseline"/>
        <w:rPr>
          <w:rFonts w:ascii="Arial" w:eastAsia="Calibri" w:hAnsi="Arial" w:cs="Arial"/>
          <w:b/>
        </w:rPr>
      </w:pPr>
      <w:bookmarkStart w:id="4" w:name="_Hlk527013474"/>
      <w:r w:rsidRPr="0062269C">
        <w:rPr>
          <w:rFonts w:ascii="Arial" w:eastAsia="Calibri" w:hAnsi="Arial" w:cs="Arial"/>
        </w:rPr>
        <w:t xml:space="preserve">worki zostaną oznaczone informacją o rodzaju gromadzonych w nich odpadach, nazwą, adresem oraz numerem telefonu </w:t>
      </w:r>
      <w:r w:rsidRPr="0062269C">
        <w:rPr>
          <w:rFonts w:ascii="Arial" w:eastAsia="Calibri" w:hAnsi="Arial" w:cs="Arial"/>
          <w:b/>
        </w:rPr>
        <w:t xml:space="preserve">Wykonawcy </w:t>
      </w:r>
      <w:r w:rsidRPr="0062269C">
        <w:rPr>
          <w:rFonts w:ascii="Arial" w:eastAsia="Calibri" w:hAnsi="Arial" w:cs="Arial"/>
        </w:rPr>
        <w:t>oraz oznaczeniem</w:t>
      </w:r>
      <w:r w:rsidRPr="0062269C">
        <w:rPr>
          <w:rFonts w:ascii="Arial" w:eastAsia="Calibri" w:hAnsi="Arial" w:cs="Arial"/>
          <w:b/>
        </w:rPr>
        <w:t xml:space="preserve"> Miasto Sławno,</w:t>
      </w:r>
    </w:p>
    <w:bookmarkEnd w:id="4"/>
    <w:p w14:paraId="1031224E" w14:textId="5F13D5E7" w:rsidR="0062269C" w:rsidRPr="0062269C" w:rsidRDefault="0062269C" w:rsidP="000E7549">
      <w:pPr>
        <w:numPr>
          <w:ilvl w:val="0"/>
          <w:numId w:val="48"/>
        </w:numPr>
        <w:suppressAutoHyphens/>
        <w:autoSpaceDN w:val="0"/>
        <w:spacing w:after="0" w:line="276" w:lineRule="auto"/>
        <w:contextualSpacing/>
        <w:jc w:val="both"/>
        <w:textAlignment w:val="baseline"/>
        <w:rPr>
          <w:rFonts w:ascii="Arial" w:eastAsia="Calibri" w:hAnsi="Arial" w:cs="Arial"/>
          <w:b/>
        </w:rPr>
      </w:pPr>
      <w:r w:rsidRPr="0062269C">
        <w:rPr>
          <w:rFonts w:ascii="Arial" w:eastAsia="Calibri" w:hAnsi="Arial" w:cs="Arial"/>
        </w:rPr>
        <w:t>nadruk - jednostronny, kolor nadruku czarny lub biały, powierzchnia nadruku minimum 1000</w:t>
      </w:r>
      <w:r w:rsidR="00AF6A4F">
        <w:rPr>
          <w:rFonts w:ascii="Arial" w:eastAsia="Calibri" w:hAnsi="Arial" w:cs="Arial"/>
        </w:rPr>
        <w:t xml:space="preserve"> </w:t>
      </w:r>
      <w:r w:rsidRPr="0062269C">
        <w:rPr>
          <w:rFonts w:ascii="Arial" w:eastAsia="Calibri" w:hAnsi="Arial" w:cs="Arial"/>
        </w:rPr>
        <w:t>cm</w:t>
      </w:r>
      <w:r w:rsidRPr="0062269C">
        <w:rPr>
          <w:rFonts w:ascii="Arial" w:eastAsia="Calibri" w:hAnsi="Arial" w:cs="Arial"/>
          <w:vertAlign w:val="superscript"/>
        </w:rPr>
        <w:t>2</w:t>
      </w:r>
      <w:r w:rsidRPr="0062269C">
        <w:rPr>
          <w:rFonts w:ascii="Arial" w:eastAsia="Calibri" w:hAnsi="Arial" w:cs="Arial"/>
        </w:rPr>
        <w:t xml:space="preserve">, treść napisu opracuje  </w:t>
      </w:r>
      <w:r w:rsidRPr="0062269C">
        <w:rPr>
          <w:rFonts w:ascii="Arial" w:eastAsia="Calibri" w:hAnsi="Arial" w:cs="Arial"/>
          <w:b/>
        </w:rPr>
        <w:t xml:space="preserve">Wykonawca i przekaże Zamawiającemu </w:t>
      </w:r>
      <w:r w:rsidRPr="0062269C">
        <w:rPr>
          <w:rFonts w:ascii="Arial" w:eastAsia="Calibri" w:hAnsi="Arial" w:cs="Arial"/>
        </w:rPr>
        <w:t>do zatwierdzenia przed rozpoczęciem realizacji zamówienia.</w:t>
      </w:r>
    </w:p>
    <w:p w14:paraId="47FDB917" w14:textId="77777777" w:rsidR="0062269C" w:rsidRPr="0062269C" w:rsidRDefault="0062269C" w:rsidP="000E7549">
      <w:pPr>
        <w:numPr>
          <w:ilvl w:val="0"/>
          <w:numId w:val="44"/>
        </w:numPr>
        <w:spacing w:after="0" w:line="276" w:lineRule="auto"/>
        <w:ind w:left="284" w:hanging="284"/>
        <w:contextualSpacing/>
        <w:jc w:val="both"/>
        <w:rPr>
          <w:rFonts w:ascii="Arial" w:eastAsia="Calibri" w:hAnsi="Arial" w:cs="Arial"/>
        </w:rPr>
      </w:pPr>
      <w:r w:rsidRPr="0062269C">
        <w:rPr>
          <w:rFonts w:ascii="Arial" w:eastAsia="Calibri" w:hAnsi="Arial" w:cs="Arial"/>
        </w:rPr>
        <w:t>Charakterystyka specjalistycznych pojemników do gromadzenia odpadów segregowanych:</w:t>
      </w:r>
    </w:p>
    <w:p w14:paraId="6BB28E61" w14:textId="77777777" w:rsidR="0062269C" w:rsidRPr="0062269C" w:rsidRDefault="0062269C" w:rsidP="000E7549">
      <w:pPr>
        <w:numPr>
          <w:ilvl w:val="0"/>
          <w:numId w:val="46"/>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pojemność, co najmniej 1000 litrów,</w:t>
      </w:r>
    </w:p>
    <w:p w14:paraId="3C0D1613" w14:textId="77777777" w:rsidR="0062269C" w:rsidRPr="0062269C" w:rsidRDefault="0062269C" w:rsidP="000E7549">
      <w:pPr>
        <w:numPr>
          <w:ilvl w:val="0"/>
          <w:numId w:val="46"/>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oznaczenie pojemników, do jakiego rodzaju odpadu są przeznaczone.</w:t>
      </w:r>
    </w:p>
    <w:p w14:paraId="5D14B409" w14:textId="1701F130" w:rsidR="0062269C" w:rsidRPr="0062269C" w:rsidRDefault="0062269C" w:rsidP="000E7549">
      <w:pPr>
        <w:numPr>
          <w:ilvl w:val="0"/>
          <w:numId w:val="44"/>
        </w:numPr>
        <w:suppressAutoHyphens/>
        <w:autoSpaceDN w:val="0"/>
        <w:spacing w:after="200" w:line="276" w:lineRule="auto"/>
        <w:ind w:left="284" w:hanging="284"/>
        <w:contextualSpacing/>
        <w:jc w:val="both"/>
        <w:textAlignment w:val="baseline"/>
        <w:rPr>
          <w:rFonts w:ascii="Arial" w:eastAsia="Calibri" w:hAnsi="Arial" w:cs="Arial"/>
          <w:color w:val="000000"/>
        </w:rPr>
      </w:pPr>
      <w:r w:rsidRPr="0062269C">
        <w:rPr>
          <w:rFonts w:ascii="Arial" w:eastAsia="Calibri" w:hAnsi="Arial" w:cs="Arial"/>
          <w:color w:val="000000"/>
        </w:rPr>
        <w:t>Liczba specjalistycznych pojemników do gromadzenia odpadów segregowanych</w:t>
      </w:r>
      <w:r w:rsidR="00AF6A4F">
        <w:rPr>
          <w:rFonts w:ascii="Arial" w:eastAsia="Calibri" w:hAnsi="Arial" w:cs="Arial"/>
          <w:color w:val="000000"/>
        </w:rPr>
        <w:t>:</w:t>
      </w:r>
    </w:p>
    <w:p w14:paraId="7E4BB500" w14:textId="77777777" w:rsidR="0062269C" w:rsidRPr="009E7DAF" w:rsidRDefault="0062269C" w:rsidP="000E7549">
      <w:pPr>
        <w:numPr>
          <w:ilvl w:val="0"/>
          <w:numId w:val="47"/>
        </w:numPr>
        <w:suppressAutoHyphens/>
        <w:autoSpaceDN w:val="0"/>
        <w:spacing w:after="200" w:line="276" w:lineRule="auto"/>
        <w:contextualSpacing/>
        <w:jc w:val="both"/>
        <w:textAlignment w:val="baseline"/>
        <w:rPr>
          <w:rFonts w:ascii="Arial" w:eastAsia="Calibri" w:hAnsi="Arial" w:cs="Arial"/>
        </w:rPr>
      </w:pPr>
      <w:r w:rsidRPr="009E7DAF">
        <w:rPr>
          <w:rFonts w:ascii="Arial" w:eastAsia="Calibri" w:hAnsi="Arial" w:cs="Arial"/>
        </w:rPr>
        <w:t>pojemniki koloru zielonego z napisem „Szkło”- minimum 60 szt,</w:t>
      </w:r>
    </w:p>
    <w:p w14:paraId="396BCB3E" w14:textId="77777777" w:rsidR="0062269C" w:rsidRPr="009E7DAF" w:rsidRDefault="0062269C" w:rsidP="000E7549">
      <w:pPr>
        <w:numPr>
          <w:ilvl w:val="0"/>
          <w:numId w:val="47"/>
        </w:numPr>
        <w:suppressAutoHyphens/>
        <w:autoSpaceDN w:val="0"/>
        <w:spacing w:after="200" w:line="276" w:lineRule="auto"/>
        <w:contextualSpacing/>
        <w:jc w:val="both"/>
        <w:textAlignment w:val="baseline"/>
        <w:rPr>
          <w:rFonts w:ascii="Arial" w:eastAsia="Calibri" w:hAnsi="Arial" w:cs="Arial"/>
        </w:rPr>
      </w:pPr>
      <w:r w:rsidRPr="009E7DAF">
        <w:rPr>
          <w:rFonts w:ascii="Arial" w:eastAsia="Calibri" w:hAnsi="Arial" w:cs="Arial"/>
        </w:rPr>
        <w:t>pojemniki koloru niebieskiego z napisem „Papier”- minimum 43 szt,</w:t>
      </w:r>
    </w:p>
    <w:p w14:paraId="7760E84E" w14:textId="77777777" w:rsidR="0062269C" w:rsidRPr="009E7DAF" w:rsidRDefault="0062269C" w:rsidP="000E7549">
      <w:pPr>
        <w:numPr>
          <w:ilvl w:val="0"/>
          <w:numId w:val="47"/>
        </w:numPr>
        <w:suppressAutoHyphens/>
        <w:autoSpaceDN w:val="0"/>
        <w:spacing w:after="200" w:line="276" w:lineRule="auto"/>
        <w:contextualSpacing/>
        <w:jc w:val="both"/>
        <w:textAlignment w:val="baseline"/>
        <w:rPr>
          <w:rFonts w:ascii="Arial" w:eastAsia="Calibri" w:hAnsi="Arial" w:cs="Arial"/>
        </w:rPr>
      </w:pPr>
      <w:r w:rsidRPr="009E7DAF">
        <w:rPr>
          <w:rFonts w:ascii="Arial" w:eastAsia="Calibri" w:hAnsi="Arial" w:cs="Arial"/>
        </w:rPr>
        <w:t>pojemniki koloru żółtego z napisem „Plastik”- minimum 63 szt,</w:t>
      </w:r>
    </w:p>
    <w:p w14:paraId="5BBCEFEC" w14:textId="408E71FD" w:rsidR="0062269C" w:rsidRPr="009E7DAF" w:rsidRDefault="0062269C" w:rsidP="000E7549">
      <w:pPr>
        <w:numPr>
          <w:ilvl w:val="0"/>
          <w:numId w:val="47"/>
        </w:numPr>
        <w:suppressAutoHyphens/>
        <w:autoSpaceDN w:val="0"/>
        <w:spacing w:after="200" w:line="276" w:lineRule="auto"/>
        <w:contextualSpacing/>
        <w:jc w:val="both"/>
        <w:textAlignment w:val="baseline"/>
        <w:rPr>
          <w:rFonts w:ascii="Arial" w:eastAsia="Calibri" w:hAnsi="Arial" w:cs="Arial"/>
        </w:rPr>
      </w:pPr>
      <w:r w:rsidRPr="009E7DAF">
        <w:rPr>
          <w:rFonts w:ascii="Arial" w:eastAsia="Calibri" w:hAnsi="Arial" w:cs="Arial"/>
        </w:rPr>
        <w:t>pojemnik koloru brązowego z napisem BIO -</w:t>
      </w:r>
      <w:r w:rsidR="00AF6A4F" w:rsidRPr="009E7DAF">
        <w:rPr>
          <w:rFonts w:ascii="Arial" w:eastAsia="Calibri" w:hAnsi="Arial" w:cs="Arial"/>
        </w:rPr>
        <w:t xml:space="preserve"> </w:t>
      </w:r>
      <w:r w:rsidRPr="009E7DAF">
        <w:rPr>
          <w:rFonts w:ascii="Arial" w:eastAsia="Calibri" w:hAnsi="Arial" w:cs="Arial"/>
        </w:rPr>
        <w:t xml:space="preserve">minimum 42 szt, </w:t>
      </w:r>
    </w:p>
    <w:p w14:paraId="7A4D06AD" w14:textId="77777777" w:rsidR="0062269C" w:rsidRPr="0062269C" w:rsidRDefault="0062269C" w:rsidP="000E7549">
      <w:pPr>
        <w:numPr>
          <w:ilvl w:val="0"/>
          <w:numId w:val="47"/>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b/>
        </w:rPr>
        <w:t>Zamawiający</w:t>
      </w:r>
      <w:r w:rsidRPr="0062269C">
        <w:rPr>
          <w:rFonts w:ascii="Arial" w:eastAsia="Calibri" w:hAnsi="Arial" w:cs="Arial"/>
        </w:rPr>
        <w:t xml:space="preserve"> zapewnia część pojemników do selektywnej zbiórki (minimum 41 szt na plastik, 39 szt na szkło i 30 szt na papier) pozostałą cześć pojemników zapewnia </w:t>
      </w:r>
      <w:r w:rsidRPr="0062269C">
        <w:rPr>
          <w:rFonts w:ascii="Arial" w:eastAsia="Calibri" w:hAnsi="Arial" w:cs="Arial"/>
          <w:b/>
        </w:rPr>
        <w:t xml:space="preserve">Wykonawca </w:t>
      </w:r>
      <w:r w:rsidRPr="0062269C">
        <w:rPr>
          <w:rFonts w:ascii="Arial" w:eastAsia="Calibri" w:hAnsi="Arial" w:cs="Arial"/>
        </w:rPr>
        <w:t>(</w:t>
      </w:r>
      <w:r w:rsidRPr="0062269C">
        <w:rPr>
          <w:rFonts w:ascii="Arial" w:eastAsia="Calibri" w:hAnsi="Arial" w:cs="Arial"/>
          <w:b/>
        </w:rPr>
        <w:t>Zamawiający</w:t>
      </w:r>
      <w:r w:rsidRPr="0062269C">
        <w:rPr>
          <w:rFonts w:ascii="Arial" w:eastAsia="Calibri" w:hAnsi="Arial" w:cs="Arial"/>
        </w:rPr>
        <w:t xml:space="preserve"> w okresie obowiązywania umowy zastrzega sobie prawo do zakupu nowych pojemników do selektywnej zbiórki odpadów komunalnych),</w:t>
      </w:r>
    </w:p>
    <w:p w14:paraId="780601CC" w14:textId="77777777" w:rsidR="0062269C" w:rsidRPr="0062269C" w:rsidRDefault="0062269C" w:rsidP="000E7549">
      <w:pPr>
        <w:numPr>
          <w:ilvl w:val="0"/>
          <w:numId w:val="47"/>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dopuszcza się pojemniki o innej kolorystyce, pod warunkiem umieszczenia na nich stosownych napisów o ich przeznaczeniu,</w:t>
      </w:r>
    </w:p>
    <w:p w14:paraId="197FDF21" w14:textId="0C0E5011" w:rsidR="0062269C" w:rsidRPr="0062269C" w:rsidRDefault="0062269C" w:rsidP="000E7549">
      <w:pPr>
        <w:numPr>
          <w:ilvl w:val="0"/>
          <w:numId w:val="47"/>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liczba miejsc do gromadzenia odpadów selektywnie zbieranych (plastik, szkło, papier) –</w:t>
      </w:r>
      <w:r w:rsidRPr="0062269C">
        <w:rPr>
          <w:rFonts w:ascii="Arial" w:eastAsia="Calibri" w:hAnsi="Arial" w:cs="Arial"/>
          <w:strike/>
        </w:rPr>
        <w:t xml:space="preserve"> </w:t>
      </w:r>
      <w:r w:rsidR="009D3071">
        <w:rPr>
          <w:rFonts w:ascii="Arial" w:eastAsia="Calibri" w:hAnsi="Arial" w:cs="Arial"/>
          <w:strike/>
        </w:rPr>
        <w:t xml:space="preserve"> </w:t>
      </w:r>
      <w:r w:rsidRPr="0062269C">
        <w:rPr>
          <w:rFonts w:ascii="Arial" w:eastAsia="Calibri" w:hAnsi="Arial" w:cs="Arial"/>
        </w:rPr>
        <w:t xml:space="preserve">minimum </w:t>
      </w:r>
      <w:r w:rsidRPr="0062269C">
        <w:rPr>
          <w:rFonts w:ascii="Arial" w:eastAsia="Calibri" w:hAnsi="Arial" w:cs="Arial"/>
          <w:color w:val="000000"/>
        </w:rPr>
        <w:t xml:space="preserve">61. </w:t>
      </w:r>
    </w:p>
    <w:p w14:paraId="599FBDBE" w14:textId="77777777" w:rsidR="0062269C" w:rsidRPr="0062269C" w:rsidRDefault="0062269C" w:rsidP="0062269C">
      <w:pPr>
        <w:spacing w:after="200" w:line="276" w:lineRule="auto"/>
        <w:ind w:left="720"/>
        <w:contextualSpacing/>
        <w:jc w:val="both"/>
        <w:rPr>
          <w:rFonts w:ascii="Arial" w:eastAsia="Calibri" w:hAnsi="Arial" w:cs="Arial"/>
        </w:rPr>
      </w:pPr>
    </w:p>
    <w:p w14:paraId="603F0A2C" w14:textId="77777777" w:rsidR="0062269C" w:rsidRPr="0062269C" w:rsidRDefault="0062269C" w:rsidP="0062269C">
      <w:pPr>
        <w:spacing w:after="0" w:line="240" w:lineRule="auto"/>
        <w:ind w:left="426" w:hanging="426"/>
        <w:jc w:val="both"/>
        <w:rPr>
          <w:rFonts w:ascii="Arial" w:eastAsia="Calibri" w:hAnsi="Arial" w:cs="Arial"/>
          <w:b/>
        </w:rPr>
      </w:pPr>
      <w:r w:rsidRPr="0062269C">
        <w:rPr>
          <w:rFonts w:ascii="Arial" w:eastAsia="Calibri" w:hAnsi="Arial" w:cs="Arial"/>
          <w:b/>
        </w:rPr>
        <w:t>5. OBOWIĄZKI WYKONAWCY PRZED ROZPOCZĘCIEM I W TRAKCIE REALIZACJI ZAMÓWIENIA:</w:t>
      </w:r>
    </w:p>
    <w:p w14:paraId="6D762641" w14:textId="77777777" w:rsidR="0062269C" w:rsidRPr="0062269C" w:rsidRDefault="0062269C" w:rsidP="0062269C">
      <w:pPr>
        <w:spacing w:after="0" w:line="276" w:lineRule="auto"/>
        <w:ind w:left="426" w:hanging="426"/>
        <w:jc w:val="both"/>
        <w:rPr>
          <w:rFonts w:ascii="Arial" w:eastAsia="Calibri" w:hAnsi="Arial" w:cs="Arial"/>
          <w:b/>
        </w:rPr>
      </w:pPr>
    </w:p>
    <w:p w14:paraId="68A67782" w14:textId="77777777" w:rsidR="0062269C" w:rsidRPr="009E7DAF" w:rsidRDefault="0062269C" w:rsidP="002F0FA7">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Przed rozpoczęciem realizacji zamówienia </w:t>
      </w:r>
      <w:r w:rsidRPr="0062269C">
        <w:rPr>
          <w:rFonts w:ascii="Arial" w:eastAsia="Calibri" w:hAnsi="Arial" w:cs="Arial"/>
          <w:b/>
        </w:rPr>
        <w:t>Zamawiający</w:t>
      </w:r>
      <w:r w:rsidRPr="0062269C">
        <w:rPr>
          <w:rFonts w:ascii="Arial" w:eastAsia="Calibri" w:hAnsi="Arial" w:cs="Arial"/>
        </w:rPr>
        <w:t xml:space="preserve"> dostarczy </w:t>
      </w:r>
      <w:r w:rsidRPr="0062269C">
        <w:rPr>
          <w:rFonts w:ascii="Arial" w:eastAsia="Calibri" w:hAnsi="Arial" w:cs="Arial"/>
          <w:b/>
        </w:rPr>
        <w:t>Wykonawcy</w:t>
      </w:r>
      <w:r w:rsidRPr="0062269C">
        <w:rPr>
          <w:rFonts w:ascii="Arial" w:eastAsia="Calibri" w:hAnsi="Arial" w:cs="Arial"/>
        </w:rPr>
        <w:t xml:space="preserve"> szczegółowy wykaz adresów nieruchomości objętych umową odbioru odpadów </w:t>
      </w:r>
      <w:r w:rsidRPr="009E7DAF">
        <w:rPr>
          <w:rFonts w:ascii="Arial" w:eastAsia="Calibri" w:hAnsi="Arial" w:cs="Arial"/>
        </w:rPr>
        <w:t>oraz wykaz nieruchomości korzystających z ulgi za posiadanie kompostownika.</w:t>
      </w:r>
    </w:p>
    <w:p w14:paraId="5543A5A5" w14:textId="72FEE295" w:rsidR="0062269C" w:rsidRPr="0062269C" w:rsidRDefault="0062269C" w:rsidP="002F0FA7">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ma obowiązek wyposażenia miejsc gromadzenia odpadów w niezbędne pojemniki w terminie najpóźniej do </w:t>
      </w:r>
      <w:r w:rsidRPr="009E7DAF">
        <w:rPr>
          <w:rFonts w:ascii="Arial" w:eastAsia="Calibri" w:hAnsi="Arial" w:cs="Arial"/>
        </w:rPr>
        <w:t>01.01.2022</w:t>
      </w:r>
      <w:r w:rsidR="009D3071" w:rsidRPr="009E7DAF">
        <w:rPr>
          <w:rFonts w:ascii="Arial" w:eastAsia="Calibri" w:hAnsi="Arial" w:cs="Arial"/>
        </w:rPr>
        <w:t xml:space="preserve"> </w:t>
      </w:r>
      <w:r w:rsidRPr="009E7DAF">
        <w:rPr>
          <w:rFonts w:ascii="Arial" w:eastAsia="Calibri" w:hAnsi="Arial" w:cs="Arial"/>
        </w:rPr>
        <w:t xml:space="preserve">r. </w:t>
      </w:r>
      <w:r w:rsidRPr="0062269C">
        <w:rPr>
          <w:rFonts w:ascii="Arial" w:eastAsia="Calibri" w:hAnsi="Arial" w:cs="Arial"/>
        </w:rPr>
        <w:t xml:space="preserve">Pojemniki mieszkańców zbierających odpady w sposób selektywny </w:t>
      </w:r>
      <w:r w:rsidRPr="0062269C">
        <w:rPr>
          <w:rFonts w:ascii="Arial" w:eastAsia="Calibri" w:hAnsi="Arial" w:cs="Arial"/>
          <w:b/>
          <w:bCs/>
        </w:rPr>
        <w:t>Wykonawca</w:t>
      </w:r>
      <w:r w:rsidRPr="0062269C">
        <w:rPr>
          <w:rFonts w:ascii="Arial" w:eastAsia="Calibri" w:hAnsi="Arial" w:cs="Arial"/>
        </w:rPr>
        <w:t xml:space="preserve"> trwale oznaczy  numerem nieruchomości </w:t>
      </w:r>
      <w:r w:rsidR="009D3071">
        <w:rPr>
          <w:rFonts w:ascii="Arial" w:eastAsia="Calibri" w:hAnsi="Arial" w:cs="Arial"/>
        </w:rPr>
        <w:br/>
      </w:r>
      <w:r w:rsidRPr="0062269C">
        <w:rPr>
          <w:rFonts w:ascii="Arial" w:eastAsia="Calibri" w:hAnsi="Arial" w:cs="Arial"/>
        </w:rPr>
        <w:t xml:space="preserve">i nr lokalu zamieszkania (nie dotyczy nieruchomości jednorodzinnych). Na potwierdzenie dostarczenia pojemników </w:t>
      </w:r>
      <w:r w:rsidRPr="0062269C">
        <w:rPr>
          <w:rFonts w:ascii="Arial" w:eastAsia="Calibri" w:hAnsi="Arial" w:cs="Arial"/>
          <w:b/>
        </w:rPr>
        <w:t>Wykonawca</w:t>
      </w:r>
      <w:r w:rsidRPr="0062269C">
        <w:rPr>
          <w:rFonts w:ascii="Arial" w:eastAsia="Calibri" w:hAnsi="Arial" w:cs="Arial"/>
        </w:rPr>
        <w:t xml:space="preserve"> przedłoży </w:t>
      </w:r>
      <w:r w:rsidRPr="0062269C">
        <w:rPr>
          <w:rFonts w:ascii="Arial" w:eastAsia="Calibri" w:hAnsi="Arial" w:cs="Arial"/>
          <w:b/>
        </w:rPr>
        <w:t>Zamawiającemu</w:t>
      </w:r>
      <w:r w:rsidRPr="0062269C">
        <w:rPr>
          <w:rFonts w:ascii="Arial" w:eastAsia="Calibri" w:hAnsi="Arial" w:cs="Arial"/>
        </w:rPr>
        <w:t xml:space="preserve"> potwierdzenia od właścicieli nieruchomości opatrzone datą przekazania i podpisem właściciela bądź jego przedstawiciela. W przypadku niemożności spełnienia tego warunku z przyczyn niezależnych od </w:t>
      </w:r>
      <w:r w:rsidRPr="0062269C">
        <w:rPr>
          <w:rFonts w:ascii="Arial" w:eastAsia="Calibri" w:hAnsi="Arial" w:cs="Arial"/>
          <w:b/>
        </w:rPr>
        <w:t xml:space="preserve">Wykonawcy </w:t>
      </w:r>
      <w:r w:rsidRPr="0062269C">
        <w:rPr>
          <w:rFonts w:ascii="Arial" w:eastAsia="Calibri" w:hAnsi="Arial" w:cs="Arial"/>
        </w:rPr>
        <w:t xml:space="preserve">wskaże on </w:t>
      </w:r>
      <w:r w:rsidRPr="0062269C">
        <w:rPr>
          <w:rFonts w:ascii="Arial" w:eastAsia="Calibri" w:hAnsi="Arial" w:cs="Arial"/>
          <w:b/>
        </w:rPr>
        <w:t>Zamawiającemu</w:t>
      </w:r>
      <w:r w:rsidRPr="0062269C">
        <w:rPr>
          <w:rFonts w:ascii="Arial" w:eastAsia="Calibri" w:hAnsi="Arial" w:cs="Arial"/>
        </w:rPr>
        <w:t xml:space="preserve"> te przyczyny na piśmie </w:t>
      </w:r>
      <w:r w:rsidR="009D3071">
        <w:rPr>
          <w:rFonts w:ascii="Arial" w:eastAsia="Calibri" w:hAnsi="Arial" w:cs="Arial"/>
        </w:rPr>
        <w:br/>
      </w:r>
      <w:r w:rsidRPr="0062269C">
        <w:rPr>
          <w:rFonts w:ascii="Arial" w:eastAsia="Calibri" w:hAnsi="Arial" w:cs="Arial"/>
        </w:rPr>
        <w:t xml:space="preserve">i udokumentuje ich zaistnienie. Za dowód mogą być uznane wskazania urządzeń kontrolujących czas i przebieg tras pojazdów takich jak tachograf czy GPS. Za przyczyny niezależne od </w:t>
      </w:r>
      <w:r w:rsidRPr="0062269C">
        <w:rPr>
          <w:rFonts w:ascii="Arial" w:eastAsia="Calibri" w:hAnsi="Arial" w:cs="Arial"/>
          <w:b/>
        </w:rPr>
        <w:t>Wykonawcy</w:t>
      </w:r>
      <w:r w:rsidRPr="0062269C">
        <w:rPr>
          <w:rFonts w:ascii="Arial" w:eastAsia="Calibri" w:hAnsi="Arial" w:cs="Arial"/>
        </w:rPr>
        <w:t xml:space="preserve"> można będzie uznać w szczególności, co najmniej trzykrotne niezastanie właściciela nieruchomości pod wskazanym adresem </w:t>
      </w:r>
      <w:r w:rsidR="009D3071">
        <w:rPr>
          <w:rFonts w:ascii="Arial" w:eastAsia="Calibri" w:hAnsi="Arial" w:cs="Arial"/>
        </w:rPr>
        <w:br/>
      </w:r>
      <w:r w:rsidRPr="0062269C">
        <w:rPr>
          <w:rFonts w:ascii="Arial" w:eastAsia="Calibri" w:hAnsi="Arial" w:cs="Arial"/>
        </w:rPr>
        <w:t xml:space="preserve">w odstępach, co najmniej 3 dniowych w godzinach 7.00 – 20.00. Na </w:t>
      </w:r>
      <w:r w:rsidRPr="0062269C">
        <w:rPr>
          <w:rFonts w:ascii="Arial" w:eastAsia="Calibri" w:hAnsi="Arial" w:cs="Arial"/>
          <w:b/>
        </w:rPr>
        <w:t>Wykonawcę</w:t>
      </w:r>
      <w:r w:rsidRPr="0062269C">
        <w:rPr>
          <w:rFonts w:ascii="Arial" w:eastAsia="Calibri" w:hAnsi="Arial" w:cs="Arial"/>
        </w:rPr>
        <w:t xml:space="preserve"> </w:t>
      </w:r>
      <w:r w:rsidRPr="0062269C">
        <w:rPr>
          <w:rFonts w:ascii="Arial" w:eastAsia="Calibri" w:hAnsi="Arial" w:cs="Arial"/>
        </w:rPr>
        <w:lastRenderedPageBreak/>
        <w:t xml:space="preserve">nakłada się obowiązek   (w przypadku pierwszej nieudanej próby dostarczenia pojemników) pozostawienia informacji pisemnej, która ułatwi kontakt pomiędzy właścicielem nieruchomości a </w:t>
      </w:r>
      <w:r w:rsidRPr="0062269C">
        <w:rPr>
          <w:rFonts w:ascii="Arial" w:eastAsia="Calibri" w:hAnsi="Arial" w:cs="Arial"/>
          <w:b/>
        </w:rPr>
        <w:t>Wykonawcą</w:t>
      </w:r>
      <w:r w:rsidRPr="0062269C">
        <w:rPr>
          <w:rFonts w:ascii="Arial" w:eastAsia="Calibri" w:hAnsi="Arial" w:cs="Arial"/>
        </w:rPr>
        <w:t xml:space="preserve"> w celu dostarczenia pojemnika.</w:t>
      </w:r>
    </w:p>
    <w:p w14:paraId="1F36889B" w14:textId="0B87B216" w:rsidR="0062269C" w:rsidRPr="0062269C" w:rsidRDefault="0062269C" w:rsidP="002F0FA7">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W trakcie wykonywania umowy, wyposażenie zgłoszonych przez </w:t>
      </w:r>
      <w:r w:rsidRPr="0062269C">
        <w:rPr>
          <w:rFonts w:ascii="Arial" w:eastAsia="Calibri" w:hAnsi="Arial" w:cs="Arial"/>
          <w:b/>
        </w:rPr>
        <w:t>Zamawiającego</w:t>
      </w:r>
      <w:r w:rsidRPr="0062269C">
        <w:rPr>
          <w:rFonts w:ascii="Arial" w:eastAsia="Calibri" w:hAnsi="Arial" w:cs="Arial"/>
        </w:rPr>
        <w:t xml:space="preserve"> miejsc gromadzenia odpadów w niezbędne pojemniki oraz harmonogram odbioru odpadów następuje w ciągu 3 dni roboczych na zasadach opisanych ust. 5 pkt. 2.</w:t>
      </w:r>
    </w:p>
    <w:p w14:paraId="0A2357BC" w14:textId="77777777" w:rsidR="0062269C" w:rsidRPr="0062269C" w:rsidRDefault="0062269C" w:rsidP="002F0FA7">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W trakcie wykonywania umowy wprowadzanie zmian w ilości i rodzaju pojemników </w:t>
      </w:r>
      <w:r w:rsidRPr="0062269C">
        <w:rPr>
          <w:rFonts w:ascii="Arial" w:eastAsia="Calibri" w:hAnsi="Arial" w:cs="Arial"/>
        </w:rPr>
        <w:br/>
        <w:t xml:space="preserve">w uzgodnieniu z </w:t>
      </w:r>
      <w:r w:rsidRPr="0062269C">
        <w:rPr>
          <w:rFonts w:ascii="Arial" w:eastAsia="Calibri" w:hAnsi="Arial" w:cs="Arial"/>
          <w:b/>
        </w:rPr>
        <w:t>Zamawiającym</w:t>
      </w:r>
      <w:r w:rsidRPr="0062269C">
        <w:rPr>
          <w:rFonts w:ascii="Arial" w:eastAsia="Calibri" w:hAnsi="Arial" w:cs="Arial"/>
        </w:rPr>
        <w:t>.</w:t>
      </w:r>
    </w:p>
    <w:p w14:paraId="08E98E55" w14:textId="32FA4D40" w:rsidR="0062269C" w:rsidRPr="0062269C" w:rsidRDefault="0062269C" w:rsidP="002F0FA7">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b/>
        </w:rPr>
        <w:t xml:space="preserve">Wykonawca </w:t>
      </w:r>
      <w:r w:rsidRPr="0062269C">
        <w:rPr>
          <w:rFonts w:ascii="Arial" w:eastAsia="Calibri" w:hAnsi="Arial" w:cs="Arial"/>
        </w:rPr>
        <w:t xml:space="preserve">obowiązany jest do dostarczenia właścicielowi nieruchomości jednorodzinnej lub zarządcy nieruchomości wielorodzinnej (w której znajduje się </w:t>
      </w:r>
      <w:r w:rsidR="009E04AB" w:rsidRPr="006138D8">
        <w:rPr>
          <w:rFonts w:ascii="Arial" w:eastAsia="Calibri" w:hAnsi="Arial" w:cs="Arial"/>
        </w:rPr>
        <w:t>10</w:t>
      </w:r>
      <w:r w:rsidRPr="0062269C">
        <w:rPr>
          <w:rFonts w:ascii="Arial" w:eastAsia="Calibri" w:hAnsi="Arial" w:cs="Arial"/>
        </w:rPr>
        <w:t xml:space="preserve"> lokali oraz  prowadzony jest workowy system odbioru odpadów segregowanych), </w:t>
      </w:r>
      <w:r w:rsidRPr="0062269C">
        <w:rPr>
          <w:rFonts w:ascii="Arial" w:eastAsia="Calibri" w:hAnsi="Arial" w:cs="Arial"/>
          <w:b/>
          <w:bCs/>
        </w:rPr>
        <w:t>worków na metale i tworzywa sztuczne, papier i tekturę</w:t>
      </w:r>
      <w:r w:rsidRPr="0062269C">
        <w:rPr>
          <w:rFonts w:ascii="Arial" w:eastAsia="Calibri" w:hAnsi="Arial" w:cs="Arial"/>
        </w:rPr>
        <w:t xml:space="preserve">, opakowania szklane oraz na odpady biodegradowalne i odpady zielone (jeżeli na terenie nieruchomości właściciel nie kompostuje odpadów) w ciągu 3 dni roboczych od dnia przekazania przez </w:t>
      </w:r>
      <w:r w:rsidRPr="0062269C">
        <w:rPr>
          <w:rFonts w:ascii="Arial" w:eastAsia="Calibri" w:hAnsi="Arial" w:cs="Arial"/>
          <w:b/>
        </w:rPr>
        <w:t xml:space="preserve">Zamawiającego </w:t>
      </w:r>
      <w:r w:rsidRPr="0062269C">
        <w:rPr>
          <w:rFonts w:ascii="Arial" w:eastAsia="Calibri" w:hAnsi="Arial" w:cs="Arial"/>
        </w:rPr>
        <w:t xml:space="preserve">adresów </w:t>
      </w:r>
      <w:r w:rsidRPr="0062269C">
        <w:rPr>
          <w:rFonts w:ascii="Arial" w:eastAsia="Calibri" w:hAnsi="Arial" w:cs="Arial"/>
          <w:b/>
          <w:bCs/>
          <w:u w:val="single"/>
        </w:rPr>
        <w:t>nowych nieruchomości</w:t>
      </w:r>
      <w:r w:rsidRPr="0062269C">
        <w:rPr>
          <w:rFonts w:ascii="Arial" w:eastAsia="Calibri" w:hAnsi="Arial" w:cs="Arial"/>
        </w:rPr>
        <w:t xml:space="preserve"> których właściciele złożyli deklaracje naliczającą opłatę za odpady komunalne. Worki należy przekazać właścicielowi nieruchomości jednorodzinnej lub zarządcy nieruchomości wielorodzinnej, a podczas ich nieobecności pozostawić we wcześniej opróżnionym pojemniku na zmieszane odpady komunalne lub w miejscu umówionym z właścicielem nieruchomości. </w:t>
      </w:r>
      <w:r w:rsidRPr="0062269C">
        <w:rPr>
          <w:rFonts w:ascii="Arial" w:eastAsia="Calibri" w:hAnsi="Arial" w:cs="Arial"/>
          <w:b/>
        </w:rPr>
        <w:t xml:space="preserve">Wykonawca jest zobowiązany do </w:t>
      </w:r>
      <w:r w:rsidRPr="0062269C">
        <w:rPr>
          <w:rFonts w:ascii="Arial" w:eastAsia="Calibri" w:hAnsi="Arial" w:cs="Arial"/>
        </w:rPr>
        <w:t xml:space="preserve">dostarczenia worków po każdorazowym odbiorze zapełnionego worka/worków w systemie „worek za worek”. Zobowiązuje się </w:t>
      </w:r>
      <w:r w:rsidRPr="0062269C">
        <w:rPr>
          <w:rFonts w:ascii="Arial" w:eastAsia="Calibri" w:hAnsi="Arial" w:cs="Arial"/>
          <w:b/>
        </w:rPr>
        <w:t>Wykonawcę</w:t>
      </w:r>
      <w:r w:rsidRPr="0062269C">
        <w:rPr>
          <w:rFonts w:ascii="Arial" w:eastAsia="Calibri" w:hAnsi="Arial" w:cs="Arial"/>
        </w:rPr>
        <w:t xml:space="preserve"> do odbioru odpadów zielonych od właścicieli nieruchomości w workach, które pozostały w ich posiadaniu przed </w:t>
      </w:r>
      <w:r w:rsidRPr="009E7DAF">
        <w:rPr>
          <w:rFonts w:ascii="Arial" w:eastAsia="Calibri" w:hAnsi="Arial" w:cs="Arial"/>
        </w:rPr>
        <w:t xml:space="preserve">01 stycznia 2022 </w:t>
      </w:r>
      <w:r w:rsidRPr="0062269C">
        <w:rPr>
          <w:rFonts w:ascii="Arial" w:eastAsia="Calibri" w:hAnsi="Arial" w:cs="Arial"/>
        </w:rPr>
        <w:t>r.</w:t>
      </w:r>
    </w:p>
    <w:p w14:paraId="03060DDA" w14:textId="1B15B147" w:rsidR="0062269C" w:rsidRPr="0077242E" w:rsidRDefault="0062269C" w:rsidP="002F0FA7">
      <w:pPr>
        <w:numPr>
          <w:ilvl w:val="0"/>
          <w:numId w:val="49"/>
        </w:numPr>
        <w:suppressAutoHyphens/>
        <w:autoSpaceDN w:val="0"/>
        <w:spacing w:after="0" w:line="276" w:lineRule="auto"/>
        <w:ind w:left="567" w:hanging="283"/>
        <w:contextualSpacing/>
        <w:jc w:val="both"/>
        <w:textAlignment w:val="baseline"/>
        <w:rPr>
          <w:rFonts w:ascii="Arial" w:eastAsia="Calibri" w:hAnsi="Arial" w:cs="Arial"/>
          <w:b/>
          <w:bCs/>
        </w:rPr>
      </w:pPr>
      <w:r w:rsidRPr="0062269C">
        <w:rPr>
          <w:rFonts w:ascii="Arial" w:eastAsia="Calibri" w:hAnsi="Arial" w:cs="Arial"/>
        </w:rPr>
        <w:t xml:space="preserve">Właściciel nieruchomości ma obowiązek gromadzenia odpadów komunalnych  </w:t>
      </w:r>
      <w:r w:rsidR="009E7DAF">
        <w:rPr>
          <w:rFonts w:ascii="Arial" w:eastAsia="Calibri" w:hAnsi="Arial" w:cs="Arial"/>
        </w:rPr>
        <w:br/>
      </w:r>
      <w:r w:rsidRPr="0062269C">
        <w:rPr>
          <w:rFonts w:ascii="Arial" w:eastAsia="Calibri" w:hAnsi="Arial" w:cs="Arial"/>
        </w:rPr>
        <w:t>w przeznaczonych na ten cel pojemnikach lub workach oraz utrzymania w odpowiednim stanie sanitarnym</w:t>
      </w:r>
      <w:r w:rsidR="009D3071">
        <w:rPr>
          <w:rFonts w:ascii="Arial" w:eastAsia="Calibri" w:hAnsi="Arial" w:cs="Arial"/>
        </w:rPr>
        <w:t xml:space="preserve"> </w:t>
      </w:r>
      <w:r w:rsidRPr="0062269C">
        <w:rPr>
          <w:rFonts w:ascii="Arial" w:eastAsia="Calibri" w:hAnsi="Arial" w:cs="Arial"/>
        </w:rPr>
        <w:t>i porządkowym miejsc gromadzenia opadów. W przypadku przepełnienia pojemnika</w:t>
      </w:r>
      <w:r w:rsidRPr="0062269C">
        <w:rPr>
          <w:rFonts w:ascii="Arial" w:eastAsia="Calibri" w:hAnsi="Arial" w:cs="Arial"/>
          <w:b/>
        </w:rPr>
        <w:t xml:space="preserve"> Wykonawca</w:t>
      </w:r>
      <w:r w:rsidRPr="0062269C">
        <w:rPr>
          <w:rFonts w:ascii="Arial" w:eastAsia="Calibri" w:hAnsi="Arial" w:cs="Arial"/>
        </w:rPr>
        <w:t xml:space="preserve"> jest zobowiązany także do zebrania odpadów </w:t>
      </w:r>
      <w:r w:rsidRPr="0077242E">
        <w:rPr>
          <w:rFonts w:ascii="Arial" w:eastAsia="Calibri" w:hAnsi="Arial" w:cs="Arial"/>
        </w:rPr>
        <w:t xml:space="preserve">leżących obok pojemników. </w:t>
      </w:r>
    </w:p>
    <w:p w14:paraId="2DC6FDFB" w14:textId="25C81E20" w:rsidR="00D34E1E" w:rsidRPr="00584619" w:rsidRDefault="00D34E1E" w:rsidP="002F0FA7">
      <w:pPr>
        <w:numPr>
          <w:ilvl w:val="0"/>
          <w:numId w:val="49"/>
        </w:numPr>
        <w:suppressAutoHyphens/>
        <w:autoSpaceDN w:val="0"/>
        <w:spacing w:after="0" w:line="276" w:lineRule="auto"/>
        <w:ind w:left="567" w:hanging="283"/>
        <w:contextualSpacing/>
        <w:jc w:val="both"/>
        <w:textAlignment w:val="baseline"/>
        <w:rPr>
          <w:rFonts w:ascii="Arial" w:eastAsia="Calibri" w:hAnsi="Arial" w:cs="Arial"/>
          <w:u w:val="single"/>
        </w:rPr>
      </w:pPr>
      <w:r w:rsidRPr="00584619">
        <w:rPr>
          <w:rFonts w:ascii="Arial" w:hAnsi="Arial" w:cs="Arial"/>
        </w:rPr>
        <w:t xml:space="preserve">W przypadku niedopełnienia obowiązku selektywnego zbierania odpadów </w:t>
      </w:r>
      <w:r w:rsidRPr="00363AB4">
        <w:rPr>
          <w:rFonts w:ascii="Arial" w:hAnsi="Arial" w:cs="Arial"/>
          <w:b/>
          <w:bCs/>
        </w:rPr>
        <w:t>Wykonawca</w:t>
      </w:r>
      <w:r w:rsidRPr="00584619">
        <w:rPr>
          <w:rFonts w:ascii="Arial" w:hAnsi="Arial" w:cs="Arial"/>
        </w:rPr>
        <w:t xml:space="preserve"> przyjmuje odpady komunalne jako niesegregowane (zmieszane) odpady komunalne. </w:t>
      </w:r>
      <w:r w:rsidRPr="00363AB4">
        <w:rPr>
          <w:rFonts w:ascii="Arial" w:hAnsi="Arial" w:cs="Arial"/>
          <w:b/>
          <w:bCs/>
        </w:rPr>
        <w:t>Wykonawca</w:t>
      </w:r>
      <w:r w:rsidRPr="00584619">
        <w:rPr>
          <w:rFonts w:ascii="Arial" w:hAnsi="Arial" w:cs="Arial"/>
        </w:rPr>
        <w:t xml:space="preserve"> jest obowiązany powiadomić pisemnie (dostarczyć informację pod adres nieruchomości) właściciela nieruchomości oraz </w:t>
      </w:r>
      <w:r w:rsidR="00363AB4">
        <w:rPr>
          <w:rFonts w:ascii="Arial" w:hAnsi="Arial" w:cs="Arial"/>
          <w:b/>
          <w:bCs/>
        </w:rPr>
        <w:t>Z</w:t>
      </w:r>
      <w:r w:rsidRPr="00363AB4">
        <w:rPr>
          <w:rFonts w:ascii="Arial" w:hAnsi="Arial" w:cs="Arial"/>
          <w:b/>
          <w:bCs/>
        </w:rPr>
        <w:t>amawiającego</w:t>
      </w:r>
      <w:r w:rsidRPr="00584619">
        <w:rPr>
          <w:rFonts w:ascii="Arial" w:hAnsi="Arial" w:cs="Arial"/>
        </w:rPr>
        <w:t xml:space="preserve"> o stwierdzeniu niespełnienia obowiązku selektywnej zbiórki odpadów komunalnych (przez selektywną zbiórkę odpadów komunalnych rozumie się zbieranie odpadów w podziale na poszczególne frakcje). </w:t>
      </w:r>
      <w:r w:rsidRPr="00363AB4">
        <w:rPr>
          <w:rFonts w:ascii="Arial" w:hAnsi="Arial" w:cs="Arial"/>
          <w:b/>
          <w:bCs/>
        </w:rPr>
        <w:t>Wykonawca</w:t>
      </w:r>
      <w:r w:rsidRPr="00584619">
        <w:rPr>
          <w:rFonts w:ascii="Arial" w:hAnsi="Arial" w:cs="Arial"/>
        </w:rPr>
        <w:t xml:space="preserve"> wykona dokumentację fotograficzną i przekaże ją </w:t>
      </w:r>
      <w:r w:rsidR="00363AB4" w:rsidRPr="00363AB4">
        <w:rPr>
          <w:rFonts w:ascii="Arial" w:hAnsi="Arial" w:cs="Arial"/>
          <w:b/>
          <w:bCs/>
        </w:rPr>
        <w:t>Z</w:t>
      </w:r>
      <w:r w:rsidRPr="00363AB4">
        <w:rPr>
          <w:rFonts w:ascii="Arial" w:hAnsi="Arial" w:cs="Arial"/>
          <w:b/>
          <w:bCs/>
        </w:rPr>
        <w:t>amawiającemu</w:t>
      </w:r>
      <w:r w:rsidRPr="00584619">
        <w:rPr>
          <w:rFonts w:ascii="Arial" w:hAnsi="Arial" w:cs="Arial"/>
        </w:rPr>
        <w:t xml:space="preserve">. Informację do </w:t>
      </w:r>
      <w:r w:rsidRPr="00363AB4">
        <w:rPr>
          <w:rFonts w:ascii="Arial" w:hAnsi="Arial" w:cs="Arial"/>
          <w:b/>
          <w:bCs/>
        </w:rPr>
        <w:t>Zamawiającego</w:t>
      </w:r>
      <w:r w:rsidRPr="00584619">
        <w:rPr>
          <w:rFonts w:ascii="Arial" w:hAnsi="Arial" w:cs="Arial"/>
        </w:rPr>
        <w:t xml:space="preserve"> można przesyłać drogą mailową na adres </w:t>
      </w:r>
      <w:r w:rsidRPr="00584619">
        <w:rPr>
          <w:rFonts w:ascii="Arial" w:hAnsi="Arial" w:cs="Arial"/>
          <w:color w:val="2E74B5" w:themeColor="accent5" w:themeShade="BF"/>
          <w:u w:val="single"/>
        </w:rPr>
        <w:t>wydz</w:t>
      </w:r>
      <w:r w:rsidR="00584619" w:rsidRPr="00584619">
        <w:rPr>
          <w:rFonts w:ascii="Arial" w:hAnsi="Arial" w:cs="Arial"/>
          <w:color w:val="2E74B5" w:themeColor="accent5" w:themeShade="BF"/>
          <w:u w:val="single"/>
        </w:rPr>
        <w:t>.</w:t>
      </w:r>
      <w:hyperlink r:id="rId12" w:history="1">
        <w:r w:rsidR="00584619" w:rsidRPr="00584619">
          <w:rPr>
            <w:rStyle w:val="Hipercze"/>
            <w:rFonts w:ascii="Arial" w:hAnsi="Arial" w:cs="Arial"/>
          </w:rPr>
          <w:t>organizacyjny@slawno.pl</w:t>
        </w:r>
      </w:hyperlink>
      <w:r w:rsidR="00584619" w:rsidRPr="00584619">
        <w:rPr>
          <w:rFonts w:ascii="Arial" w:hAnsi="Arial" w:cs="Arial"/>
          <w:u w:val="single"/>
        </w:rPr>
        <w:t xml:space="preserve"> </w:t>
      </w:r>
    </w:p>
    <w:p w14:paraId="6512DEA8" w14:textId="0A0D17A6" w:rsidR="0062269C" w:rsidRPr="007074C5" w:rsidRDefault="0062269C" w:rsidP="002F0FA7">
      <w:pPr>
        <w:numPr>
          <w:ilvl w:val="0"/>
          <w:numId w:val="49"/>
        </w:numPr>
        <w:suppressAutoHyphens/>
        <w:autoSpaceDN w:val="0"/>
        <w:spacing w:after="0" w:line="276" w:lineRule="auto"/>
        <w:ind w:left="567"/>
        <w:contextualSpacing/>
        <w:jc w:val="both"/>
        <w:textAlignment w:val="baseline"/>
        <w:rPr>
          <w:rFonts w:ascii="Arial" w:eastAsia="Calibri" w:hAnsi="Arial" w:cs="Arial"/>
          <w:bCs/>
        </w:rPr>
      </w:pPr>
      <w:r w:rsidRPr="0062269C">
        <w:rPr>
          <w:rFonts w:ascii="Arial" w:eastAsia="Calibri" w:hAnsi="Arial" w:cs="Arial"/>
          <w:b/>
        </w:rPr>
        <w:t>Wykonawca</w:t>
      </w:r>
      <w:r w:rsidRPr="0062269C">
        <w:rPr>
          <w:rFonts w:ascii="Arial" w:eastAsia="Calibri" w:hAnsi="Arial" w:cs="Arial"/>
        </w:rPr>
        <w:t xml:space="preserve"> odpowiada za stan techniczny pojemników i kontenerów do gromadzenia odpadów (dotyczy również pojemników do selektywnej zbiórki odpadów, również stanowiących własność Miasta Sławno). Zobowiązany jest do ich napraw, systematycznych konserwacji, oznakowania oraz wymiany uszkodzonych, skorodowanych lub zniszczonych pojemników, a także do uzupełniania w przypadku kradzieży pojemników bez wezwania </w:t>
      </w:r>
      <w:r w:rsidRPr="0062269C">
        <w:rPr>
          <w:rFonts w:ascii="Arial" w:eastAsia="Calibri" w:hAnsi="Arial" w:cs="Arial"/>
          <w:b/>
        </w:rPr>
        <w:t xml:space="preserve">Zamawiającego, </w:t>
      </w:r>
      <w:r w:rsidRPr="0062269C">
        <w:rPr>
          <w:rFonts w:ascii="Arial" w:eastAsia="Calibri" w:hAnsi="Arial" w:cs="Arial"/>
        </w:rPr>
        <w:t xml:space="preserve">a także na wezwanie </w:t>
      </w:r>
      <w:r w:rsidRPr="0062269C">
        <w:rPr>
          <w:rFonts w:ascii="Arial" w:eastAsia="Calibri" w:hAnsi="Arial" w:cs="Arial"/>
          <w:b/>
        </w:rPr>
        <w:t>Zamawiającego</w:t>
      </w:r>
      <w:r w:rsidRPr="0062269C">
        <w:rPr>
          <w:rFonts w:ascii="Arial" w:eastAsia="Calibri" w:hAnsi="Arial" w:cs="Arial"/>
        </w:rPr>
        <w:t xml:space="preserve"> (w terminie 3 dni roboczych). Wszystkie przypadki kradzieży </w:t>
      </w:r>
      <w:r w:rsidRPr="0062269C">
        <w:rPr>
          <w:rFonts w:ascii="Arial" w:eastAsia="Calibri" w:hAnsi="Arial" w:cs="Arial"/>
        </w:rPr>
        <w:br/>
        <w:t xml:space="preserve"> dewastacji, spalenia powinny być udokumentowane przez zgłaszającego (na podstawie np. zgłoszenia do odpowiedniego organu państwowego, np. Policja, Straż pożarna).</w:t>
      </w:r>
    </w:p>
    <w:p w14:paraId="3350E99D" w14:textId="77777777" w:rsidR="007074C5" w:rsidRPr="0062269C" w:rsidRDefault="007074C5" w:rsidP="002F0FA7">
      <w:pPr>
        <w:suppressAutoHyphens/>
        <w:autoSpaceDN w:val="0"/>
        <w:spacing w:after="0" w:line="276" w:lineRule="auto"/>
        <w:ind w:left="567"/>
        <w:contextualSpacing/>
        <w:jc w:val="both"/>
        <w:textAlignment w:val="baseline"/>
        <w:rPr>
          <w:rFonts w:ascii="Arial" w:eastAsia="Calibri" w:hAnsi="Arial" w:cs="Arial"/>
          <w:bCs/>
        </w:rPr>
      </w:pPr>
    </w:p>
    <w:p w14:paraId="1FF4B531" w14:textId="77777777" w:rsidR="0062269C" w:rsidRPr="0062269C" w:rsidRDefault="0062269C" w:rsidP="002F0FA7">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lastRenderedPageBreak/>
        <w:t xml:space="preserve"> Dezynfekcja pojemników:</w:t>
      </w:r>
    </w:p>
    <w:p w14:paraId="09D7CA55" w14:textId="3F3AC44D" w:rsidR="0062269C" w:rsidRPr="0062269C" w:rsidRDefault="0062269C" w:rsidP="002F0FA7">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dezynfekcja pojemników na odpady zmieszane - jeden raz w miesiącu od 1 marca do 30 listopada (w terminach ustalonych z </w:t>
      </w:r>
      <w:r w:rsidRPr="0062269C">
        <w:rPr>
          <w:rFonts w:ascii="Arial" w:eastAsia="Calibri" w:hAnsi="Arial" w:cs="Arial"/>
          <w:b/>
        </w:rPr>
        <w:t>Zamawiającym</w:t>
      </w:r>
      <w:r w:rsidRPr="0062269C">
        <w:rPr>
          <w:rFonts w:ascii="Arial" w:eastAsia="Calibri" w:hAnsi="Arial" w:cs="Arial"/>
        </w:rPr>
        <w:t>),</w:t>
      </w:r>
    </w:p>
    <w:p w14:paraId="3679D4D4" w14:textId="77777777" w:rsidR="0062269C" w:rsidRPr="0062269C" w:rsidRDefault="0062269C" w:rsidP="002F0FA7">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dezynfekcja wszystkich pojemników do gromadzenia odpadów segregowanych- jeden raz na 2 miesiące w okresie od 1 marca do 30 listopada (w terminach ustalonych z </w:t>
      </w:r>
      <w:r w:rsidRPr="0062269C">
        <w:rPr>
          <w:rFonts w:ascii="Arial" w:eastAsia="Calibri" w:hAnsi="Arial" w:cs="Arial"/>
          <w:b/>
        </w:rPr>
        <w:t>Zamawiającym</w:t>
      </w:r>
      <w:r w:rsidRPr="0062269C">
        <w:rPr>
          <w:rFonts w:ascii="Arial" w:eastAsia="Calibri" w:hAnsi="Arial" w:cs="Arial"/>
        </w:rPr>
        <w:t>),</w:t>
      </w:r>
    </w:p>
    <w:p w14:paraId="7AE69A76" w14:textId="77777777" w:rsidR="0062269C" w:rsidRPr="0062269C" w:rsidRDefault="0062269C" w:rsidP="002F0FA7">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czyszczenie wszystkich pojemników do gromadzenia odpadów segregowanych ma być zarówno wewnętrzne, jak i zewnętrzne z częstotliwością 1 razy w roku w terminie ustalonym z </w:t>
      </w:r>
      <w:r w:rsidRPr="0062269C">
        <w:rPr>
          <w:rFonts w:ascii="Arial" w:eastAsia="Calibri" w:hAnsi="Arial" w:cs="Arial"/>
          <w:b/>
        </w:rPr>
        <w:t>Zamawiającym</w:t>
      </w:r>
      <w:r w:rsidRPr="0062269C">
        <w:rPr>
          <w:rFonts w:ascii="Arial" w:eastAsia="Calibri" w:hAnsi="Arial" w:cs="Arial"/>
        </w:rPr>
        <w:t>,</w:t>
      </w:r>
    </w:p>
    <w:p w14:paraId="7BC08BB6" w14:textId="77777777" w:rsidR="0062269C" w:rsidRPr="0062269C" w:rsidRDefault="0062269C" w:rsidP="002F0FA7">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w przypadku zabrudzenia pojemników do gromadzenia odpadów segregowanych </w:t>
      </w:r>
      <w:r w:rsidRPr="0062269C">
        <w:rPr>
          <w:rFonts w:ascii="Arial" w:eastAsia="Calibri" w:hAnsi="Arial" w:cs="Arial"/>
        </w:rPr>
        <w:br/>
        <w:t xml:space="preserve">i zmieszanych w skutek np. oblania farbą lub inną substancją </w:t>
      </w:r>
      <w:r w:rsidRPr="0062269C">
        <w:rPr>
          <w:rFonts w:ascii="Arial" w:eastAsia="Calibri" w:hAnsi="Arial" w:cs="Arial"/>
          <w:b/>
        </w:rPr>
        <w:t>Wykonawca</w:t>
      </w:r>
      <w:r w:rsidRPr="0062269C">
        <w:rPr>
          <w:rFonts w:ascii="Arial" w:eastAsia="Calibri" w:hAnsi="Arial" w:cs="Arial"/>
        </w:rPr>
        <w:t xml:space="preserve"> jest obowiązany do umycia pojemnika w terminie 3 dni roboczych od daty powiadomienia lub stwierdzenia zaistniałej sytuacji.</w:t>
      </w:r>
    </w:p>
    <w:p w14:paraId="24BCC638" w14:textId="77777777" w:rsidR="0062269C" w:rsidRPr="0062269C" w:rsidRDefault="0062269C" w:rsidP="002F0FA7">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w przypadku stwierdzenia przez </w:t>
      </w:r>
      <w:r w:rsidRPr="0062269C">
        <w:rPr>
          <w:rFonts w:ascii="Arial" w:eastAsia="Calibri" w:hAnsi="Arial" w:cs="Arial"/>
          <w:b/>
          <w:bCs/>
        </w:rPr>
        <w:t xml:space="preserve">Wykonawcę, Zamawiającego  </w:t>
      </w:r>
      <w:r w:rsidRPr="0062269C">
        <w:rPr>
          <w:rFonts w:ascii="Arial" w:eastAsia="Calibri" w:hAnsi="Arial" w:cs="Arial"/>
        </w:rPr>
        <w:t xml:space="preserve">lub zgłoszenia przez mieszkańca konieczności czyszczenia i mycia pojemnika na odpady zmieszane </w:t>
      </w:r>
      <w:r w:rsidRPr="0062269C">
        <w:rPr>
          <w:rFonts w:ascii="Arial" w:eastAsia="Calibri" w:hAnsi="Arial" w:cs="Arial"/>
          <w:b/>
          <w:bCs/>
        </w:rPr>
        <w:t xml:space="preserve">Wykonawca  </w:t>
      </w:r>
      <w:r w:rsidRPr="0062269C">
        <w:rPr>
          <w:rFonts w:ascii="Arial" w:eastAsia="Calibri" w:hAnsi="Arial" w:cs="Arial"/>
        </w:rPr>
        <w:t>wyczyści i</w:t>
      </w:r>
      <w:r w:rsidRPr="0062269C">
        <w:rPr>
          <w:rFonts w:ascii="Arial" w:eastAsia="Calibri" w:hAnsi="Arial" w:cs="Arial"/>
          <w:b/>
          <w:bCs/>
        </w:rPr>
        <w:t xml:space="preserve"> </w:t>
      </w:r>
      <w:r w:rsidRPr="0062269C">
        <w:rPr>
          <w:rFonts w:ascii="Arial" w:eastAsia="Calibri" w:hAnsi="Arial" w:cs="Arial"/>
        </w:rPr>
        <w:t>umyje wskazany pojemnik   w terminie nie przekraczającym pięciu dni roboczych.</w:t>
      </w:r>
    </w:p>
    <w:p w14:paraId="790D2AFB" w14:textId="77777777" w:rsidR="0062269C" w:rsidRPr="0062269C" w:rsidRDefault="0062269C" w:rsidP="002F0FA7">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obowiązany jest w ramach umowy na odbiór i transport odpadów zawartej </w:t>
      </w:r>
      <w:r w:rsidRPr="0062269C">
        <w:rPr>
          <w:rFonts w:ascii="Arial" w:eastAsia="Calibri" w:hAnsi="Arial" w:cs="Arial"/>
        </w:rPr>
        <w:br/>
        <w:t xml:space="preserve">z </w:t>
      </w:r>
      <w:r w:rsidRPr="0062269C">
        <w:rPr>
          <w:rFonts w:ascii="Arial" w:eastAsia="Calibri" w:hAnsi="Arial" w:cs="Arial"/>
          <w:b/>
        </w:rPr>
        <w:t>Zamawiającym</w:t>
      </w:r>
      <w:r w:rsidRPr="0062269C">
        <w:rPr>
          <w:rFonts w:ascii="Arial" w:eastAsia="Calibri" w:hAnsi="Arial" w:cs="Arial"/>
        </w:rPr>
        <w:t xml:space="preserve"> do dystrybucji innych dokumentów związanych z Systemem Gospodarki Odpadami w Sławnie, o ile nie wymagają one potwierdzenia odbioru.</w:t>
      </w:r>
    </w:p>
    <w:p w14:paraId="0936DAD2" w14:textId="77777777" w:rsidR="0062269C" w:rsidRPr="0062269C" w:rsidRDefault="0062269C" w:rsidP="002F0FA7">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 xml:space="preserve">Za szkody w majątku </w:t>
      </w:r>
      <w:r w:rsidRPr="0062269C">
        <w:rPr>
          <w:rFonts w:ascii="Arial" w:eastAsia="Calibri" w:hAnsi="Arial" w:cs="Arial"/>
          <w:b/>
        </w:rPr>
        <w:t>Zamawiającego</w:t>
      </w:r>
      <w:r w:rsidRPr="0062269C">
        <w:rPr>
          <w:rFonts w:ascii="Arial" w:eastAsia="Calibri" w:hAnsi="Arial" w:cs="Arial"/>
        </w:rPr>
        <w:t xml:space="preserve"> lub osób trzecich spowodowane w trakcie odbioru odpadów odpowiedzialność ponosi </w:t>
      </w:r>
      <w:r w:rsidRPr="0062269C">
        <w:rPr>
          <w:rFonts w:ascii="Arial" w:eastAsia="Calibri" w:hAnsi="Arial" w:cs="Arial"/>
          <w:b/>
        </w:rPr>
        <w:t>Wykonawca</w:t>
      </w:r>
      <w:r w:rsidRPr="0062269C">
        <w:rPr>
          <w:rFonts w:ascii="Arial" w:eastAsia="Calibri" w:hAnsi="Arial" w:cs="Arial"/>
        </w:rPr>
        <w:t>.</w:t>
      </w:r>
    </w:p>
    <w:p w14:paraId="187552AE" w14:textId="77777777" w:rsidR="0062269C" w:rsidRPr="0062269C" w:rsidRDefault="0062269C" w:rsidP="002F0FA7">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zobowiązany jest do przestrzegania obowiązujących w trakcie trwania umowy przepisów prawnych, a w szczególności:</w:t>
      </w:r>
    </w:p>
    <w:p w14:paraId="67F18D03" w14:textId="676D0E55" w:rsidR="0062269C" w:rsidRPr="0062269C" w:rsidRDefault="0062269C" w:rsidP="002F0FA7">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ustawy z dnia 14 grudnia 2012 r. o odpadach (tj. Dz. U</w:t>
      </w:r>
      <w:r w:rsidRPr="009E7DAF">
        <w:rPr>
          <w:rFonts w:ascii="Arial" w:eastAsia="Calibri" w:hAnsi="Arial" w:cs="Arial"/>
        </w:rPr>
        <w:t>. 2021</w:t>
      </w:r>
      <w:r w:rsidR="009D3071" w:rsidRPr="009E7DAF">
        <w:rPr>
          <w:rFonts w:ascii="Arial" w:eastAsia="Calibri" w:hAnsi="Arial" w:cs="Arial"/>
        </w:rPr>
        <w:t xml:space="preserve"> </w:t>
      </w:r>
      <w:r w:rsidRPr="009E7DAF">
        <w:rPr>
          <w:rFonts w:ascii="Arial" w:eastAsia="Calibri" w:hAnsi="Arial" w:cs="Arial"/>
        </w:rPr>
        <w:t>r</w:t>
      </w:r>
      <w:r w:rsidRPr="0062269C">
        <w:rPr>
          <w:rFonts w:ascii="Arial" w:eastAsia="Calibri" w:hAnsi="Arial" w:cs="Arial"/>
        </w:rPr>
        <w:t>. poz. 797</w:t>
      </w:r>
      <w:r w:rsidR="00B16F49">
        <w:rPr>
          <w:rFonts w:ascii="Arial" w:eastAsia="Calibri" w:hAnsi="Arial" w:cs="Arial"/>
        </w:rPr>
        <w:t xml:space="preserve"> z późn. zm.</w:t>
      </w:r>
      <w:r w:rsidRPr="0062269C">
        <w:rPr>
          <w:rFonts w:ascii="Arial" w:eastAsia="Calibri" w:hAnsi="Arial" w:cs="Arial"/>
        </w:rPr>
        <w:t>),</w:t>
      </w:r>
    </w:p>
    <w:p w14:paraId="38BBA7F2" w14:textId="77777777" w:rsidR="0062269C" w:rsidRPr="009E7DAF" w:rsidRDefault="0062269C" w:rsidP="002F0FA7">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 xml:space="preserve">ustawy z dnia 13 września 1996 r. o utrzymaniu czystości i porządku w gminach  </w:t>
      </w:r>
      <w:r w:rsidRPr="0062269C">
        <w:rPr>
          <w:rFonts w:ascii="Arial" w:eastAsia="Calibri" w:hAnsi="Arial" w:cs="Arial"/>
        </w:rPr>
        <w:br/>
      </w:r>
      <w:r w:rsidRPr="009E7DAF">
        <w:rPr>
          <w:rFonts w:ascii="Arial" w:eastAsia="Calibri" w:hAnsi="Arial" w:cs="Arial"/>
        </w:rPr>
        <w:t>(</w:t>
      </w:r>
      <w:proofErr w:type="spellStart"/>
      <w:r w:rsidRPr="009E7DAF">
        <w:rPr>
          <w:rFonts w:ascii="Arial" w:eastAsia="Calibri" w:hAnsi="Arial" w:cs="Arial"/>
        </w:rPr>
        <w:t>t.j</w:t>
      </w:r>
      <w:proofErr w:type="spellEnd"/>
      <w:r w:rsidRPr="009E7DAF">
        <w:rPr>
          <w:rFonts w:ascii="Arial" w:eastAsia="Calibri" w:hAnsi="Arial" w:cs="Arial"/>
        </w:rPr>
        <w:t>. Dz. U. z 2021  r. poz. 888 z późn. zm.),</w:t>
      </w:r>
    </w:p>
    <w:p w14:paraId="76633519" w14:textId="52A0BA1E" w:rsidR="0062269C" w:rsidRPr="0062269C" w:rsidRDefault="0062269C" w:rsidP="002F0FA7">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 xml:space="preserve">uchwały nr XVIII/105/2020 Rady Miejskiej w Sławnie z dnia 31 stycznia 2020 r. </w:t>
      </w:r>
      <w:r w:rsidR="009D3071">
        <w:rPr>
          <w:rFonts w:ascii="Arial" w:eastAsia="Calibri" w:hAnsi="Arial" w:cs="Arial"/>
        </w:rPr>
        <w:br/>
      </w:r>
      <w:r w:rsidRPr="0062269C">
        <w:rPr>
          <w:rFonts w:ascii="Arial" w:eastAsia="Calibri" w:hAnsi="Arial" w:cs="Arial"/>
        </w:rPr>
        <w:t>w sprawie wprowadzenia Regulaminu utrzymania czystości i porządku na terenie Gminy Miasto Sławno (Dz. Urzędowy woj. Zachodniopomorskiego z 2020 r. poz.1071),</w:t>
      </w:r>
    </w:p>
    <w:p w14:paraId="56F9054E" w14:textId="7B10EFD4" w:rsidR="0062269C" w:rsidRPr="0062269C" w:rsidRDefault="0062269C" w:rsidP="002F0FA7">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 xml:space="preserve">uchwały nr XXV/130/2016 Rady Miejskiej w Sławnie z dnia 30 czerwca 2016 r. </w:t>
      </w:r>
      <w:r w:rsidR="009D3071">
        <w:rPr>
          <w:rFonts w:ascii="Arial" w:eastAsia="Calibri" w:hAnsi="Arial" w:cs="Arial"/>
        </w:rPr>
        <w:br/>
      </w:r>
      <w:r w:rsidRPr="0062269C">
        <w:rPr>
          <w:rFonts w:ascii="Arial" w:eastAsia="Calibri" w:hAnsi="Arial" w:cs="Arial"/>
        </w:rPr>
        <w:t>w sprawie określenia szczegółowego sposobu i zakresu świadczenia usług odbierania odpadów komunalnych od właścicieli nieruchomości i zagospodarowania tych odpadów, w zamian za uiszczoną przez właścicieli nieruchomości opłatę za gospodarowanie odpadami komunalnymi (Dz. Urzędowy woj. Zachodniopomorskiego z 2016 r. poz. 2879),</w:t>
      </w:r>
    </w:p>
    <w:p w14:paraId="2A4D59AE" w14:textId="47458605" w:rsidR="0062269C" w:rsidRPr="009E7DAF" w:rsidRDefault="0062269C" w:rsidP="002F0FA7">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bookmarkStart w:id="5" w:name="_Hlk25045687"/>
      <w:r w:rsidRPr="009E7DAF">
        <w:rPr>
          <w:rFonts w:ascii="Arial" w:eastAsia="Calibri" w:hAnsi="Arial" w:cs="Arial"/>
        </w:rPr>
        <w:t xml:space="preserve">rozporządzenia Ministra </w:t>
      </w:r>
      <w:r w:rsidR="00A03E28" w:rsidRPr="009E7DAF">
        <w:rPr>
          <w:rFonts w:ascii="Arial" w:eastAsia="Calibri" w:hAnsi="Arial" w:cs="Arial"/>
        </w:rPr>
        <w:t xml:space="preserve">Klimatu i </w:t>
      </w:r>
      <w:r w:rsidRPr="009E7DAF">
        <w:rPr>
          <w:rFonts w:ascii="Arial" w:eastAsia="Calibri" w:hAnsi="Arial" w:cs="Arial"/>
        </w:rPr>
        <w:t>Środowiska z dnia 10 maja 2021</w:t>
      </w:r>
      <w:r w:rsidR="00A03E28" w:rsidRPr="009E7DAF">
        <w:rPr>
          <w:rFonts w:ascii="Arial" w:eastAsia="Calibri" w:hAnsi="Arial" w:cs="Arial"/>
        </w:rPr>
        <w:t xml:space="preserve"> </w:t>
      </w:r>
      <w:r w:rsidRPr="009E7DAF">
        <w:rPr>
          <w:rFonts w:ascii="Arial" w:eastAsia="Calibri" w:hAnsi="Arial" w:cs="Arial"/>
        </w:rPr>
        <w:t>r</w:t>
      </w:r>
      <w:r w:rsidR="00A03E28" w:rsidRPr="009E7DAF">
        <w:rPr>
          <w:rFonts w:ascii="Arial" w:eastAsia="Calibri" w:hAnsi="Arial" w:cs="Arial"/>
        </w:rPr>
        <w:t>.</w:t>
      </w:r>
      <w:r w:rsidRPr="009E7DAF">
        <w:rPr>
          <w:rFonts w:ascii="Arial" w:eastAsia="Calibri" w:hAnsi="Arial" w:cs="Arial"/>
        </w:rPr>
        <w:t xml:space="preserve"> w sprawie sposobu selektywnego zbierania wybranych frakcji odpadów ( Dz. U. 2021 r. poz. 906 z późn. zm.),</w:t>
      </w:r>
    </w:p>
    <w:p w14:paraId="7476219A" w14:textId="5F21EF06" w:rsidR="0062269C" w:rsidRPr="009E7DAF" w:rsidRDefault="0062269C" w:rsidP="002F0FA7">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9E7DAF">
        <w:rPr>
          <w:rFonts w:ascii="Arial" w:eastAsia="Calibri" w:hAnsi="Arial" w:cs="Arial"/>
          <w:bCs/>
        </w:rPr>
        <w:t>rozporządzenia Ministra Środowiska z dnia 11 stycznia 2013 r. w sprawie szczegółowych wymagań w zakresie odbierania odpadów komunalnych od właścicieli nieruchomości (Dz. U. z 2013 r. poz. 122),</w:t>
      </w:r>
    </w:p>
    <w:p w14:paraId="72F41664" w14:textId="206C1900" w:rsidR="0062269C" w:rsidRPr="009E7DAF" w:rsidRDefault="0062269C" w:rsidP="002F0FA7">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9E7DAF">
        <w:rPr>
          <w:rFonts w:ascii="Arial" w:eastAsia="Calibri" w:hAnsi="Arial" w:cs="Arial"/>
        </w:rPr>
        <w:t>ustawa  z dnia 11 września 2015 r. o zużytym sprzęcie elektrycznym i elektronicznym (</w:t>
      </w:r>
      <w:proofErr w:type="spellStart"/>
      <w:r w:rsidRPr="009E7DAF">
        <w:rPr>
          <w:rFonts w:ascii="Arial" w:eastAsia="Calibri" w:hAnsi="Arial" w:cs="Arial"/>
        </w:rPr>
        <w:t>t.j</w:t>
      </w:r>
      <w:proofErr w:type="spellEnd"/>
      <w:r w:rsidRPr="009E7DAF">
        <w:rPr>
          <w:rFonts w:ascii="Arial" w:eastAsia="Calibri" w:hAnsi="Arial" w:cs="Arial"/>
        </w:rPr>
        <w:t>. Dz.U. z 2020  r. poz. 1893, 2361z p</w:t>
      </w:r>
      <w:r w:rsidR="00A03E28" w:rsidRPr="009E7DAF">
        <w:rPr>
          <w:rFonts w:ascii="Arial" w:eastAsia="Calibri" w:hAnsi="Arial" w:cs="Arial"/>
        </w:rPr>
        <w:t>ó</w:t>
      </w:r>
      <w:r w:rsidRPr="009E7DAF">
        <w:rPr>
          <w:rFonts w:ascii="Arial" w:eastAsia="Calibri" w:hAnsi="Arial" w:cs="Arial"/>
        </w:rPr>
        <w:t>źn. zm.).</w:t>
      </w:r>
    </w:p>
    <w:p w14:paraId="190BE780" w14:textId="6E07CF24" w:rsidR="0062269C" w:rsidRPr="009E7DAF" w:rsidRDefault="00A03E28" w:rsidP="002F0FA7">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t>u</w:t>
      </w:r>
      <w:r w:rsidR="0062269C" w:rsidRPr="009E7DAF">
        <w:rPr>
          <w:rFonts w:ascii="Arial" w:eastAsia="Calibri" w:hAnsi="Arial" w:cs="Arial"/>
        </w:rPr>
        <w:t>staw</w:t>
      </w:r>
      <w:r w:rsidRPr="009E7DAF">
        <w:rPr>
          <w:rFonts w:ascii="Arial" w:eastAsia="Calibri" w:hAnsi="Arial" w:cs="Arial"/>
        </w:rPr>
        <w:t>a</w:t>
      </w:r>
      <w:r w:rsidR="0062269C" w:rsidRPr="009E7DAF">
        <w:rPr>
          <w:rFonts w:ascii="Arial" w:eastAsia="Calibri" w:hAnsi="Arial" w:cs="Arial"/>
        </w:rPr>
        <w:t xml:space="preserve"> z dnia 27 kwietnia 2001r. Prawo ochrony środowiska (Dz.  U. z 202</w:t>
      </w:r>
      <w:r w:rsidRPr="009E7DAF">
        <w:rPr>
          <w:rFonts w:ascii="Arial" w:eastAsia="Calibri" w:hAnsi="Arial" w:cs="Arial"/>
        </w:rPr>
        <w:t xml:space="preserve">0 </w:t>
      </w:r>
      <w:r w:rsidR="0062269C" w:rsidRPr="009E7DAF">
        <w:rPr>
          <w:rFonts w:ascii="Arial" w:eastAsia="Calibri" w:hAnsi="Arial" w:cs="Arial"/>
        </w:rPr>
        <w:t xml:space="preserve">r. </w:t>
      </w:r>
      <w:r w:rsidRPr="009E7DAF">
        <w:rPr>
          <w:rFonts w:ascii="Arial" w:eastAsia="Calibri" w:hAnsi="Arial" w:cs="Arial"/>
        </w:rPr>
        <w:br/>
      </w:r>
      <w:r w:rsidR="0062269C" w:rsidRPr="009E7DAF">
        <w:rPr>
          <w:rFonts w:ascii="Arial" w:eastAsia="Calibri" w:hAnsi="Arial" w:cs="Arial"/>
        </w:rPr>
        <w:t>poz.</w:t>
      </w:r>
      <w:r w:rsidRPr="009E7DAF">
        <w:rPr>
          <w:rFonts w:ascii="Arial" w:eastAsia="Calibri" w:hAnsi="Arial" w:cs="Arial"/>
        </w:rPr>
        <w:t xml:space="preserve"> 1219 z późn. zm.</w:t>
      </w:r>
      <w:r w:rsidR="0062269C" w:rsidRPr="009E7DAF">
        <w:rPr>
          <w:rFonts w:ascii="Arial" w:eastAsia="Calibri" w:hAnsi="Arial" w:cs="Arial"/>
        </w:rPr>
        <w:t>).</w:t>
      </w:r>
    </w:p>
    <w:p w14:paraId="78BCE600" w14:textId="3CA2967C" w:rsidR="0062269C" w:rsidRPr="009E7DAF" w:rsidRDefault="0062269C" w:rsidP="002F0FA7">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lastRenderedPageBreak/>
        <w:t>rozporządzenie Ministra Klimatu i Środowiska z dnia 3 sierpnia 202</w:t>
      </w:r>
      <w:r w:rsidR="00A03E28" w:rsidRPr="009E7DAF">
        <w:rPr>
          <w:rFonts w:ascii="Arial" w:eastAsia="Calibri" w:hAnsi="Arial" w:cs="Arial"/>
        </w:rPr>
        <w:t>1</w:t>
      </w:r>
      <w:r w:rsidRPr="009E7DAF">
        <w:rPr>
          <w:rFonts w:ascii="Arial" w:eastAsia="Calibri" w:hAnsi="Arial" w:cs="Arial"/>
        </w:rPr>
        <w:t xml:space="preserve"> r. w sprawie sposobu obliczania poziomów przygotowania do ponownego użycia i recyklingu odpadów komunalnych (Dz.U. 2021 poz. 1530),</w:t>
      </w:r>
    </w:p>
    <w:p w14:paraId="01D0794D" w14:textId="03C22093" w:rsidR="0062269C" w:rsidRPr="009E7DAF" w:rsidRDefault="0062269C" w:rsidP="002F0FA7">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t xml:space="preserve">rozporządzenie Ministra Środowiska z dnia 15 grudnia 2017 r. w sprawie poziomów ograniczenia składowania masy odpadów komunalnych ulegających biodegradacji (Dz.U. 2017 </w:t>
      </w:r>
      <w:r w:rsidR="00B16F49" w:rsidRPr="009E7DAF">
        <w:rPr>
          <w:rFonts w:ascii="Arial" w:eastAsia="Calibri" w:hAnsi="Arial" w:cs="Arial"/>
        </w:rPr>
        <w:t xml:space="preserve">r. </w:t>
      </w:r>
      <w:r w:rsidRPr="009E7DAF">
        <w:rPr>
          <w:rFonts w:ascii="Arial" w:eastAsia="Calibri" w:hAnsi="Arial" w:cs="Arial"/>
        </w:rPr>
        <w:t>poz. 2412),</w:t>
      </w:r>
    </w:p>
    <w:p w14:paraId="35CA36A5" w14:textId="00ECB37B" w:rsidR="0062269C" w:rsidRPr="009E7DAF" w:rsidRDefault="00B16F49" w:rsidP="002F0FA7">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t>u</w:t>
      </w:r>
      <w:r w:rsidR="0062269C" w:rsidRPr="009E7DAF">
        <w:rPr>
          <w:rFonts w:ascii="Arial" w:eastAsia="Calibri" w:hAnsi="Arial" w:cs="Arial"/>
        </w:rPr>
        <w:t>stawa z dnia 13 czerwca 2013</w:t>
      </w:r>
      <w:r w:rsidRPr="009E7DAF">
        <w:rPr>
          <w:rFonts w:ascii="Arial" w:eastAsia="Calibri" w:hAnsi="Arial" w:cs="Arial"/>
        </w:rPr>
        <w:t xml:space="preserve"> </w:t>
      </w:r>
      <w:r w:rsidR="0062269C" w:rsidRPr="009E7DAF">
        <w:rPr>
          <w:rFonts w:ascii="Arial" w:eastAsia="Calibri" w:hAnsi="Arial" w:cs="Arial"/>
        </w:rPr>
        <w:t>r. o gospodarce opakowaniami i odpadami opakowaniowymi (</w:t>
      </w:r>
      <w:proofErr w:type="spellStart"/>
      <w:r w:rsidR="0062269C" w:rsidRPr="009E7DAF">
        <w:rPr>
          <w:rFonts w:ascii="Arial" w:eastAsia="Calibri" w:hAnsi="Arial" w:cs="Arial"/>
        </w:rPr>
        <w:t>t.j</w:t>
      </w:r>
      <w:proofErr w:type="spellEnd"/>
      <w:r w:rsidR="0062269C" w:rsidRPr="009E7DAF">
        <w:rPr>
          <w:rFonts w:ascii="Arial" w:eastAsia="Calibri" w:hAnsi="Arial" w:cs="Arial"/>
        </w:rPr>
        <w:t>. Dz.U. z  2020 r. poz. 1114</w:t>
      </w:r>
      <w:r w:rsidRPr="009E7DAF">
        <w:rPr>
          <w:rFonts w:ascii="Arial" w:eastAsia="Calibri" w:hAnsi="Arial" w:cs="Arial"/>
        </w:rPr>
        <w:t xml:space="preserve"> </w:t>
      </w:r>
      <w:r w:rsidR="0062269C" w:rsidRPr="009E7DAF">
        <w:rPr>
          <w:rFonts w:ascii="Arial" w:eastAsia="Calibri" w:hAnsi="Arial" w:cs="Arial"/>
        </w:rPr>
        <w:t>z późn. zm.),</w:t>
      </w:r>
    </w:p>
    <w:p w14:paraId="299F3036" w14:textId="4C13B726" w:rsidR="0062269C" w:rsidRPr="009E7DAF" w:rsidRDefault="0062269C" w:rsidP="002F0FA7">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t>Rozporządzenie Parlamentu Europejskiego i Rady (UE) 2016/679 z dnia 27 kwietnia 2016</w:t>
      </w:r>
      <w:r w:rsidR="00B16F49" w:rsidRPr="009E7DAF">
        <w:rPr>
          <w:rFonts w:ascii="Arial" w:eastAsia="Calibri" w:hAnsi="Arial" w:cs="Arial"/>
        </w:rPr>
        <w:t xml:space="preserve"> </w:t>
      </w:r>
      <w:r w:rsidRPr="009E7DAF">
        <w:rPr>
          <w:rFonts w:ascii="Arial" w:eastAsia="Calibri" w:hAnsi="Arial" w:cs="Arial"/>
        </w:rPr>
        <w:t>r. w sprawie ochrony osób fizycznych w związku z przetwarzaniem danych osobowych i w sprawie swobodnego przepływu takich danych oraz uchylenia dyrektywy 95/46/WE (ogólne rozporządzenie o ochronie danych),</w:t>
      </w:r>
    </w:p>
    <w:bookmarkEnd w:id="5"/>
    <w:p w14:paraId="5B09510C" w14:textId="77777777" w:rsidR="0062269C" w:rsidRPr="0062269C" w:rsidRDefault="0062269C" w:rsidP="002F0FA7">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bCs/>
        </w:rPr>
        <w:t xml:space="preserve">aktów normatywnych związanych z gospodarką odpadami, które zostaną wprowadzone przez ustawodawcę w trakcie trwania umowy, co zostanie szczegółowo ustalone pomiędzy </w:t>
      </w:r>
      <w:r w:rsidRPr="0062269C">
        <w:rPr>
          <w:rFonts w:ascii="Arial" w:eastAsia="Calibri" w:hAnsi="Arial" w:cs="Arial"/>
          <w:b/>
          <w:bCs/>
        </w:rPr>
        <w:t xml:space="preserve">Zamawiającym </w:t>
      </w:r>
      <w:r w:rsidRPr="0062269C">
        <w:rPr>
          <w:rFonts w:ascii="Arial" w:eastAsia="Calibri" w:hAnsi="Arial" w:cs="Arial"/>
          <w:bCs/>
        </w:rPr>
        <w:t>a</w:t>
      </w:r>
      <w:r w:rsidRPr="0062269C">
        <w:rPr>
          <w:rFonts w:ascii="Arial" w:eastAsia="Calibri" w:hAnsi="Arial" w:cs="Arial"/>
          <w:b/>
          <w:bCs/>
        </w:rPr>
        <w:t xml:space="preserve"> Wykonawcą</w:t>
      </w:r>
      <w:r w:rsidRPr="0062269C">
        <w:rPr>
          <w:rFonts w:ascii="Arial" w:eastAsia="Calibri" w:hAnsi="Arial" w:cs="Arial"/>
          <w:bCs/>
        </w:rPr>
        <w:t xml:space="preserve">. </w:t>
      </w:r>
    </w:p>
    <w:p w14:paraId="0F771380" w14:textId="2B660419" w:rsidR="0062269C" w:rsidRPr="0062269C" w:rsidRDefault="0062269C" w:rsidP="002F0FA7">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 xml:space="preserve">Pojazdy przeznaczone do odbierania odpadów komunalnych muszą być wyposażone </w:t>
      </w:r>
      <w:r w:rsidR="00B16F49">
        <w:rPr>
          <w:rFonts w:ascii="Arial" w:eastAsia="Calibri" w:hAnsi="Arial" w:cs="Arial"/>
        </w:rPr>
        <w:br/>
      </w:r>
      <w:r w:rsidRPr="0062269C">
        <w:rPr>
          <w:rFonts w:ascii="Arial" w:eastAsia="Calibri" w:hAnsi="Arial" w:cs="Arial"/>
        </w:rPr>
        <w:t xml:space="preserve">w system lokalizacji i monitorowania, wraz z dostępem do jego funkcjonowania w siedzibie </w:t>
      </w:r>
      <w:r w:rsidRPr="0062269C">
        <w:rPr>
          <w:rFonts w:ascii="Arial" w:eastAsia="Calibri" w:hAnsi="Arial" w:cs="Arial"/>
          <w:b/>
        </w:rPr>
        <w:t>Zamawiającego</w:t>
      </w:r>
      <w:r w:rsidRPr="0062269C">
        <w:rPr>
          <w:rFonts w:ascii="Arial" w:eastAsia="Calibri" w:hAnsi="Arial" w:cs="Arial"/>
        </w:rPr>
        <w:t>.</w:t>
      </w:r>
    </w:p>
    <w:p w14:paraId="6633DCAE" w14:textId="03B7FE04" w:rsidR="0062269C" w:rsidRPr="0062269C" w:rsidRDefault="0062269C" w:rsidP="002F0FA7">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 xml:space="preserve">Wykonawca sporządzi i dostarczy </w:t>
      </w:r>
      <w:r w:rsidRPr="0062269C">
        <w:rPr>
          <w:rFonts w:ascii="Arial" w:eastAsia="Calibri" w:hAnsi="Arial" w:cs="Arial"/>
          <w:b/>
        </w:rPr>
        <w:t xml:space="preserve">Zamawiającemu </w:t>
      </w:r>
      <w:r w:rsidRPr="0062269C">
        <w:rPr>
          <w:rFonts w:ascii="Arial" w:eastAsia="Calibri" w:hAnsi="Arial" w:cs="Arial"/>
        </w:rPr>
        <w:t xml:space="preserve">w terminie 7 dni od dnia zawarcia umowy, wykaz wszystkich pojazdów odbierających odpady z terenu Miasta Sławno, </w:t>
      </w:r>
      <w:r w:rsidR="00B16F49">
        <w:rPr>
          <w:rFonts w:ascii="Arial" w:eastAsia="Calibri" w:hAnsi="Arial" w:cs="Arial"/>
        </w:rPr>
        <w:br/>
      </w:r>
      <w:r w:rsidRPr="0062269C">
        <w:rPr>
          <w:rFonts w:ascii="Arial" w:eastAsia="Calibri" w:hAnsi="Arial" w:cs="Arial"/>
        </w:rPr>
        <w:t>w którym będzie się znajdował: nr rejestracyjny pojazdu, przeznaczenie i do jakiej frakcji odpadów jest wykorzystywany.</w:t>
      </w:r>
    </w:p>
    <w:p w14:paraId="6EA5EE7A" w14:textId="44988524" w:rsidR="0062269C" w:rsidRPr="0062269C" w:rsidRDefault="0062269C" w:rsidP="002F0FA7">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bCs/>
        </w:rPr>
        <w:t xml:space="preserve">W razie awarii pojazdu </w:t>
      </w:r>
      <w:r w:rsidRPr="0062269C">
        <w:rPr>
          <w:rFonts w:ascii="Arial" w:eastAsia="Calibri" w:hAnsi="Arial" w:cs="Arial"/>
          <w:b/>
          <w:bCs/>
        </w:rPr>
        <w:t>Wykonawca</w:t>
      </w:r>
      <w:r w:rsidRPr="0062269C">
        <w:rPr>
          <w:rFonts w:ascii="Arial" w:eastAsia="Calibri" w:hAnsi="Arial" w:cs="Arial"/>
          <w:bCs/>
        </w:rPr>
        <w:t xml:space="preserve"> zobowiązany jest zapewnić pojazd zastępczy </w:t>
      </w:r>
      <w:r w:rsidR="00B16F49">
        <w:rPr>
          <w:rFonts w:ascii="Arial" w:eastAsia="Calibri" w:hAnsi="Arial" w:cs="Arial"/>
          <w:bCs/>
        </w:rPr>
        <w:br/>
      </w:r>
      <w:r w:rsidRPr="0062269C">
        <w:rPr>
          <w:rFonts w:ascii="Arial" w:eastAsia="Calibri" w:hAnsi="Arial" w:cs="Arial"/>
          <w:bCs/>
        </w:rPr>
        <w:t>o zbliżonych parametrach.</w:t>
      </w:r>
    </w:p>
    <w:p w14:paraId="6EBAB468" w14:textId="77777777" w:rsidR="0062269C" w:rsidRPr="0062269C" w:rsidRDefault="0062269C" w:rsidP="002F0FA7">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System odbierania odpadów komunalnych nie obejmuje odpadów powstających w wyniku prowadzenia działalności gospodarczej.</w:t>
      </w:r>
    </w:p>
    <w:p w14:paraId="0BA7DDD0" w14:textId="77777777" w:rsidR="0062269C" w:rsidRPr="0062269C" w:rsidRDefault="0062269C" w:rsidP="0062269C">
      <w:pPr>
        <w:spacing w:after="200" w:line="276" w:lineRule="auto"/>
        <w:ind w:left="426"/>
        <w:contextualSpacing/>
        <w:jc w:val="both"/>
        <w:rPr>
          <w:rFonts w:ascii="Arial" w:eastAsia="Calibri" w:hAnsi="Arial" w:cs="Arial"/>
        </w:rPr>
      </w:pPr>
    </w:p>
    <w:p w14:paraId="41F53AEC" w14:textId="7E1A387C" w:rsidR="0062269C" w:rsidRDefault="0062269C" w:rsidP="00B16F49">
      <w:pPr>
        <w:spacing w:after="0" w:line="240" w:lineRule="auto"/>
        <w:ind w:left="142" w:hanging="284"/>
        <w:jc w:val="both"/>
        <w:rPr>
          <w:rFonts w:ascii="Arial" w:eastAsia="Calibri" w:hAnsi="Arial" w:cs="Arial"/>
          <w:b/>
        </w:rPr>
      </w:pPr>
      <w:r w:rsidRPr="0062269C">
        <w:rPr>
          <w:rFonts w:ascii="Arial" w:eastAsia="Calibri" w:hAnsi="Arial" w:cs="Arial"/>
          <w:b/>
        </w:rPr>
        <w:t>6.</w:t>
      </w:r>
      <w:r w:rsidR="00B16F49">
        <w:rPr>
          <w:rFonts w:ascii="Arial" w:eastAsia="Calibri" w:hAnsi="Arial" w:cs="Arial"/>
          <w:b/>
        </w:rPr>
        <w:t xml:space="preserve"> </w:t>
      </w:r>
      <w:r w:rsidRPr="0062269C">
        <w:rPr>
          <w:rFonts w:ascii="Arial" w:eastAsia="Calibri" w:hAnsi="Arial" w:cs="Arial"/>
          <w:b/>
        </w:rPr>
        <w:t>WYMAGANIA DOTYCZĄCE ZORGANIZOWANIA GMINNEGO PUNKTU SELEKTYWNEJ ZBIÓRKI ODPADÓW KOMUNALNYCH (ZWANEGO DALEJ PSZOK):</w:t>
      </w:r>
    </w:p>
    <w:p w14:paraId="4EF5EEBF" w14:textId="77777777" w:rsidR="001E7CA2" w:rsidRPr="0062269C" w:rsidRDefault="001E7CA2" w:rsidP="00B16F49">
      <w:pPr>
        <w:spacing w:after="0" w:line="240" w:lineRule="auto"/>
        <w:ind w:left="142" w:hanging="284"/>
        <w:jc w:val="both"/>
        <w:rPr>
          <w:rFonts w:ascii="Arial" w:eastAsia="Calibri" w:hAnsi="Arial" w:cs="Arial"/>
          <w:b/>
        </w:rPr>
      </w:pPr>
    </w:p>
    <w:p w14:paraId="77E238B6" w14:textId="77777777" w:rsidR="0062269C" w:rsidRPr="0062269C" w:rsidRDefault="0062269C" w:rsidP="002F0FA7">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PSZOK powinien znajdować się na terenie Gminy Miasto Sławno.</w:t>
      </w:r>
    </w:p>
    <w:p w14:paraId="3CA69B2C" w14:textId="77777777" w:rsidR="0062269C" w:rsidRPr="0062269C" w:rsidRDefault="0062269C" w:rsidP="002F0FA7">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zobowiązany jest do wykonania i zamontowania tablicy informacyjnej przed wjazdem na teren PSZOK o następującej treści „Gminny Punkt Selektywnej Zbiórki Odpadów Komunalnych” lub „Punkt Selektywnej Zbiórki Odpadów Komunalnych” oraz dni i godzin otwarcia. Wielkość tablicy minimum 70 cm x 50 cm.</w:t>
      </w:r>
    </w:p>
    <w:p w14:paraId="5E9BC6F7" w14:textId="77777777" w:rsidR="0062269C" w:rsidRPr="0062269C" w:rsidRDefault="0062269C" w:rsidP="002F0FA7">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 xml:space="preserve">Godziny przyjęć odpadów do PSZOK w dni robocze co najmniej od godziny 8.00 do 17.00 </w:t>
      </w:r>
      <w:r w:rsidRPr="0062269C">
        <w:rPr>
          <w:rFonts w:ascii="Arial" w:eastAsia="Calibri" w:hAnsi="Arial" w:cs="Arial"/>
        </w:rPr>
        <w:br/>
        <w:t>i soboty w godz. 8.00 do 14.00.</w:t>
      </w:r>
    </w:p>
    <w:p w14:paraId="192CE5B9" w14:textId="77777777" w:rsidR="0062269C" w:rsidRPr="0062269C" w:rsidRDefault="0062269C" w:rsidP="002F0FA7">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wyposaży PSZOK w niezbędne pojemniki i kontenery do selektywnej zbiórki odpadów oraz inne urządzenia niezbędne do realizacji usługi.</w:t>
      </w:r>
    </w:p>
    <w:p w14:paraId="6A75A493" w14:textId="77777777" w:rsidR="0062269C" w:rsidRPr="0062269C" w:rsidRDefault="0062269C" w:rsidP="002F0FA7">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 xml:space="preserve">Prowadzenie dokumentacji obejmującej, takie dane jak: data przyjęcia odpadów, kod i waga odpadów, imię i nazwisko oraz </w:t>
      </w:r>
      <w:r w:rsidRPr="009E7DAF">
        <w:rPr>
          <w:rFonts w:ascii="Arial" w:eastAsia="Calibri" w:hAnsi="Arial" w:cs="Arial"/>
        </w:rPr>
        <w:t xml:space="preserve">oświadczenie o adresie zamieszkania od osoby dostarczającej odpady lub/i adres nieruchomości, </w:t>
      </w:r>
      <w:r w:rsidRPr="0062269C">
        <w:rPr>
          <w:rFonts w:ascii="Arial" w:eastAsia="Calibri" w:hAnsi="Arial" w:cs="Arial"/>
        </w:rPr>
        <w:t>z której pochodzą odpady lub podanie miejsca wytworzenia odpadów, podpis osoby dostarczającej.</w:t>
      </w:r>
    </w:p>
    <w:p w14:paraId="3E378859" w14:textId="77777777" w:rsidR="0062269C" w:rsidRPr="0062269C" w:rsidRDefault="0062269C" w:rsidP="002F0FA7">
      <w:pPr>
        <w:suppressAutoHyphens/>
        <w:autoSpaceDN w:val="0"/>
        <w:spacing w:after="0" w:line="276" w:lineRule="auto"/>
        <w:ind w:left="284"/>
        <w:contextualSpacing/>
        <w:jc w:val="both"/>
        <w:textAlignment w:val="baseline"/>
        <w:rPr>
          <w:rFonts w:ascii="Arial" w:eastAsia="Calibri" w:hAnsi="Arial" w:cs="Arial"/>
        </w:rPr>
      </w:pPr>
      <w:r w:rsidRPr="0062269C">
        <w:rPr>
          <w:rFonts w:ascii="Arial" w:eastAsia="Calibri" w:hAnsi="Arial" w:cs="Arial"/>
        </w:rPr>
        <w:t>Odpady do PSZOK  może przekazać tylko właściciel   odpadów, osobiście podpisując oświadczenie, że jest wytwórcą odpadów, a w przypadku odpadów budowlanych oświadczenie, że remont został wykonał we własnym zakresie.</w:t>
      </w:r>
    </w:p>
    <w:p w14:paraId="73769C37" w14:textId="77777777" w:rsidR="0062269C" w:rsidRPr="0062269C" w:rsidRDefault="0062269C" w:rsidP="002F0FA7">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lastRenderedPageBreak/>
        <w:t>W PSZOK będą przyjmowane odpady pochodzące od właścicieli nieruchomości zamieszkanych zgodnie z regulaminem utrzymania czystości i porządku w mieście Sławno, a w szczególności do PSZOK będą przyjmowane odpady:</w:t>
      </w:r>
    </w:p>
    <w:p w14:paraId="2853DAAD" w14:textId="77777777" w:rsidR="0062269C" w:rsidRPr="0062269C"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odpady wielkogabarytowe,</w:t>
      </w:r>
    </w:p>
    <w:p w14:paraId="33F8D984" w14:textId="77777777" w:rsidR="0062269C" w:rsidRPr="0062269C"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zużyty sprzęt elektryczny i elektroniczny,</w:t>
      </w:r>
    </w:p>
    <w:p w14:paraId="6CBD7F68" w14:textId="77777777" w:rsidR="0062269C" w:rsidRPr="0062269C"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zużyte opony,</w:t>
      </w:r>
    </w:p>
    <w:p w14:paraId="3CCDAC8C" w14:textId="77777777" w:rsidR="0062269C" w:rsidRPr="0062269C"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papier i tektura, tworzywa sztuczne, szkło,</w:t>
      </w:r>
    </w:p>
    <w:p w14:paraId="396142C3" w14:textId="31F0D14E" w:rsidR="0062269C" w:rsidRPr="009E7DAF"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 xml:space="preserve">opakowania wielomateriałowe, </w:t>
      </w:r>
      <w:r w:rsidRPr="009E7DAF">
        <w:rPr>
          <w:rFonts w:ascii="Arial" w:eastAsia="Calibri" w:hAnsi="Arial" w:cs="Arial"/>
        </w:rPr>
        <w:t xml:space="preserve">z tworzyw sztucznych, z papieru i tektury, z drewna, </w:t>
      </w:r>
      <w:r w:rsidR="00B16F49" w:rsidRPr="009E7DAF">
        <w:rPr>
          <w:rFonts w:ascii="Arial" w:eastAsia="Calibri" w:hAnsi="Arial" w:cs="Arial"/>
        </w:rPr>
        <w:br/>
      </w:r>
      <w:r w:rsidRPr="009E7DAF">
        <w:rPr>
          <w:rFonts w:ascii="Arial" w:eastAsia="Calibri" w:hAnsi="Arial" w:cs="Arial"/>
        </w:rPr>
        <w:t>z metali, ze szkła,</w:t>
      </w:r>
    </w:p>
    <w:p w14:paraId="634B0CC1" w14:textId="0FBC3A40" w:rsidR="0062269C" w:rsidRPr="009E7DAF"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zmieszane odpady opakowaniowe</w:t>
      </w:r>
      <w:r w:rsidR="009E7DAF">
        <w:rPr>
          <w:rFonts w:ascii="Arial" w:eastAsia="Calibri" w:hAnsi="Arial" w:cs="Arial"/>
        </w:rPr>
        <w:t>,</w:t>
      </w:r>
    </w:p>
    <w:p w14:paraId="513520C1" w14:textId="77777777" w:rsidR="0062269C" w:rsidRPr="009E7DAF"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bioodpady,</w:t>
      </w:r>
    </w:p>
    <w:p w14:paraId="7E366161" w14:textId="77777777" w:rsidR="0062269C" w:rsidRPr="009E7DAF"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odzież i tekstylia,</w:t>
      </w:r>
    </w:p>
    <w:p w14:paraId="0742BB35" w14:textId="6FF5D263" w:rsidR="0062269C" w:rsidRPr="009E7DAF"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rozpuszczalniki, resztki farb, lakierów i innych środków oraz opakowania po nich,</w:t>
      </w:r>
    </w:p>
    <w:p w14:paraId="26148233" w14:textId="77777777" w:rsidR="0062269C" w:rsidRPr="0062269C"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lampy fluorescencyjne i inne odpady zawierające rtęć, w tym świetlówki, termometry, przełączniki,</w:t>
      </w:r>
    </w:p>
    <w:p w14:paraId="7BD39CDD" w14:textId="77777777" w:rsidR="0062269C" w:rsidRPr="0062269C"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środki ochrony roślin i opakowania po nich,</w:t>
      </w:r>
    </w:p>
    <w:p w14:paraId="0035CF49" w14:textId="77777777" w:rsidR="0062269C" w:rsidRPr="0062269C"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 xml:space="preserve">baterie i akumulatory </w:t>
      </w:r>
      <w:r w:rsidRPr="0062269C">
        <w:rPr>
          <w:rFonts w:ascii="Arial" w:eastAsia="Calibri" w:hAnsi="Arial" w:cs="Arial"/>
          <w:bCs/>
          <w:color w:val="000000"/>
        </w:rPr>
        <w:t>(akumulatory inne niż przemysłowe i samochodowe),</w:t>
      </w:r>
    </w:p>
    <w:p w14:paraId="2B5DE6E2" w14:textId="77777777" w:rsidR="0062269C" w:rsidRPr="0062269C"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metale,</w:t>
      </w:r>
    </w:p>
    <w:p w14:paraId="4C6F2AE4" w14:textId="77777777" w:rsidR="0062269C" w:rsidRPr="0062269C"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odpady remontowo-budowlane,</w:t>
      </w:r>
    </w:p>
    <w:p w14:paraId="5FCD5D4B" w14:textId="41AC72C8" w:rsidR="0062269C" w:rsidRPr="009E7DAF"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oleje i tłuszcze jadalne</w:t>
      </w:r>
      <w:r w:rsidR="009E7DAF">
        <w:rPr>
          <w:rFonts w:ascii="Arial" w:eastAsia="Calibri" w:hAnsi="Arial" w:cs="Arial"/>
        </w:rPr>
        <w:t>,</w:t>
      </w:r>
    </w:p>
    <w:p w14:paraId="6480F8BC" w14:textId="77777777" w:rsidR="0062269C" w:rsidRPr="0062269C" w:rsidRDefault="0062269C" w:rsidP="002F0FA7">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zużyte kartridże i tonery.</w:t>
      </w:r>
    </w:p>
    <w:p w14:paraId="42D3331E" w14:textId="77777777" w:rsidR="0062269C" w:rsidRPr="0062269C" w:rsidRDefault="0062269C" w:rsidP="0062269C">
      <w:pPr>
        <w:spacing w:after="200" w:line="276" w:lineRule="auto"/>
        <w:ind w:left="709"/>
        <w:contextualSpacing/>
        <w:jc w:val="both"/>
        <w:rPr>
          <w:rFonts w:ascii="Arial" w:eastAsia="Calibri" w:hAnsi="Arial" w:cs="Arial"/>
        </w:rPr>
      </w:pPr>
    </w:p>
    <w:p w14:paraId="3B5CD22D" w14:textId="77777777" w:rsidR="0062269C" w:rsidRPr="0062269C" w:rsidRDefault="0062269C" w:rsidP="000E7549">
      <w:pPr>
        <w:numPr>
          <w:ilvl w:val="2"/>
          <w:numId w:val="51"/>
        </w:numPr>
        <w:suppressAutoHyphens/>
        <w:autoSpaceDN w:val="0"/>
        <w:spacing w:after="0" w:line="240" w:lineRule="auto"/>
        <w:ind w:left="284" w:hanging="284"/>
        <w:contextualSpacing/>
        <w:jc w:val="both"/>
        <w:textAlignment w:val="baseline"/>
        <w:rPr>
          <w:rFonts w:ascii="Arial" w:eastAsia="Calibri" w:hAnsi="Arial" w:cs="Arial"/>
          <w:b/>
        </w:rPr>
      </w:pPr>
      <w:r w:rsidRPr="0062269C">
        <w:rPr>
          <w:rFonts w:ascii="Arial" w:eastAsia="Calibri" w:hAnsi="Arial" w:cs="Arial"/>
          <w:b/>
        </w:rPr>
        <w:t>SPOSÓB POSTĘPOWANIA Z ODPADAMI ODEBRANYMI OD WŁAŚCICIELI NIERUCHOMOŚCI ZAMIESZKANYCH ORAZ PROWADZENIE DOKUMENTACJI  ZWIĄZANEJ Z REALIZACJĄ USŁUGI</w:t>
      </w:r>
    </w:p>
    <w:p w14:paraId="72F7DEBD" w14:textId="77777777" w:rsidR="0062269C" w:rsidRPr="0062269C" w:rsidRDefault="0062269C" w:rsidP="002F0FA7">
      <w:pPr>
        <w:suppressAutoHyphens/>
        <w:autoSpaceDN w:val="0"/>
        <w:spacing w:after="0" w:line="240" w:lineRule="auto"/>
        <w:ind w:left="284"/>
        <w:contextualSpacing/>
        <w:jc w:val="both"/>
        <w:textAlignment w:val="baseline"/>
        <w:rPr>
          <w:rFonts w:ascii="Arial" w:eastAsia="Calibri" w:hAnsi="Arial" w:cs="Arial"/>
          <w:b/>
        </w:rPr>
      </w:pPr>
    </w:p>
    <w:p w14:paraId="2A28E30F" w14:textId="5B053AC2" w:rsidR="0062269C" w:rsidRPr="009E7DAF" w:rsidRDefault="0062269C" w:rsidP="002F0FA7">
      <w:pPr>
        <w:numPr>
          <w:ilvl w:val="0"/>
          <w:numId w:val="52"/>
        </w:numPr>
        <w:suppressAutoHyphens/>
        <w:autoSpaceDN w:val="0"/>
        <w:spacing w:after="0" w:line="276" w:lineRule="auto"/>
        <w:ind w:left="284" w:hanging="426"/>
        <w:contextualSpacing/>
        <w:jc w:val="both"/>
        <w:textAlignment w:val="baseline"/>
        <w:rPr>
          <w:rFonts w:ascii="Arial" w:eastAsia="Calibri" w:hAnsi="Arial" w:cs="Arial"/>
        </w:rPr>
      </w:pPr>
      <w:r w:rsidRPr="0062269C">
        <w:rPr>
          <w:rFonts w:ascii="Arial" w:eastAsia="Calibri" w:hAnsi="Arial" w:cs="Arial"/>
        </w:rPr>
        <w:t xml:space="preserve">Odpady zebrane od właścicieli nieruchomości z terenu Gminy Miasto Sławno Wykonawca zobowiązany jest przekazać właścicielowi Instalacji Komunalnej w Gwiazdowie (zgodnie z Regulaminem korzystania z usług publicznych świadczonych przez Miejskie Przedsiębiorstwo Gospodarki Komunalnej i Mieszkaniowej Sp. z o.o.) gdzie zostaną poddane procesowi odzysku lub unieszkodliwiania zgodnie z obowiązującym prawem, </w:t>
      </w:r>
      <w:r w:rsidR="00B16F49">
        <w:rPr>
          <w:rFonts w:ascii="Arial" w:eastAsia="Calibri" w:hAnsi="Arial" w:cs="Arial"/>
        </w:rPr>
        <w:br/>
      </w:r>
      <w:r w:rsidRPr="0062269C">
        <w:rPr>
          <w:rFonts w:ascii="Arial" w:eastAsia="Calibri" w:hAnsi="Arial" w:cs="Arial"/>
        </w:rPr>
        <w:t>w tym wymaganiami ochrony środowiska</w:t>
      </w:r>
      <w:r w:rsidRPr="009E7DAF">
        <w:rPr>
          <w:rFonts w:ascii="Arial" w:eastAsia="Calibri" w:hAnsi="Arial" w:cs="Arial"/>
        </w:rPr>
        <w:t>, mając na względzie obowiązek przekazywania odpadów selektywnie zebranych oraz odpadów powstających w procesie sortowania w celu doczyszczenia selektywnie zebranych odpadów komunalnych w pierwszej kolejności do instalacji zapewniających przygotowanie do ponownego użycia i recyklingu o którym mowa w art. 6d ust. 4 pkt 7 ustawy z dnia 8 września 2021</w:t>
      </w:r>
      <w:r w:rsidR="00B16F49" w:rsidRPr="009E7DAF">
        <w:rPr>
          <w:rFonts w:ascii="Arial" w:eastAsia="Calibri" w:hAnsi="Arial" w:cs="Arial"/>
        </w:rPr>
        <w:t xml:space="preserve"> </w:t>
      </w:r>
      <w:r w:rsidRPr="009E7DAF">
        <w:rPr>
          <w:rFonts w:ascii="Arial" w:eastAsia="Calibri" w:hAnsi="Arial" w:cs="Arial"/>
        </w:rPr>
        <w:t xml:space="preserve">r. o zmianie ustawy o utrzymaniu czystości i porządku w gminach, ustawy – prawo ochrony środowiska oraz ustawy </w:t>
      </w:r>
      <w:r w:rsidR="00B16F49" w:rsidRPr="009E7DAF">
        <w:rPr>
          <w:rFonts w:ascii="Arial" w:eastAsia="Calibri" w:hAnsi="Arial" w:cs="Arial"/>
        </w:rPr>
        <w:br/>
      </w:r>
      <w:r w:rsidRPr="009E7DAF">
        <w:rPr>
          <w:rFonts w:ascii="Arial" w:eastAsia="Calibri" w:hAnsi="Arial" w:cs="Arial"/>
        </w:rPr>
        <w:t>o odpadach (Dz.U. 2021</w:t>
      </w:r>
      <w:r w:rsidR="00B16F49" w:rsidRPr="009E7DAF">
        <w:rPr>
          <w:rFonts w:ascii="Arial" w:eastAsia="Calibri" w:hAnsi="Arial" w:cs="Arial"/>
        </w:rPr>
        <w:t xml:space="preserve"> r.</w:t>
      </w:r>
      <w:r w:rsidRPr="009E7DAF">
        <w:rPr>
          <w:rFonts w:ascii="Arial" w:eastAsia="Calibri" w:hAnsi="Arial" w:cs="Arial"/>
        </w:rPr>
        <w:t xml:space="preserve"> poz. 1648), w celu zagospodarowania odpadów zgodnie </w:t>
      </w:r>
      <w:r w:rsidR="00B16F49" w:rsidRPr="009E7DAF">
        <w:rPr>
          <w:rFonts w:ascii="Arial" w:eastAsia="Calibri" w:hAnsi="Arial" w:cs="Arial"/>
        </w:rPr>
        <w:br/>
      </w:r>
      <w:r w:rsidRPr="009E7DAF">
        <w:rPr>
          <w:rFonts w:ascii="Arial" w:eastAsia="Calibri" w:hAnsi="Arial" w:cs="Arial"/>
        </w:rPr>
        <w:t>z hierarchią postępowania z odpadami a także wzmocnienia działań na rzecz osiągania celów w zakresie przygotowania do ponownego użycia i recyklingu;</w:t>
      </w:r>
    </w:p>
    <w:p w14:paraId="7D9B8D96" w14:textId="4B6D57B9" w:rsidR="0062269C" w:rsidRPr="0062269C" w:rsidRDefault="0062269C" w:rsidP="002F0FA7">
      <w:pPr>
        <w:numPr>
          <w:ilvl w:val="0"/>
          <w:numId w:val="52"/>
        </w:numPr>
        <w:suppressAutoHyphens/>
        <w:autoSpaceDN w:val="0"/>
        <w:spacing w:after="0" w:line="276" w:lineRule="auto"/>
        <w:ind w:left="284" w:hanging="284"/>
        <w:contextualSpacing/>
        <w:jc w:val="both"/>
        <w:textAlignment w:val="baseline"/>
        <w:rPr>
          <w:rFonts w:ascii="Arial" w:eastAsia="Calibri" w:hAnsi="Arial" w:cs="Arial"/>
          <w:color w:val="FF0000"/>
        </w:rPr>
      </w:pPr>
      <w:r w:rsidRPr="0062269C">
        <w:rPr>
          <w:rFonts w:ascii="Arial" w:eastAsia="Calibri" w:hAnsi="Arial" w:cs="Arial"/>
        </w:rPr>
        <w:t xml:space="preserve">Odpady, które nie mogą być przyjęte do Instalacji Komunalnej w Gwiazdowie Wykonawca zobowiązany jest przekazać do instalacji odzysku i unieszkodliwiania odpadów, zgodnie </w:t>
      </w:r>
      <w:r w:rsidR="00B16F49">
        <w:rPr>
          <w:rFonts w:ascii="Arial" w:eastAsia="Calibri" w:hAnsi="Arial" w:cs="Arial"/>
        </w:rPr>
        <w:br/>
      </w:r>
      <w:r w:rsidRPr="0062269C">
        <w:rPr>
          <w:rFonts w:ascii="Arial" w:eastAsia="Calibri" w:hAnsi="Arial" w:cs="Arial"/>
        </w:rPr>
        <w:t>z hierarchią postępowania z odpadami, o której mowa w art. 17 ustawy z dnia 14  grudnia 2012 r. o odpadach (Dz.U. z 2021</w:t>
      </w:r>
      <w:r w:rsidR="00B16F49">
        <w:rPr>
          <w:rFonts w:ascii="Arial" w:eastAsia="Calibri" w:hAnsi="Arial" w:cs="Arial"/>
        </w:rPr>
        <w:t xml:space="preserve"> </w:t>
      </w:r>
      <w:r w:rsidRPr="0062269C">
        <w:rPr>
          <w:rFonts w:ascii="Arial" w:eastAsia="Calibri" w:hAnsi="Arial" w:cs="Arial"/>
        </w:rPr>
        <w:t>r. poz. 7</w:t>
      </w:r>
      <w:r w:rsidR="00B16F49">
        <w:rPr>
          <w:rFonts w:ascii="Arial" w:eastAsia="Calibri" w:hAnsi="Arial" w:cs="Arial"/>
        </w:rPr>
        <w:t xml:space="preserve">97 </w:t>
      </w:r>
      <w:r w:rsidRPr="0062269C">
        <w:rPr>
          <w:rFonts w:ascii="Arial" w:eastAsia="Calibri" w:hAnsi="Arial" w:cs="Arial"/>
        </w:rPr>
        <w:t>z późn. zm.) lub samodzielnego zagospodarowania zgodnie z obowiązującymi przepisami i zasadą bliskości;</w:t>
      </w:r>
    </w:p>
    <w:p w14:paraId="5393BD36" w14:textId="45B17EB0" w:rsidR="0062269C" w:rsidRPr="009E7DAF" w:rsidRDefault="0062269C" w:rsidP="002F0FA7">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r w:rsidRPr="009E7DAF">
        <w:rPr>
          <w:rFonts w:ascii="Arial" w:eastAsia="Calibri" w:hAnsi="Arial" w:cs="Arial"/>
        </w:rPr>
        <w:t xml:space="preserve">Wykonawca powinien zapewnić w pierwszej kolejności przygotowanie do ponownego użycia i recykling odpadów zebranych selektywnie oraz odpadów powstających w procesie sortowania w celu doczyszczenia selektywnie zebranych odpadów komunalnych o czym </w:t>
      </w:r>
      <w:r w:rsidRPr="009E7DAF">
        <w:rPr>
          <w:rFonts w:ascii="Arial" w:eastAsia="Calibri" w:hAnsi="Arial" w:cs="Arial"/>
        </w:rPr>
        <w:lastRenderedPageBreak/>
        <w:t>mowa w art. 3 ust. 2 pkt 6b ustawy z dnia 8 września 2021</w:t>
      </w:r>
      <w:r w:rsidR="00B16F49" w:rsidRPr="009E7DAF">
        <w:rPr>
          <w:rFonts w:ascii="Arial" w:eastAsia="Calibri" w:hAnsi="Arial" w:cs="Arial"/>
        </w:rPr>
        <w:t xml:space="preserve"> </w:t>
      </w:r>
      <w:r w:rsidRPr="009E7DAF">
        <w:rPr>
          <w:rFonts w:ascii="Arial" w:eastAsia="Calibri" w:hAnsi="Arial" w:cs="Arial"/>
        </w:rPr>
        <w:t xml:space="preserve">r. o zmianie ustawy o utrzymaniu czystości i porządku w gminach, ustawy – prawo ochrony środowiska oraz ustawy </w:t>
      </w:r>
      <w:r w:rsidR="00B16F49" w:rsidRPr="009E7DAF">
        <w:rPr>
          <w:rFonts w:ascii="Arial" w:eastAsia="Calibri" w:hAnsi="Arial" w:cs="Arial"/>
        </w:rPr>
        <w:br/>
      </w:r>
      <w:r w:rsidRPr="009E7DAF">
        <w:rPr>
          <w:rFonts w:ascii="Arial" w:eastAsia="Calibri" w:hAnsi="Arial" w:cs="Arial"/>
        </w:rPr>
        <w:t xml:space="preserve">o odpadach (Dz.U. 2021 </w:t>
      </w:r>
      <w:r w:rsidR="00B16F49" w:rsidRPr="009E7DAF">
        <w:rPr>
          <w:rFonts w:ascii="Arial" w:eastAsia="Calibri" w:hAnsi="Arial" w:cs="Arial"/>
        </w:rPr>
        <w:t xml:space="preserve">r. </w:t>
      </w:r>
      <w:r w:rsidRPr="009E7DAF">
        <w:rPr>
          <w:rFonts w:ascii="Arial" w:eastAsia="Calibri" w:hAnsi="Arial" w:cs="Arial"/>
        </w:rPr>
        <w:t>poz. 1648);</w:t>
      </w:r>
    </w:p>
    <w:p w14:paraId="65CE950F" w14:textId="11CB86E9" w:rsidR="0062269C" w:rsidRPr="009E7DAF" w:rsidRDefault="0062269C" w:rsidP="002F0FA7">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r w:rsidRPr="009E7DAF">
        <w:rPr>
          <w:rFonts w:ascii="Arial" w:eastAsia="Calibri" w:hAnsi="Arial" w:cs="Arial"/>
          <w:b/>
        </w:rPr>
        <w:t>Wykonawca</w:t>
      </w:r>
      <w:r w:rsidRPr="009E7DAF">
        <w:rPr>
          <w:rFonts w:ascii="Arial" w:eastAsia="Calibri" w:hAnsi="Arial" w:cs="Arial"/>
        </w:rPr>
        <w:t xml:space="preserve"> zobowiązany jest do składania sprawozdań rocznych sporządzonych zgodnie </w:t>
      </w:r>
      <w:r w:rsidRPr="009E7DAF">
        <w:rPr>
          <w:rFonts w:ascii="Arial" w:eastAsia="Calibri" w:hAnsi="Arial" w:cs="Arial"/>
        </w:rPr>
        <w:br/>
        <w:t>z obowiązkiem wynikającym z art. 9n, 9na, 9nb ustawy o utrzymaniu czystości i porządku w gminach, w wersji  elektronicznej. Sprawozdanie przekazywane jest za pośrednictwem Bazy danych o produktach i opakowaniach oraz o gospodarce odpadami w terminie wskazanym w ustawie o utrzymaniu czystości i porządku w gminach (Dz. U. z 2021</w:t>
      </w:r>
      <w:r w:rsidR="00B16F49" w:rsidRPr="009E7DAF">
        <w:rPr>
          <w:rFonts w:ascii="Arial" w:eastAsia="Calibri" w:hAnsi="Arial" w:cs="Arial"/>
        </w:rPr>
        <w:t xml:space="preserve"> </w:t>
      </w:r>
      <w:r w:rsidRPr="009E7DAF">
        <w:rPr>
          <w:rFonts w:ascii="Arial" w:eastAsia="Calibri" w:hAnsi="Arial" w:cs="Arial"/>
        </w:rPr>
        <w:t xml:space="preserve">r. </w:t>
      </w:r>
      <w:r w:rsidR="00B16F49" w:rsidRPr="009E7DAF">
        <w:rPr>
          <w:rFonts w:ascii="Arial" w:eastAsia="Calibri" w:hAnsi="Arial" w:cs="Arial"/>
        </w:rPr>
        <w:br/>
      </w:r>
      <w:r w:rsidRPr="009E7DAF">
        <w:rPr>
          <w:rFonts w:ascii="Arial" w:eastAsia="Calibri" w:hAnsi="Arial" w:cs="Arial"/>
        </w:rPr>
        <w:t>poz. 888 z późn. zm.)</w:t>
      </w:r>
    </w:p>
    <w:p w14:paraId="4139557D" w14:textId="77777777" w:rsidR="0062269C" w:rsidRPr="0062269C" w:rsidRDefault="0062269C" w:rsidP="002F0FA7">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zobowiązany jest do przekazywania </w:t>
      </w:r>
      <w:r w:rsidRPr="0062269C">
        <w:rPr>
          <w:rFonts w:ascii="Arial" w:eastAsia="Calibri" w:hAnsi="Arial" w:cs="Arial"/>
          <w:b/>
        </w:rPr>
        <w:t>Zamawiającemu</w:t>
      </w:r>
      <w:r w:rsidRPr="0062269C">
        <w:rPr>
          <w:rFonts w:ascii="Arial" w:eastAsia="Calibri" w:hAnsi="Arial" w:cs="Arial"/>
        </w:rPr>
        <w:t xml:space="preserve"> wszelkich niezbędnych informacji dotyczących odbierania odpadów w aptekach (przeterminowane leki), obiektach użyteczności publicznej (zużyte baterie), oraz innych informacji niezbędnych do właściwej realizacji zamówienia;</w:t>
      </w:r>
    </w:p>
    <w:p w14:paraId="4F916B9C" w14:textId="321B8A80" w:rsidR="0062269C" w:rsidRPr="0062269C" w:rsidRDefault="0062269C" w:rsidP="002F0FA7">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bookmarkStart w:id="6" w:name="_Hlk85544515"/>
      <w:r w:rsidRPr="0062269C">
        <w:rPr>
          <w:rFonts w:ascii="Arial" w:eastAsia="Calibri" w:hAnsi="Arial" w:cs="Arial"/>
          <w:b/>
        </w:rPr>
        <w:t>Wykonawca</w:t>
      </w:r>
      <w:r w:rsidRPr="0062269C">
        <w:rPr>
          <w:rFonts w:ascii="Arial" w:eastAsia="Calibri" w:hAnsi="Arial" w:cs="Arial"/>
        </w:rPr>
        <w:t xml:space="preserve"> zobowiązany jest do prowadzenia i przekazywania </w:t>
      </w:r>
      <w:r w:rsidRPr="0062269C">
        <w:rPr>
          <w:rFonts w:ascii="Arial" w:eastAsia="Calibri" w:hAnsi="Arial" w:cs="Arial"/>
          <w:b/>
        </w:rPr>
        <w:t>Zamawiającemu</w:t>
      </w:r>
      <w:r w:rsidRPr="0062269C">
        <w:rPr>
          <w:rFonts w:ascii="Arial" w:eastAsia="Calibri" w:hAnsi="Arial" w:cs="Arial"/>
        </w:rPr>
        <w:t xml:space="preserve"> </w:t>
      </w:r>
      <w:r w:rsidRPr="006327B0">
        <w:rPr>
          <w:rFonts w:ascii="Arial" w:eastAsia="Calibri" w:hAnsi="Arial" w:cs="Arial"/>
          <w:b/>
          <w:bCs/>
        </w:rPr>
        <w:t>comiesięcznych raportów (raport będzie stanowić załącznik do protokołu wykonania usług stanowiący załącznik do umowy</w:t>
      </w:r>
      <w:r w:rsidRPr="0062269C">
        <w:rPr>
          <w:rFonts w:ascii="Arial" w:eastAsia="Calibri" w:hAnsi="Arial" w:cs="Arial"/>
        </w:rPr>
        <w:t xml:space="preserve">) w wersji papierowej i elektronicznej (format ustalony z </w:t>
      </w:r>
      <w:r w:rsidRPr="0062269C">
        <w:rPr>
          <w:rFonts w:ascii="Arial" w:eastAsia="Calibri" w:hAnsi="Arial" w:cs="Arial"/>
          <w:b/>
        </w:rPr>
        <w:t>Zamawiającym</w:t>
      </w:r>
      <w:r w:rsidRPr="0062269C">
        <w:rPr>
          <w:rFonts w:ascii="Arial" w:eastAsia="Calibri" w:hAnsi="Arial" w:cs="Arial"/>
        </w:rPr>
        <w:t>) zawierający:</w:t>
      </w:r>
    </w:p>
    <w:p w14:paraId="18DA194A" w14:textId="77777777" w:rsidR="0062269C" w:rsidRPr="0062269C" w:rsidRDefault="0062269C" w:rsidP="002F0FA7">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informację o zmianach w ilości i rodzaju pojemników,</w:t>
      </w:r>
    </w:p>
    <w:p w14:paraId="0208E8A7" w14:textId="77777777" w:rsidR="0062269C" w:rsidRPr="0062269C" w:rsidRDefault="0062269C" w:rsidP="002F0FA7">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informację o nieruchomościach, dla których ustalona częstotliwość odbioru odpadów jest niewystarczająca,</w:t>
      </w:r>
    </w:p>
    <w:p w14:paraId="2AD20E0F" w14:textId="77777777" w:rsidR="0062269C" w:rsidRPr="0062269C" w:rsidRDefault="0062269C" w:rsidP="002F0FA7">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informację o przeprowadzonych zabiegach mycia, czyszczenia i dezynfekcji pojemników obejmującą adres nieruchomości lub miejsc gromadzenia odpadów, datę wykonania usługi, ilość pojemników podanych myciu, czyszczeniu i dezynfekcji,</w:t>
      </w:r>
    </w:p>
    <w:p w14:paraId="5772228D" w14:textId="77777777" w:rsidR="0062269C" w:rsidRPr="0062269C" w:rsidRDefault="0062269C" w:rsidP="002F0FA7">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informację o wykonanych naprawach, konserwacji pojemników i dokonanych wymianach pojemników,</w:t>
      </w:r>
    </w:p>
    <w:p w14:paraId="50A4688B" w14:textId="4026BA93" w:rsidR="0062269C" w:rsidRPr="0062269C" w:rsidRDefault="0062269C" w:rsidP="002F0FA7">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dokumenty, o których mowa w</w:t>
      </w:r>
      <w:r w:rsidR="00B16F49">
        <w:rPr>
          <w:rFonts w:ascii="Arial" w:eastAsia="Calibri" w:hAnsi="Arial" w:cs="Arial"/>
        </w:rPr>
        <w:t xml:space="preserve"> </w:t>
      </w:r>
      <w:r w:rsidRPr="0062269C">
        <w:rPr>
          <w:rFonts w:ascii="Arial" w:eastAsia="Calibri" w:hAnsi="Arial" w:cs="Arial"/>
        </w:rPr>
        <w:t>ust. 6 pkt. 5;</w:t>
      </w:r>
    </w:p>
    <w:bookmarkEnd w:id="6"/>
    <w:p w14:paraId="46BC774F" w14:textId="34D3CBB2" w:rsidR="00183378" w:rsidRDefault="0062269C" w:rsidP="002F0FA7">
      <w:pPr>
        <w:spacing w:after="0"/>
        <w:jc w:val="both"/>
        <w:rPr>
          <w:rFonts w:ascii="Arial" w:eastAsia="Calibri" w:hAnsi="Arial" w:cs="Arial"/>
        </w:rPr>
      </w:pPr>
      <w:r w:rsidRPr="00522CE2">
        <w:rPr>
          <w:rFonts w:ascii="Arial" w:eastAsia="Calibri" w:hAnsi="Arial" w:cs="Arial"/>
          <w:b/>
        </w:rPr>
        <w:t>Wykonawca</w:t>
      </w:r>
      <w:r w:rsidRPr="00522CE2">
        <w:rPr>
          <w:rFonts w:ascii="Arial" w:eastAsia="Calibri" w:hAnsi="Arial" w:cs="Arial"/>
        </w:rPr>
        <w:t xml:space="preserve"> raz w miesiącu, jeżeli nastąpiły zmiany w ilości pojemników przekaże</w:t>
      </w:r>
      <w:r w:rsidR="008544A2">
        <w:rPr>
          <w:rFonts w:ascii="Arial" w:eastAsia="Calibri" w:hAnsi="Arial" w:cs="Arial"/>
        </w:rPr>
        <w:t xml:space="preserve"> </w:t>
      </w:r>
      <w:r w:rsidRPr="00522CE2">
        <w:rPr>
          <w:rFonts w:ascii="Arial" w:eastAsia="Calibri" w:hAnsi="Arial" w:cs="Arial"/>
          <w:b/>
        </w:rPr>
        <w:t>Zamawiającemu</w:t>
      </w:r>
      <w:r w:rsidRPr="00522CE2">
        <w:rPr>
          <w:rFonts w:ascii="Arial" w:eastAsia="Calibri" w:hAnsi="Arial" w:cs="Arial"/>
        </w:rPr>
        <w:t xml:space="preserve"> elektroniczne aktualne zestawienie wszystkich pojemników.</w:t>
      </w:r>
    </w:p>
    <w:p w14:paraId="3C3A42F5" w14:textId="77777777" w:rsidR="002F0FA7" w:rsidRDefault="002F0FA7" w:rsidP="002F0FA7">
      <w:pPr>
        <w:spacing w:after="0"/>
        <w:jc w:val="both"/>
        <w:rPr>
          <w:rFonts w:ascii="Arial" w:eastAsia="Calibri" w:hAnsi="Arial" w:cs="Arial"/>
        </w:rPr>
      </w:pPr>
    </w:p>
    <w:p w14:paraId="369564BE" w14:textId="0DE346BE" w:rsidR="00445259" w:rsidRPr="00183378" w:rsidRDefault="00183378" w:rsidP="000E7549">
      <w:pPr>
        <w:pStyle w:val="Akapitzlist"/>
        <w:numPr>
          <w:ilvl w:val="2"/>
          <w:numId w:val="51"/>
        </w:numPr>
        <w:spacing w:after="0"/>
        <w:ind w:left="284" w:hanging="284"/>
        <w:jc w:val="both"/>
        <w:rPr>
          <w:rFonts w:ascii="Arial" w:hAnsi="Arial" w:cs="Arial"/>
          <w:b/>
          <w:bCs/>
        </w:rPr>
      </w:pPr>
      <w:r>
        <w:rPr>
          <w:rFonts w:ascii="Arial" w:eastAsia="Calibri" w:hAnsi="Arial" w:cs="Arial"/>
          <w:b/>
        </w:rPr>
        <w:t>KLAUZULA ZATRUDNIENIA</w:t>
      </w:r>
    </w:p>
    <w:p w14:paraId="631D97CD" w14:textId="77777777" w:rsidR="00183378" w:rsidRPr="00445259" w:rsidRDefault="00183378" w:rsidP="00183378">
      <w:pPr>
        <w:pStyle w:val="Akapitzlist"/>
        <w:spacing w:after="0"/>
        <w:ind w:left="284"/>
        <w:jc w:val="both"/>
        <w:rPr>
          <w:rFonts w:ascii="Arial" w:hAnsi="Arial" w:cs="Arial"/>
          <w:b/>
          <w:bCs/>
        </w:rPr>
      </w:pPr>
    </w:p>
    <w:p w14:paraId="456546D0" w14:textId="44E96275" w:rsidR="00EF43B8" w:rsidRPr="00EF43B8" w:rsidRDefault="00445259" w:rsidP="000E754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EF43B8">
        <w:rPr>
          <w:rFonts w:ascii="Arial" w:hAnsi="Arial" w:cs="Arial"/>
          <w:color w:val="000000"/>
          <w:sz w:val="23"/>
          <w:szCs w:val="23"/>
        </w:rPr>
        <w:t xml:space="preserve">Zamawiający zgodnie z art. 95 ust 1 i 2 ustawy </w:t>
      </w:r>
      <w:proofErr w:type="spellStart"/>
      <w:r w:rsidRPr="00EF43B8">
        <w:rPr>
          <w:rFonts w:ascii="Arial" w:hAnsi="Arial" w:cs="Arial"/>
          <w:color w:val="000000"/>
          <w:sz w:val="23"/>
          <w:szCs w:val="23"/>
        </w:rPr>
        <w:t>Pzp</w:t>
      </w:r>
      <w:proofErr w:type="spellEnd"/>
      <w:r w:rsidRPr="00EF43B8">
        <w:rPr>
          <w:rFonts w:ascii="Arial" w:hAnsi="Arial" w:cs="Arial"/>
          <w:color w:val="000000"/>
          <w:sz w:val="23"/>
          <w:szCs w:val="23"/>
        </w:rPr>
        <w:t xml:space="preserve">, </w:t>
      </w:r>
      <w:r w:rsidRPr="00EF43B8">
        <w:rPr>
          <w:rFonts w:ascii="Arial" w:hAnsi="Arial" w:cs="Arial"/>
          <w:b/>
          <w:bCs/>
          <w:color w:val="000000"/>
          <w:sz w:val="23"/>
          <w:szCs w:val="23"/>
        </w:rPr>
        <w:t xml:space="preserve">wymaga zatrudnienia </w:t>
      </w:r>
      <w:r w:rsidRPr="00EF43B8">
        <w:rPr>
          <w:rFonts w:ascii="Arial" w:hAnsi="Arial" w:cs="Arial"/>
          <w:color w:val="000000"/>
          <w:sz w:val="23"/>
          <w:szCs w:val="23"/>
        </w:rPr>
        <w:t xml:space="preserve">w pełnym wymiarze czasu pracy przez Wykonawcę lub Podwykonawcę (o ile Zamawiający dopuszcza wykonywanie danych czynności przez podwykonawcę) na podstawie umowy o pracę osób wykonujących czynności w zakresie realizacji zamówienia, których wykonanie polega na wykonywaniu pracy w sposób określony w art. 22 § 1 ustawy z dnia 26 czerwca 1974 r. - Kodeks pracy </w:t>
      </w:r>
      <w:r w:rsidRPr="00EF43B8">
        <w:rPr>
          <w:rFonts w:ascii="Arial" w:hAnsi="Arial" w:cs="Arial"/>
          <w:color w:val="000000"/>
        </w:rPr>
        <w:t xml:space="preserve">- </w:t>
      </w:r>
      <w:r w:rsidR="00EF43B8" w:rsidRPr="00EF43B8">
        <w:rPr>
          <w:rFonts w:ascii="Arial" w:hAnsi="Arial" w:cs="Arial"/>
        </w:rPr>
        <w:t xml:space="preserve">to jest </w:t>
      </w:r>
      <w:r w:rsidR="00EF43B8" w:rsidRPr="00EF43B8">
        <w:rPr>
          <w:rFonts w:ascii="Arial" w:hAnsi="Arial" w:cs="Arial"/>
          <w:u w:val="single"/>
        </w:rPr>
        <w:t>co najmniej 3 osób</w:t>
      </w:r>
      <w:r w:rsidR="00EF43B8">
        <w:rPr>
          <w:rFonts w:ascii="Arial" w:hAnsi="Arial" w:cs="Arial"/>
          <w:u w:val="single"/>
        </w:rPr>
        <w:t xml:space="preserve"> (pracowników fizycznych)</w:t>
      </w:r>
      <w:r w:rsidR="00EF43B8" w:rsidRPr="00EF43B8">
        <w:rPr>
          <w:rFonts w:ascii="Arial" w:hAnsi="Arial" w:cs="Arial"/>
          <w:u w:val="single"/>
        </w:rPr>
        <w:t xml:space="preserve">, </w:t>
      </w:r>
      <w:r w:rsidR="00EF43B8" w:rsidRPr="00EF43B8">
        <w:rPr>
          <w:rFonts w:ascii="Arial" w:hAnsi="Arial" w:cs="Arial"/>
        </w:rPr>
        <w:t xml:space="preserve">każda zatrudniona w wymiarze co najmniej pełnego etatu, </w:t>
      </w:r>
      <w:r w:rsidR="00EF43B8" w:rsidRPr="00EF43B8">
        <w:rPr>
          <w:rFonts w:ascii="Arial" w:hAnsi="Arial" w:cs="Arial"/>
          <w:u w:val="single"/>
        </w:rPr>
        <w:t xml:space="preserve">wykonujących bezpośrednio przedmiot zamówienia – </w:t>
      </w:r>
      <w:r w:rsidR="00183378">
        <w:rPr>
          <w:rFonts w:ascii="Arial" w:hAnsi="Arial" w:cs="Arial"/>
          <w:u w:val="single"/>
        </w:rPr>
        <w:t xml:space="preserve">tj. </w:t>
      </w:r>
      <w:r w:rsidR="00EF43B8" w:rsidRPr="00EF43B8">
        <w:rPr>
          <w:rFonts w:ascii="Arial" w:hAnsi="Arial" w:cs="Arial"/>
          <w:u w:val="single"/>
        </w:rPr>
        <w:t>kierowcy i ładowacze,</w:t>
      </w:r>
    </w:p>
    <w:p w14:paraId="3CCEBB04" w14:textId="088C25E3" w:rsidR="00EF43B8" w:rsidRPr="00EF43B8" w:rsidRDefault="00445259" w:rsidP="000E754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EF43B8">
        <w:rPr>
          <w:rFonts w:ascii="Arial" w:hAnsi="Arial" w:cs="Arial"/>
        </w:rPr>
        <w:t>Zamawiający wymaga także, aby czynności polegające na faktycznym wykonywaniu usług związanych z wykonaniem całego zamówienia, o ile nie będą wykonywane przez daną osobę w ramach prowadzonej przez nią działalności gospodarczej były wykonywane przez osoby zatrudnione przez Wykonawcę lub</w:t>
      </w:r>
      <w:r w:rsidR="00EF43B8" w:rsidRPr="00EF43B8">
        <w:rPr>
          <w:rFonts w:ascii="Arial" w:hAnsi="Arial" w:cs="Arial"/>
        </w:rPr>
        <w:t xml:space="preserve"> podwykonawcę na podstawie umowy o pracę.</w:t>
      </w:r>
    </w:p>
    <w:p w14:paraId="61E95E65" w14:textId="08933AA5" w:rsidR="00EF43B8" w:rsidRPr="00EF43B8" w:rsidRDefault="00EF43B8" w:rsidP="000E754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EF43B8">
        <w:rPr>
          <w:rFonts w:ascii="Arial" w:hAnsi="Arial" w:cs="Arial"/>
        </w:rPr>
        <w:t xml:space="preserve">Sposób dokumentowania spełniania wymogu zatrudnienia oraz kontroli spełniania przez Wykonawcę lub podwykonawcę wymagań dotyczących zatrudnienia na podstawie umowy o pracę oraz postanowienia dotyczące sankcji z tytułu niespełnienia wymagań określonych w art. 95 ust. 1 ustawy, zostały określone we wzorze umowy. Powyższe wymagania określają w szczególności: </w:t>
      </w:r>
    </w:p>
    <w:p w14:paraId="5DEC6A79" w14:textId="77777777" w:rsidR="00EF43B8" w:rsidRPr="00BC35B9" w:rsidRDefault="00EF43B8" w:rsidP="000E7549">
      <w:pPr>
        <w:pStyle w:val="Default"/>
        <w:numPr>
          <w:ilvl w:val="0"/>
          <w:numId w:val="72"/>
        </w:numPr>
        <w:jc w:val="both"/>
        <w:rPr>
          <w:sz w:val="22"/>
          <w:szCs w:val="22"/>
        </w:rPr>
      </w:pPr>
      <w:r w:rsidRPr="00BC35B9">
        <w:rPr>
          <w:sz w:val="22"/>
          <w:szCs w:val="22"/>
        </w:rPr>
        <w:lastRenderedPageBreak/>
        <w:t>rodzaj czynności związanych z realizacją zamówienia, których dotyczą wymagania zatrudnienia na podstawie stosunku pracy przez Wykonawcę lub podwykonawcę osób wykonujących czynności w trakcie realizacji zamówienia;</w:t>
      </w:r>
    </w:p>
    <w:p w14:paraId="18DFB952" w14:textId="77777777" w:rsidR="00EF43B8" w:rsidRPr="00BC35B9" w:rsidRDefault="00EF43B8" w:rsidP="000E7549">
      <w:pPr>
        <w:pStyle w:val="Default"/>
        <w:numPr>
          <w:ilvl w:val="0"/>
          <w:numId w:val="72"/>
        </w:numPr>
        <w:jc w:val="both"/>
        <w:rPr>
          <w:sz w:val="22"/>
          <w:szCs w:val="22"/>
        </w:rPr>
      </w:pPr>
      <w:r w:rsidRPr="00BC35B9">
        <w:rPr>
          <w:sz w:val="22"/>
          <w:szCs w:val="22"/>
        </w:rPr>
        <w:t>sposób weryfikacji zatrudnienia tych osób;</w:t>
      </w:r>
    </w:p>
    <w:p w14:paraId="2F4870F5" w14:textId="741391D4" w:rsidR="00EF43B8" w:rsidRPr="00BC35B9" w:rsidRDefault="00EF43B8" w:rsidP="000E7549">
      <w:pPr>
        <w:pStyle w:val="Default"/>
        <w:numPr>
          <w:ilvl w:val="0"/>
          <w:numId w:val="72"/>
        </w:numPr>
        <w:jc w:val="both"/>
        <w:rPr>
          <w:sz w:val="22"/>
          <w:szCs w:val="22"/>
        </w:rPr>
      </w:pPr>
      <w:r w:rsidRPr="00BC35B9">
        <w:rPr>
          <w:sz w:val="22"/>
          <w:szCs w:val="22"/>
        </w:rPr>
        <w:t xml:space="preserve">uprawnienia zamawiającego w zakresie kontroli spełniania przez Wykonawcę wymagań związanych z zatrudnianiem tych osób oraz sankcji z tytułu niespełnienia tych wymagań. </w:t>
      </w:r>
    </w:p>
    <w:p w14:paraId="746D66AD" w14:textId="7D65F18E" w:rsidR="00376A61" w:rsidRPr="00BC35B9" w:rsidRDefault="00EF43B8" w:rsidP="000E754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BC35B9">
        <w:rPr>
          <w:rFonts w:ascii="Arial" w:hAnsi="Arial" w:cs="Arial"/>
        </w:rPr>
        <w:t>Na etapie realizacji umowy Wykonawca (Podwykonawca) zobowiązany będzie zgodnie zapisami wzoru umowy złożyć stosowne dowody (oświadczenia lub dokumenty).</w:t>
      </w:r>
    </w:p>
    <w:p w14:paraId="4AF0CE92" w14:textId="77777777" w:rsidR="00EF43B8" w:rsidRPr="00EF43B8" w:rsidRDefault="00EF43B8" w:rsidP="00BC35B9">
      <w:pPr>
        <w:pStyle w:val="Akapitzlist"/>
        <w:autoSpaceDE w:val="0"/>
        <w:autoSpaceDN w:val="0"/>
        <w:adjustRightInd w:val="0"/>
        <w:spacing w:after="0" w:line="240" w:lineRule="auto"/>
        <w:ind w:left="284"/>
        <w:jc w:val="both"/>
        <w:rPr>
          <w:rFonts w:ascii="Arial" w:hAnsi="Arial" w:cs="Arial"/>
          <w:b/>
          <w:bCs/>
        </w:rPr>
      </w:pPr>
    </w:p>
    <w:p w14:paraId="1BF011C7" w14:textId="77777777" w:rsidR="00376A61" w:rsidRPr="00BC09F8" w:rsidRDefault="00376A61" w:rsidP="00733294">
      <w:pPr>
        <w:pStyle w:val="Default"/>
        <w:shd w:val="clear" w:color="auto" w:fill="D9D9D9" w:themeFill="background1" w:themeFillShade="D9"/>
        <w:spacing w:before="120"/>
        <w:jc w:val="both"/>
        <w:rPr>
          <w:sz w:val="22"/>
          <w:szCs w:val="22"/>
        </w:rPr>
      </w:pPr>
      <w:r w:rsidRPr="00BC09F8">
        <w:rPr>
          <w:b/>
          <w:bCs/>
          <w:sz w:val="22"/>
          <w:szCs w:val="22"/>
        </w:rPr>
        <w:t>Rozdział 5. Termin wykonania zamówienia</w:t>
      </w:r>
    </w:p>
    <w:p w14:paraId="6F6E05FF" w14:textId="250883D1" w:rsidR="00493700" w:rsidRPr="00635BE7" w:rsidRDefault="00376A61" w:rsidP="002F0FA7">
      <w:pPr>
        <w:pStyle w:val="Default"/>
        <w:ind w:left="426" w:hanging="426"/>
        <w:jc w:val="both"/>
        <w:rPr>
          <w:b/>
          <w:bCs/>
          <w:sz w:val="22"/>
          <w:szCs w:val="22"/>
        </w:rPr>
      </w:pPr>
      <w:r w:rsidRPr="00BC09F8">
        <w:rPr>
          <w:b/>
          <w:bCs/>
          <w:sz w:val="22"/>
          <w:szCs w:val="22"/>
        </w:rPr>
        <w:t xml:space="preserve">5.1 </w:t>
      </w:r>
      <w:r w:rsidRPr="00BC09F8">
        <w:rPr>
          <w:sz w:val="22"/>
          <w:szCs w:val="22"/>
        </w:rPr>
        <w:t xml:space="preserve">Zamawiający wymaga wykonania zamówienia w okresie </w:t>
      </w:r>
      <w:r w:rsidR="00493700" w:rsidRPr="00635BE7">
        <w:rPr>
          <w:b/>
          <w:bCs/>
          <w:sz w:val="22"/>
          <w:szCs w:val="22"/>
        </w:rPr>
        <w:t>12</w:t>
      </w:r>
      <w:r w:rsidRPr="00635BE7">
        <w:rPr>
          <w:b/>
          <w:bCs/>
          <w:sz w:val="22"/>
          <w:szCs w:val="22"/>
        </w:rPr>
        <w:t xml:space="preserve"> miesięcy od zawarcia umowy, jednak nie wcześniej niż od dnia </w:t>
      </w:r>
      <w:r w:rsidR="008544A2" w:rsidRPr="00635BE7">
        <w:rPr>
          <w:b/>
          <w:bCs/>
          <w:sz w:val="22"/>
          <w:szCs w:val="22"/>
        </w:rPr>
        <w:t>0</w:t>
      </w:r>
      <w:r w:rsidRPr="00635BE7">
        <w:rPr>
          <w:b/>
          <w:bCs/>
          <w:sz w:val="22"/>
          <w:szCs w:val="22"/>
        </w:rPr>
        <w:t>1 stycznia 2022 r.</w:t>
      </w:r>
    </w:p>
    <w:p w14:paraId="63E6D2FC" w14:textId="63AC98C7" w:rsidR="00376A61" w:rsidRPr="00BC09F8" w:rsidRDefault="00376A61" w:rsidP="00493700">
      <w:pPr>
        <w:pStyle w:val="Default"/>
        <w:jc w:val="both"/>
        <w:rPr>
          <w:sz w:val="22"/>
          <w:szCs w:val="22"/>
        </w:rPr>
      </w:pPr>
      <w:r w:rsidRPr="00BC09F8">
        <w:rPr>
          <w:sz w:val="22"/>
          <w:szCs w:val="22"/>
        </w:rPr>
        <w:t xml:space="preserve"> </w:t>
      </w:r>
    </w:p>
    <w:p w14:paraId="293909A1" w14:textId="455739CF" w:rsidR="00376A61" w:rsidRPr="00BC09F8" w:rsidRDefault="00376A61" w:rsidP="00733294">
      <w:pPr>
        <w:pStyle w:val="Default"/>
        <w:shd w:val="clear" w:color="auto" w:fill="D9D9D9" w:themeFill="background1" w:themeFillShade="D9"/>
        <w:jc w:val="both"/>
        <w:rPr>
          <w:sz w:val="22"/>
          <w:szCs w:val="22"/>
        </w:rPr>
      </w:pPr>
      <w:r w:rsidRPr="00BC09F8">
        <w:rPr>
          <w:b/>
          <w:bCs/>
          <w:sz w:val="22"/>
          <w:szCs w:val="22"/>
        </w:rPr>
        <w:t>Rozdział 6. Informacja o przedmiotowych środkach dowodowych</w:t>
      </w:r>
    </w:p>
    <w:p w14:paraId="499E359A" w14:textId="77777777" w:rsidR="00830107" w:rsidRDefault="00376A61" w:rsidP="00733294">
      <w:pPr>
        <w:pStyle w:val="Default"/>
        <w:jc w:val="both"/>
        <w:rPr>
          <w:sz w:val="22"/>
          <w:szCs w:val="22"/>
        </w:rPr>
      </w:pPr>
      <w:r w:rsidRPr="00BC09F8">
        <w:rPr>
          <w:sz w:val="22"/>
          <w:szCs w:val="22"/>
        </w:rPr>
        <w:t>Zamawiający nie wymaga złożenia wraz z ofertą przedmiotowych środków dowodowych, potwierdzających spełnienie przez oferowane usługi wymagań określonych w SWZ.</w:t>
      </w:r>
    </w:p>
    <w:p w14:paraId="0C33378A" w14:textId="08D40A5D" w:rsidR="00376A61" w:rsidRPr="00BC09F8" w:rsidRDefault="00376A61" w:rsidP="00830107">
      <w:pPr>
        <w:pStyle w:val="Default"/>
        <w:jc w:val="both"/>
        <w:rPr>
          <w:sz w:val="22"/>
          <w:szCs w:val="22"/>
        </w:rPr>
      </w:pPr>
      <w:r w:rsidRPr="00BC09F8">
        <w:rPr>
          <w:sz w:val="22"/>
          <w:szCs w:val="22"/>
        </w:rPr>
        <w:t xml:space="preserve"> </w:t>
      </w:r>
    </w:p>
    <w:p w14:paraId="596CE387" w14:textId="4161AAC1" w:rsidR="001E7CA2" w:rsidRPr="001E7CA2" w:rsidRDefault="00376A61" w:rsidP="001E7CA2">
      <w:pPr>
        <w:pStyle w:val="Default"/>
        <w:shd w:val="clear" w:color="auto" w:fill="D9D9D9" w:themeFill="background1" w:themeFillShade="D9"/>
        <w:spacing w:before="73"/>
        <w:jc w:val="both"/>
        <w:rPr>
          <w:b/>
          <w:bCs/>
          <w:sz w:val="22"/>
          <w:szCs w:val="22"/>
        </w:rPr>
      </w:pPr>
      <w:r w:rsidRPr="00BC09F8">
        <w:rPr>
          <w:b/>
          <w:bCs/>
          <w:sz w:val="22"/>
          <w:szCs w:val="22"/>
        </w:rPr>
        <w:t>Rozdział 7. Podstawy wykluczenia</w:t>
      </w:r>
    </w:p>
    <w:p w14:paraId="56E34532" w14:textId="77777777" w:rsidR="00376A61" w:rsidRPr="00BC09F8" w:rsidRDefault="00376A61" w:rsidP="002F0FA7">
      <w:pPr>
        <w:pStyle w:val="Default"/>
        <w:ind w:left="426" w:hanging="426"/>
        <w:jc w:val="both"/>
        <w:rPr>
          <w:sz w:val="22"/>
          <w:szCs w:val="22"/>
        </w:rPr>
      </w:pPr>
      <w:r w:rsidRPr="00BC09F8">
        <w:rPr>
          <w:b/>
          <w:bCs/>
          <w:sz w:val="22"/>
          <w:szCs w:val="22"/>
        </w:rPr>
        <w:t xml:space="preserve">7.1 </w:t>
      </w:r>
      <w:r w:rsidRPr="00BC09F8">
        <w:rPr>
          <w:sz w:val="22"/>
          <w:szCs w:val="22"/>
        </w:rPr>
        <w:t xml:space="preserve">Zamawiający wykluczy z postępowania o udzielenie zamówienia wykonawców, wobec których zachodzą podstawy wykluczenia, o których mowa w art. </w:t>
      </w:r>
      <w:r w:rsidRPr="00BC09F8">
        <w:rPr>
          <w:b/>
          <w:bCs/>
          <w:sz w:val="22"/>
          <w:szCs w:val="22"/>
        </w:rPr>
        <w:t xml:space="preserve">108 ust. 1 </w:t>
      </w:r>
      <w:r w:rsidRPr="00BC09F8">
        <w:rPr>
          <w:sz w:val="22"/>
          <w:szCs w:val="22"/>
        </w:rPr>
        <w:t xml:space="preserve">ustawy. </w:t>
      </w:r>
    </w:p>
    <w:p w14:paraId="77CE4FE6" w14:textId="2D04CA16" w:rsidR="00376A61" w:rsidRPr="00BC09F8" w:rsidRDefault="00376A61" w:rsidP="002F0FA7">
      <w:pPr>
        <w:pStyle w:val="Default"/>
        <w:jc w:val="both"/>
        <w:rPr>
          <w:sz w:val="22"/>
          <w:szCs w:val="22"/>
        </w:rPr>
      </w:pPr>
      <w:r w:rsidRPr="00BC09F8">
        <w:rPr>
          <w:b/>
          <w:bCs/>
          <w:sz w:val="22"/>
          <w:szCs w:val="22"/>
        </w:rPr>
        <w:t xml:space="preserve">7.2 </w:t>
      </w:r>
      <w:r w:rsidR="00493700">
        <w:rPr>
          <w:b/>
          <w:bCs/>
          <w:sz w:val="22"/>
          <w:szCs w:val="22"/>
        </w:rPr>
        <w:t xml:space="preserve"> </w:t>
      </w:r>
      <w:r w:rsidRPr="00BC09F8">
        <w:rPr>
          <w:sz w:val="22"/>
          <w:szCs w:val="22"/>
        </w:rPr>
        <w:t>Dodatkowo Zamawiający wykluczy Wykonawcę:</w:t>
      </w:r>
    </w:p>
    <w:p w14:paraId="40DC1780" w14:textId="4E60CC76" w:rsidR="00376A61" w:rsidRDefault="00376A61" w:rsidP="002F0FA7">
      <w:pPr>
        <w:pStyle w:val="Default"/>
        <w:numPr>
          <w:ilvl w:val="0"/>
          <w:numId w:val="4"/>
        </w:numPr>
        <w:jc w:val="both"/>
        <w:rPr>
          <w:sz w:val="22"/>
          <w:szCs w:val="22"/>
        </w:rPr>
      </w:pPr>
      <w:r w:rsidRPr="00BC09F8">
        <w:rPr>
          <w:sz w:val="22"/>
          <w:szCs w:val="22"/>
        </w:rPr>
        <w:t>który naruszył obowiązki dotyczące płatności podatków, opłat lub składek na</w:t>
      </w:r>
      <w:r w:rsidR="00493700">
        <w:rPr>
          <w:sz w:val="22"/>
          <w:szCs w:val="22"/>
        </w:rPr>
        <w:t xml:space="preserve"> </w:t>
      </w:r>
      <w:r w:rsidRPr="00BC09F8">
        <w:rPr>
          <w:sz w:val="22"/>
          <w:szCs w:val="22"/>
        </w:rPr>
        <w:t xml:space="preserve">ubezpieczenia społeczne lub zdrowotne, z wyjątkiem przypadku, o którym mowa w art. 108 ust. 1 pkt 3 ustawy </w:t>
      </w:r>
      <w:proofErr w:type="spellStart"/>
      <w:r w:rsidRPr="00BC09F8">
        <w:rPr>
          <w:sz w:val="22"/>
          <w:szCs w:val="22"/>
        </w:rPr>
        <w:t>Pzp</w:t>
      </w:r>
      <w:proofErr w:type="spellEnd"/>
      <w:r w:rsidRPr="00BC09F8">
        <w:rPr>
          <w:sz w:val="22"/>
          <w:szCs w:val="22"/>
        </w:rPr>
        <w:t>, chyba że Wykonawca przed upływem terminu składania ofert dokonał płatności należnych podatków, opłat lub składek na ubezpieczenia społeczne lub zdrowotne wraz z odsetkami lub grzywnami lub zawarł wiążące porozumienie w sprawie spłaty tych należności (</w:t>
      </w:r>
      <w:r w:rsidRPr="00BC09F8">
        <w:rPr>
          <w:b/>
          <w:bCs/>
          <w:sz w:val="22"/>
          <w:szCs w:val="22"/>
        </w:rPr>
        <w:t xml:space="preserve">art. 109 ust. 1 pkt 1 </w:t>
      </w:r>
      <w:r w:rsidRPr="00BC09F8">
        <w:rPr>
          <w:sz w:val="22"/>
          <w:szCs w:val="22"/>
        </w:rPr>
        <w:t xml:space="preserve">ustawy </w:t>
      </w:r>
      <w:proofErr w:type="spellStart"/>
      <w:r w:rsidRPr="00BC09F8">
        <w:rPr>
          <w:sz w:val="22"/>
          <w:szCs w:val="22"/>
        </w:rPr>
        <w:t>Pzp</w:t>
      </w:r>
      <w:proofErr w:type="spellEnd"/>
      <w:r w:rsidRPr="00BC09F8">
        <w:rPr>
          <w:sz w:val="22"/>
          <w:szCs w:val="22"/>
        </w:rPr>
        <w:t>);</w:t>
      </w:r>
    </w:p>
    <w:p w14:paraId="672A6A20" w14:textId="29D090F4" w:rsidR="00376A61" w:rsidRPr="001E7CA2" w:rsidRDefault="00376A61" w:rsidP="002F0FA7">
      <w:pPr>
        <w:pStyle w:val="Default"/>
        <w:numPr>
          <w:ilvl w:val="0"/>
          <w:numId w:val="4"/>
        </w:numPr>
        <w:jc w:val="both"/>
        <w:rPr>
          <w:sz w:val="22"/>
          <w:szCs w:val="22"/>
        </w:rPr>
      </w:pPr>
      <w:r w:rsidRPr="00493700">
        <w:rPr>
          <w:sz w:val="22"/>
          <w:szCs w:val="22"/>
        </w:rPr>
        <w:t>w stosunku do którego otwarto likwidację, ogłoszono upadłość, którego aktywami zarządza likwidator lub sąd, zawarł układ z wierzycielami, które</w:t>
      </w:r>
      <w:r w:rsidRPr="00493700">
        <w:rPr>
          <w:color w:val="auto"/>
          <w:sz w:val="22"/>
          <w:szCs w:val="22"/>
        </w:rPr>
        <w:t>go działalność gospodarcza jest zawieszona albo znajduje się on w innej tego rodzaju sytuacji wynikającej z podobnej procedury przewidzianej w przepisach miejsca wszczęcia tej procedury (</w:t>
      </w:r>
      <w:r w:rsidRPr="00493700">
        <w:rPr>
          <w:b/>
          <w:bCs/>
          <w:color w:val="auto"/>
          <w:sz w:val="22"/>
          <w:szCs w:val="22"/>
        </w:rPr>
        <w:t xml:space="preserve">art. 109 ust. 1 pkt 4 </w:t>
      </w:r>
      <w:r w:rsidRPr="00493700">
        <w:rPr>
          <w:color w:val="auto"/>
          <w:sz w:val="22"/>
          <w:szCs w:val="22"/>
        </w:rPr>
        <w:t xml:space="preserve">ustawy </w:t>
      </w:r>
      <w:proofErr w:type="spellStart"/>
      <w:r w:rsidRPr="00493700">
        <w:rPr>
          <w:color w:val="auto"/>
          <w:sz w:val="22"/>
          <w:szCs w:val="22"/>
        </w:rPr>
        <w:t>Pzp</w:t>
      </w:r>
      <w:proofErr w:type="spellEnd"/>
      <w:r w:rsidRPr="00493700">
        <w:rPr>
          <w:color w:val="auto"/>
          <w:sz w:val="22"/>
          <w:szCs w:val="22"/>
        </w:rPr>
        <w:t>);</w:t>
      </w:r>
    </w:p>
    <w:p w14:paraId="61363B05" w14:textId="77777777" w:rsidR="00376A61" w:rsidRPr="00BC09F8" w:rsidRDefault="00376A61" w:rsidP="002F0FA7">
      <w:pPr>
        <w:pStyle w:val="Default"/>
        <w:ind w:left="426" w:hanging="426"/>
        <w:jc w:val="both"/>
        <w:rPr>
          <w:color w:val="auto"/>
          <w:sz w:val="22"/>
          <w:szCs w:val="22"/>
        </w:rPr>
      </w:pPr>
      <w:r w:rsidRPr="00BC09F8">
        <w:rPr>
          <w:b/>
          <w:bCs/>
          <w:color w:val="auto"/>
          <w:sz w:val="22"/>
          <w:szCs w:val="22"/>
        </w:rPr>
        <w:t xml:space="preserve">7.3 </w:t>
      </w:r>
      <w:r w:rsidRPr="00BC09F8">
        <w:rPr>
          <w:color w:val="auto"/>
          <w:sz w:val="22"/>
          <w:szCs w:val="22"/>
        </w:rPr>
        <w:t xml:space="preserve">W zależności od zaistniałych podstaw wykluczenia określonych w pkt. 7.1. i 7.2. SWZ (przesłanki obligatoryjne i fakultatywne), wykluczenie Wykonawcy następuje stosownie do okresu wskazanego w art. 111 ustawy </w:t>
      </w:r>
      <w:proofErr w:type="spellStart"/>
      <w:r w:rsidRPr="00BC09F8">
        <w:rPr>
          <w:color w:val="auto"/>
          <w:sz w:val="22"/>
          <w:szCs w:val="22"/>
        </w:rPr>
        <w:t>Pzp</w:t>
      </w:r>
      <w:proofErr w:type="spellEnd"/>
      <w:r w:rsidRPr="00BC09F8">
        <w:rPr>
          <w:color w:val="auto"/>
          <w:sz w:val="22"/>
          <w:szCs w:val="22"/>
        </w:rPr>
        <w:t>.</w:t>
      </w:r>
    </w:p>
    <w:p w14:paraId="78831025" w14:textId="77777777" w:rsidR="00376A61" w:rsidRPr="00BC09F8" w:rsidRDefault="00376A61" w:rsidP="002F0FA7">
      <w:pPr>
        <w:pStyle w:val="Default"/>
        <w:ind w:left="426" w:hanging="426"/>
        <w:jc w:val="both"/>
        <w:rPr>
          <w:color w:val="auto"/>
          <w:sz w:val="22"/>
          <w:szCs w:val="22"/>
        </w:rPr>
      </w:pPr>
      <w:r w:rsidRPr="00BC09F8">
        <w:rPr>
          <w:b/>
          <w:bCs/>
          <w:color w:val="auto"/>
          <w:sz w:val="22"/>
          <w:szCs w:val="22"/>
        </w:rPr>
        <w:t>7.4.</w:t>
      </w:r>
      <w:r w:rsidRPr="00BC09F8">
        <w:rPr>
          <w:color w:val="auto"/>
          <w:sz w:val="22"/>
          <w:szCs w:val="22"/>
        </w:rPr>
        <w:t>Wykonawca może zostać wykluczony przez Zamawiającego na każdym etapie postępowania o udzielenie zamówienia.</w:t>
      </w:r>
    </w:p>
    <w:p w14:paraId="570F59C5" w14:textId="77777777" w:rsidR="00376A61" w:rsidRPr="00BC09F8" w:rsidRDefault="00376A61" w:rsidP="002F0FA7">
      <w:pPr>
        <w:pStyle w:val="Default"/>
        <w:ind w:left="426" w:hanging="426"/>
        <w:jc w:val="both"/>
        <w:rPr>
          <w:color w:val="auto"/>
          <w:sz w:val="22"/>
          <w:szCs w:val="22"/>
        </w:rPr>
      </w:pPr>
      <w:r w:rsidRPr="00BC09F8">
        <w:rPr>
          <w:b/>
          <w:bCs/>
          <w:color w:val="auto"/>
          <w:sz w:val="22"/>
          <w:szCs w:val="22"/>
        </w:rPr>
        <w:t>7.5.</w:t>
      </w:r>
      <w:r w:rsidRPr="00BC09F8">
        <w:rPr>
          <w:color w:val="auto"/>
          <w:sz w:val="22"/>
          <w:szCs w:val="22"/>
        </w:rPr>
        <w:t xml:space="preserve">Wykonawca nie podlega wykluczeniu w okolicznościach określonych w </w:t>
      </w:r>
      <w:r w:rsidRPr="00BC09F8">
        <w:rPr>
          <w:b/>
          <w:bCs/>
          <w:color w:val="auto"/>
          <w:sz w:val="22"/>
          <w:szCs w:val="22"/>
        </w:rPr>
        <w:t xml:space="preserve">art. 108 ust. 1 pkt 1, 2 i 5 </w:t>
      </w:r>
      <w:r w:rsidRPr="00BC09F8">
        <w:rPr>
          <w:color w:val="auto"/>
          <w:sz w:val="22"/>
          <w:szCs w:val="22"/>
        </w:rPr>
        <w:t xml:space="preserve">ustawy </w:t>
      </w:r>
      <w:proofErr w:type="spellStart"/>
      <w:r w:rsidRPr="00BC09F8">
        <w:rPr>
          <w:color w:val="auto"/>
          <w:sz w:val="22"/>
          <w:szCs w:val="22"/>
        </w:rPr>
        <w:t>Pzp</w:t>
      </w:r>
      <w:proofErr w:type="spellEnd"/>
      <w:r w:rsidRPr="00BC09F8">
        <w:rPr>
          <w:color w:val="auto"/>
          <w:sz w:val="22"/>
          <w:szCs w:val="22"/>
        </w:rPr>
        <w:t xml:space="preserve"> lub na podstawie okoliczności wymienionych w </w:t>
      </w:r>
      <w:r w:rsidRPr="00BC09F8">
        <w:rPr>
          <w:b/>
          <w:bCs/>
          <w:color w:val="auto"/>
          <w:sz w:val="22"/>
          <w:szCs w:val="22"/>
        </w:rPr>
        <w:t xml:space="preserve">pkt 7.2. </w:t>
      </w:r>
      <w:proofErr w:type="spellStart"/>
      <w:r w:rsidRPr="00BC09F8">
        <w:rPr>
          <w:b/>
          <w:bCs/>
          <w:color w:val="auto"/>
          <w:sz w:val="22"/>
          <w:szCs w:val="22"/>
        </w:rPr>
        <w:t>ppkt</w:t>
      </w:r>
      <w:proofErr w:type="spellEnd"/>
      <w:r w:rsidRPr="00BC09F8">
        <w:rPr>
          <w:b/>
          <w:bCs/>
          <w:color w:val="auto"/>
          <w:sz w:val="22"/>
          <w:szCs w:val="22"/>
        </w:rPr>
        <w:t xml:space="preserve"> 2) </w:t>
      </w:r>
      <w:r w:rsidRPr="00BC09F8">
        <w:rPr>
          <w:color w:val="auto"/>
          <w:sz w:val="22"/>
          <w:szCs w:val="22"/>
        </w:rPr>
        <w:t>SWZ, jeżeli udowodni Zamawiającemu, że spełnił łącznie następujące przesłanki:</w:t>
      </w:r>
    </w:p>
    <w:p w14:paraId="1E016A3F" w14:textId="77777777" w:rsidR="00493700" w:rsidRDefault="00376A61" w:rsidP="002F0FA7">
      <w:pPr>
        <w:pStyle w:val="Default"/>
        <w:numPr>
          <w:ilvl w:val="0"/>
          <w:numId w:val="5"/>
        </w:numPr>
        <w:jc w:val="both"/>
        <w:rPr>
          <w:color w:val="auto"/>
          <w:sz w:val="22"/>
          <w:szCs w:val="22"/>
        </w:rPr>
      </w:pPr>
      <w:r w:rsidRPr="00BC09F8">
        <w:rPr>
          <w:color w:val="auto"/>
          <w:sz w:val="22"/>
          <w:szCs w:val="22"/>
        </w:rPr>
        <w:t>naprawił lub zobowiązał się do naprawienia szkody wyrządzonej przestępstwem, wykroczeniem lub swoim nieprawidłowym postępowaniem, w tym poprzez zadośćuczynienie pieniężne;</w:t>
      </w:r>
    </w:p>
    <w:p w14:paraId="5EC687A0" w14:textId="77777777" w:rsidR="00493700" w:rsidRDefault="00376A61" w:rsidP="002F0FA7">
      <w:pPr>
        <w:pStyle w:val="Default"/>
        <w:numPr>
          <w:ilvl w:val="0"/>
          <w:numId w:val="5"/>
        </w:numPr>
        <w:jc w:val="both"/>
        <w:rPr>
          <w:color w:val="auto"/>
          <w:sz w:val="22"/>
          <w:szCs w:val="22"/>
        </w:rPr>
      </w:pPr>
      <w:r w:rsidRPr="00493700">
        <w:rPr>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w:t>
      </w:r>
      <w:r w:rsidR="00493700">
        <w:rPr>
          <w:color w:val="auto"/>
          <w:sz w:val="22"/>
          <w:szCs w:val="22"/>
        </w:rPr>
        <w:t xml:space="preserve"> </w:t>
      </w:r>
      <w:r w:rsidRPr="00493700">
        <w:rPr>
          <w:color w:val="auto"/>
          <w:sz w:val="22"/>
          <w:szCs w:val="22"/>
        </w:rPr>
        <w:t>ścigania, lub Zamawiającym;</w:t>
      </w:r>
    </w:p>
    <w:p w14:paraId="09B8C9C0" w14:textId="5A6FA253" w:rsidR="00376A61" w:rsidRPr="00493700" w:rsidRDefault="00376A61" w:rsidP="002F0FA7">
      <w:pPr>
        <w:pStyle w:val="Default"/>
        <w:numPr>
          <w:ilvl w:val="0"/>
          <w:numId w:val="5"/>
        </w:numPr>
        <w:jc w:val="both"/>
        <w:rPr>
          <w:color w:val="auto"/>
          <w:sz w:val="22"/>
          <w:szCs w:val="22"/>
        </w:rPr>
      </w:pPr>
      <w:r w:rsidRPr="00493700">
        <w:rPr>
          <w:color w:val="auto"/>
          <w:sz w:val="22"/>
          <w:szCs w:val="22"/>
        </w:rPr>
        <w:t xml:space="preserve">podjął konkretne środki techniczne, organizacyjne i kadrowe, odpowiednie dla zapobiegania dalszym przestępstwom, wykroczeniom lub nieprawidłowemu postępowaniu, w szczególności: </w:t>
      </w:r>
    </w:p>
    <w:p w14:paraId="793518A9" w14:textId="310FCF65" w:rsidR="00376A61" w:rsidRDefault="00376A61" w:rsidP="002F0FA7">
      <w:pPr>
        <w:pStyle w:val="Default"/>
        <w:numPr>
          <w:ilvl w:val="0"/>
          <w:numId w:val="6"/>
        </w:numPr>
        <w:ind w:left="993" w:hanging="284"/>
        <w:jc w:val="both"/>
        <w:rPr>
          <w:color w:val="auto"/>
          <w:sz w:val="22"/>
          <w:szCs w:val="22"/>
        </w:rPr>
      </w:pPr>
      <w:r w:rsidRPr="00BC09F8">
        <w:rPr>
          <w:color w:val="auto"/>
          <w:sz w:val="22"/>
          <w:szCs w:val="22"/>
        </w:rPr>
        <w:t>zerwał wszelkie powiązania z osobami lub podmiotami odpowiedzialnymi za nieprawidłowe postępowanie Wykonawcy,</w:t>
      </w:r>
    </w:p>
    <w:p w14:paraId="63F7FD5C" w14:textId="77777777" w:rsidR="00493700" w:rsidRDefault="00376A61" w:rsidP="002F0FA7">
      <w:pPr>
        <w:pStyle w:val="Default"/>
        <w:numPr>
          <w:ilvl w:val="0"/>
          <w:numId w:val="6"/>
        </w:numPr>
        <w:ind w:left="993" w:hanging="284"/>
        <w:jc w:val="both"/>
        <w:rPr>
          <w:color w:val="auto"/>
          <w:sz w:val="22"/>
          <w:szCs w:val="22"/>
        </w:rPr>
      </w:pPr>
      <w:r w:rsidRPr="00493700">
        <w:rPr>
          <w:color w:val="auto"/>
          <w:sz w:val="22"/>
          <w:szCs w:val="22"/>
        </w:rPr>
        <w:lastRenderedPageBreak/>
        <w:t>zreorganizował personel,</w:t>
      </w:r>
    </w:p>
    <w:p w14:paraId="5105B438" w14:textId="77777777" w:rsidR="00493700" w:rsidRDefault="00376A61" w:rsidP="002F0FA7">
      <w:pPr>
        <w:pStyle w:val="Default"/>
        <w:numPr>
          <w:ilvl w:val="0"/>
          <w:numId w:val="6"/>
        </w:numPr>
        <w:ind w:left="993" w:hanging="284"/>
        <w:jc w:val="both"/>
        <w:rPr>
          <w:color w:val="auto"/>
          <w:sz w:val="22"/>
          <w:szCs w:val="22"/>
        </w:rPr>
      </w:pPr>
      <w:r w:rsidRPr="00493700">
        <w:rPr>
          <w:color w:val="auto"/>
          <w:sz w:val="22"/>
          <w:szCs w:val="22"/>
        </w:rPr>
        <w:t>wdrożył system sprawozdawczości i kontroli,</w:t>
      </w:r>
    </w:p>
    <w:p w14:paraId="4D421C7C" w14:textId="77777777" w:rsidR="00493700" w:rsidRDefault="00376A61" w:rsidP="002F0FA7">
      <w:pPr>
        <w:pStyle w:val="Default"/>
        <w:numPr>
          <w:ilvl w:val="0"/>
          <w:numId w:val="6"/>
        </w:numPr>
        <w:ind w:left="993" w:hanging="284"/>
        <w:jc w:val="both"/>
        <w:rPr>
          <w:color w:val="auto"/>
          <w:sz w:val="22"/>
          <w:szCs w:val="22"/>
        </w:rPr>
      </w:pPr>
      <w:r w:rsidRPr="00493700">
        <w:rPr>
          <w:color w:val="auto"/>
          <w:sz w:val="22"/>
          <w:szCs w:val="22"/>
        </w:rPr>
        <w:t>utworzył struktury audytu wewnętrznego do monitorowania przestrzegania przepisów, wewnętrznych regulacji lub standardów,</w:t>
      </w:r>
    </w:p>
    <w:p w14:paraId="19A15AA0" w14:textId="3B3DF27F" w:rsidR="00376A61" w:rsidRPr="001E7CA2" w:rsidRDefault="00376A61" w:rsidP="002F0FA7">
      <w:pPr>
        <w:pStyle w:val="Default"/>
        <w:numPr>
          <w:ilvl w:val="0"/>
          <w:numId w:val="6"/>
        </w:numPr>
        <w:ind w:left="993" w:hanging="284"/>
        <w:jc w:val="both"/>
        <w:rPr>
          <w:color w:val="auto"/>
          <w:sz w:val="22"/>
          <w:szCs w:val="22"/>
        </w:rPr>
      </w:pPr>
      <w:r w:rsidRPr="00493700">
        <w:rPr>
          <w:color w:val="auto"/>
          <w:sz w:val="22"/>
          <w:szCs w:val="22"/>
        </w:rPr>
        <w:t xml:space="preserve">wprowadził wewnętrzne regulacje dotyczące odpowiedzialności i odszkodowań za nieprzestrzeganie przepisów, wewnętrznych regulacji lub standardów. </w:t>
      </w:r>
    </w:p>
    <w:p w14:paraId="5E1E6F09" w14:textId="77777777" w:rsidR="00376A61" w:rsidRPr="00BC09F8" w:rsidRDefault="00376A61" w:rsidP="002F0FA7">
      <w:pPr>
        <w:pStyle w:val="Default"/>
        <w:jc w:val="both"/>
        <w:rPr>
          <w:color w:val="auto"/>
          <w:sz w:val="22"/>
          <w:szCs w:val="22"/>
        </w:rPr>
      </w:pPr>
      <w:r w:rsidRPr="00BC09F8">
        <w:rPr>
          <w:b/>
          <w:bCs/>
          <w:color w:val="auto"/>
          <w:sz w:val="22"/>
          <w:szCs w:val="22"/>
        </w:rPr>
        <w:t xml:space="preserve">7.6 </w:t>
      </w:r>
      <w:r w:rsidRPr="00BC09F8">
        <w:rPr>
          <w:color w:val="auto"/>
          <w:sz w:val="22"/>
          <w:szCs w:val="22"/>
        </w:rPr>
        <w:t xml:space="preserve">Zamawiający oceni, czy podjęte przez Wykonawcę czynności, o których mowa w </w:t>
      </w:r>
      <w:r w:rsidRPr="00BC09F8">
        <w:rPr>
          <w:b/>
          <w:bCs/>
          <w:color w:val="auto"/>
          <w:sz w:val="22"/>
          <w:szCs w:val="22"/>
        </w:rPr>
        <w:t>pkt 7.5</w:t>
      </w:r>
      <w:r w:rsidRPr="00BC09F8">
        <w:rPr>
          <w:color w:val="auto"/>
          <w:sz w:val="22"/>
          <w:szCs w:val="22"/>
        </w:rPr>
        <w:t xml:space="preserve">, są wystarczające do wykazania jego rzetelności, uwzględniając wagę i szczególne okoliczności czynu Wykonawcy. Jeżeli podjęte przez Wykonawcę czynności, o których mowa w pkt 6.4 nie są wystarczające do Wykazania jego rzetelności, Zamawiający wyklucza Wykonawcę. </w:t>
      </w:r>
    </w:p>
    <w:p w14:paraId="53869A1A" w14:textId="77777777" w:rsidR="00A77D52" w:rsidRDefault="00A77D52" w:rsidP="00733294">
      <w:pPr>
        <w:pStyle w:val="Default"/>
        <w:jc w:val="both"/>
        <w:rPr>
          <w:b/>
          <w:bCs/>
          <w:color w:val="auto"/>
          <w:sz w:val="22"/>
          <w:szCs w:val="22"/>
        </w:rPr>
      </w:pPr>
    </w:p>
    <w:p w14:paraId="50968DFA" w14:textId="7338CA18" w:rsidR="00376A61" w:rsidRPr="00BC09F8"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8. Informacja o warunkach udziału w postępowaniu </w:t>
      </w:r>
    </w:p>
    <w:p w14:paraId="12CBF362" w14:textId="7D587154" w:rsidR="00376A61" w:rsidRPr="00BC09F8" w:rsidRDefault="00376A61" w:rsidP="002F0FA7">
      <w:pPr>
        <w:pStyle w:val="Default"/>
        <w:jc w:val="both"/>
        <w:rPr>
          <w:color w:val="auto"/>
          <w:sz w:val="22"/>
          <w:szCs w:val="22"/>
        </w:rPr>
      </w:pPr>
      <w:r w:rsidRPr="00BC09F8">
        <w:rPr>
          <w:b/>
          <w:bCs/>
          <w:color w:val="auto"/>
          <w:sz w:val="22"/>
          <w:szCs w:val="22"/>
        </w:rPr>
        <w:t>8.1</w:t>
      </w:r>
      <w:r w:rsidRPr="00BC09F8">
        <w:rPr>
          <w:color w:val="auto"/>
          <w:sz w:val="22"/>
          <w:szCs w:val="22"/>
        </w:rPr>
        <w:t>. O udzielenie zamówienia mogą ubiegać się Wykonawcy, którzy:</w:t>
      </w:r>
    </w:p>
    <w:p w14:paraId="22137E7D" w14:textId="77777777" w:rsidR="00493700" w:rsidRDefault="00376A61" w:rsidP="002F0FA7">
      <w:pPr>
        <w:pStyle w:val="Default"/>
        <w:numPr>
          <w:ilvl w:val="0"/>
          <w:numId w:val="7"/>
        </w:numPr>
        <w:jc w:val="both"/>
        <w:rPr>
          <w:color w:val="auto"/>
          <w:sz w:val="22"/>
          <w:szCs w:val="22"/>
        </w:rPr>
      </w:pPr>
      <w:r w:rsidRPr="00BC09F8">
        <w:rPr>
          <w:color w:val="auto"/>
          <w:sz w:val="22"/>
          <w:szCs w:val="22"/>
        </w:rPr>
        <w:t>nie podlegają wykluczeniu;</w:t>
      </w:r>
    </w:p>
    <w:p w14:paraId="0D26220D" w14:textId="0BAD419A" w:rsidR="00376A61" w:rsidRPr="001E7CA2" w:rsidRDefault="00376A61" w:rsidP="002F0FA7">
      <w:pPr>
        <w:pStyle w:val="Default"/>
        <w:numPr>
          <w:ilvl w:val="0"/>
          <w:numId w:val="7"/>
        </w:numPr>
        <w:jc w:val="both"/>
        <w:rPr>
          <w:color w:val="auto"/>
          <w:sz w:val="22"/>
          <w:szCs w:val="22"/>
        </w:rPr>
      </w:pPr>
      <w:r w:rsidRPr="00493700">
        <w:rPr>
          <w:color w:val="auto"/>
          <w:sz w:val="22"/>
          <w:szCs w:val="22"/>
        </w:rPr>
        <w:t xml:space="preserve">spełniają określone przez Zamawiającego w </w:t>
      </w:r>
      <w:r w:rsidRPr="00493700">
        <w:rPr>
          <w:b/>
          <w:bCs/>
          <w:color w:val="auto"/>
          <w:sz w:val="22"/>
          <w:szCs w:val="22"/>
        </w:rPr>
        <w:t xml:space="preserve">pkt 8.2 </w:t>
      </w:r>
      <w:r w:rsidRPr="00493700">
        <w:rPr>
          <w:color w:val="auto"/>
          <w:sz w:val="22"/>
          <w:szCs w:val="22"/>
        </w:rPr>
        <w:t xml:space="preserve">SWZ warunki udziału </w:t>
      </w:r>
      <w:r w:rsidR="00493700">
        <w:rPr>
          <w:color w:val="auto"/>
          <w:sz w:val="22"/>
          <w:szCs w:val="22"/>
        </w:rPr>
        <w:br/>
      </w:r>
      <w:r w:rsidRPr="00493700">
        <w:rPr>
          <w:color w:val="auto"/>
          <w:sz w:val="22"/>
          <w:szCs w:val="22"/>
        </w:rPr>
        <w:t>w postępowaniu.</w:t>
      </w:r>
    </w:p>
    <w:p w14:paraId="0AF50260" w14:textId="77777777" w:rsidR="00376A61" w:rsidRPr="00BC09F8" w:rsidRDefault="00376A61" w:rsidP="002F0FA7">
      <w:pPr>
        <w:pStyle w:val="Default"/>
        <w:jc w:val="both"/>
        <w:rPr>
          <w:color w:val="auto"/>
          <w:sz w:val="22"/>
          <w:szCs w:val="22"/>
        </w:rPr>
      </w:pPr>
      <w:r w:rsidRPr="00BC09F8">
        <w:rPr>
          <w:b/>
          <w:bCs/>
          <w:color w:val="auto"/>
          <w:sz w:val="22"/>
          <w:szCs w:val="22"/>
        </w:rPr>
        <w:t xml:space="preserve">8.2. </w:t>
      </w:r>
      <w:r w:rsidRPr="00BC09F8">
        <w:rPr>
          <w:color w:val="auto"/>
          <w:sz w:val="22"/>
          <w:szCs w:val="22"/>
        </w:rPr>
        <w:t xml:space="preserve">O udzielenie zamówienia mogą ubiegać się Wykonawcy, którzy spełniają warunki udziału w postępowaniu z art. 112 ust. 2 ustawy </w:t>
      </w:r>
      <w:proofErr w:type="spellStart"/>
      <w:r w:rsidRPr="00BC09F8">
        <w:rPr>
          <w:color w:val="auto"/>
          <w:sz w:val="22"/>
          <w:szCs w:val="22"/>
        </w:rPr>
        <w:t>Pzp</w:t>
      </w:r>
      <w:proofErr w:type="spellEnd"/>
      <w:r w:rsidRPr="00BC09F8">
        <w:rPr>
          <w:color w:val="auto"/>
          <w:sz w:val="22"/>
          <w:szCs w:val="22"/>
        </w:rPr>
        <w:t xml:space="preserve"> w zakresie:</w:t>
      </w:r>
    </w:p>
    <w:p w14:paraId="6827AA1E" w14:textId="77777777" w:rsidR="00493700" w:rsidRDefault="00376A61" w:rsidP="002F0FA7">
      <w:pPr>
        <w:pStyle w:val="Default"/>
        <w:numPr>
          <w:ilvl w:val="0"/>
          <w:numId w:val="8"/>
        </w:numPr>
        <w:jc w:val="both"/>
        <w:rPr>
          <w:color w:val="auto"/>
          <w:sz w:val="22"/>
          <w:szCs w:val="22"/>
        </w:rPr>
      </w:pPr>
      <w:r w:rsidRPr="00BC09F8">
        <w:rPr>
          <w:color w:val="auto"/>
          <w:sz w:val="22"/>
          <w:szCs w:val="22"/>
          <w:u w:val="single"/>
        </w:rPr>
        <w:t>Zdolności do występowania w obrocie gospodarczym</w:t>
      </w:r>
      <w:r w:rsidRPr="00BC09F8">
        <w:rPr>
          <w:color w:val="auto"/>
          <w:sz w:val="22"/>
          <w:szCs w:val="22"/>
        </w:rPr>
        <w:t xml:space="preserve">: Zamawiający nie precyzuje </w:t>
      </w:r>
      <w:r w:rsidR="00493700">
        <w:rPr>
          <w:color w:val="auto"/>
          <w:sz w:val="22"/>
          <w:szCs w:val="22"/>
        </w:rPr>
        <w:br/>
      </w:r>
      <w:r w:rsidRPr="00BC09F8">
        <w:rPr>
          <w:color w:val="auto"/>
          <w:sz w:val="22"/>
          <w:szCs w:val="22"/>
        </w:rPr>
        <w:t>w tym zakresie żadnych wymagań, których spełnianie Wykonawca byłby zobowiązany wykazać w sposób szczególny;</w:t>
      </w:r>
    </w:p>
    <w:p w14:paraId="1421E029" w14:textId="5CC0D810" w:rsidR="00376A61" w:rsidRPr="00493700" w:rsidRDefault="00376A61" w:rsidP="002F0FA7">
      <w:pPr>
        <w:pStyle w:val="Default"/>
        <w:numPr>
          <w:ilvl w:val="0"/>
          <w:numId w:val="8"/>
        </w:numPr>
        <w:jc w:val="both"/>
        <w:rPr>
          <w:color w:val="auto"/>
          <w:sz w:val="22"/>
          <w:szCs w:val="22"/>
        </w:rPr>
      </w:pPr>
      <w:r w:rsidRPr="00493700">
        <w:rPr>
          <w:color w:val="auto"/>
          <w:sz w:val="22"/>
          <w:szCs w:val="22"/>
          <w:u w:val="single"/>
        </w:rPr>
        <w:t xml:space="preserve">Uprawnień do prowadzenia określonej działalności gospodarczej lub zawodowej, </w:t>
      </w:r>
      <w:r w:rsidRPr="00493700">
        <w:rPr>
          <w:color w:val="auto"/>
          <w:sz w:val="22"/>
          <w:szCs w:val="22"/>
        </w:rPr>
        <w:t>o ile wynika to z odrębnych przepisów - Zamawiający uzna warunek za spełniony, jeżeli Wykonawca wykaże, że posiada uprawienia do wykonywania działalności, na podstawie:</w:t>
      </w:r>
    </w:p>
    <w:p w14:paraId="7AEC6E55" w14:textId="39680F58" w:rsidR="009E7DAF" w:rsidRPr="009E7DAF" w:rsidRDefault="009E7DAF" w:rsidP="002F0FA7">
      <w:pPr>
        <w:pStyle w:val="Akapitzlist"/>
        <w:numPr>
          <w:ilvl w:val="0"/>
          <w:numId w:val="64"/>
        </w:numPr>
        <w:autoSpaceDE w:val="0"/>
        <w:autoSpaceDN w:val="0"/>
        <w:adjustRightInd w:val="0"/>
        <w:spacing w:after="0" w:line="240" w:lineRule="auto"/>
        <w:jc w:val="both"/>
        <w:rPr>
          <w:rFonts w:ascii="Arial" w:eastAsia="Calibri" w:hAnsi="Arial" w:cs="Arial"/>
          <w:i/>
          <w:iCs/>
        </w:rPr>
      </w:pPr>
      <w:r w:rsidRPr="009E7DAF">
        <w:rPr>
          <w:rFonts w:ascii="Arial" w:hAnsi="Arial" w:cs="Arial"/>
          <w:i/>
        </w:rPr>
        <w:t xml:space="preserve">wpisu do rejestru działalności regulowanej w zakresie odbierania odpadów komunalnych od właścicieli nieruchomości, prowadzonego przez Burmistrza Miasta Sławno, zgodnie z art. 9 c ustawy z dnia 13 września 1996 r. o utrzymaniu czystości </w:t>
      </w:r>
      <w:r w:rsidRPr="009E7DAF">
        <w:rPr>
          <w:rFonts w:ascii="Arial" w:hAnsi="Arial" w:cs="Arial"/>
          <w:i/>
        </w:rPr>
        <w:br/>
        <w:t>i porządku w gminach (</w:t>
      </w:r>
      <w:r w:rsidRPr="009E7DAF">
        <w:rPr>
          <w:rFonts w:ascii="Arial" w:hAnsi="Arial" w:cs="Arial"/>
          <w:bCs/>
          <w:i/>
        </w:rPr>
        <w:t>Dz. U. z 2021  r. poz. 888)</w:t>
      </w:r>
      <w:r w:rsidRPr="009E7DAF">
        <w:rPr>
          <w:rFonts w:ascii="Arial" w:hAnsi="Arial" w:cs="Arial"/>
        </w:rPr>
        <w:t xml:space="preserve"> </w:t>
      </w:r>
      <w:r w:rsidRPr="009E7DAF">
        <w:rPr>
          <w:rFonts w:ascii="Arial" w:eastAsia="Calibri" w:hAnsi="Arial" w:cs="Arial"/>
          <w:i/>
          <w:iCs/>
        </w:rPr>
        <w:t>w zakresie określonych frakcji odpadów:</w:t>
      </w:r>
    </w:p>
    <w:p w14:paraId="5B51BC39"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15 01 01 Opakowania z papieru i tektury</w:t>
      </w:r>
    </w:p>
    <w:p w14:paraId="69AEAE98"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15 01 02 Opakowania z tworzyw sztucznych</w:t>
      </w:r>
    </w:p>
    <w:p w14:paraId="6D6CFFE4"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15 01 04 Opakowania z metali</w:t>
      </w:r>
    </w:p>
    <w:p w14:paraId="09A1C5A4"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15 01 05 Opakowania wielomateriałowe</w:t>
      </w:r>
    </w:p>
    <w:p w14:paraId="1E27E924"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15 01 06 Zmieszane odpady opakowaniowe</w:t>
      </w:r>
    </w:p>
    <w:p w14:paraId="7C27C545"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15 01 07 Opakowania ze szkła</w:t>
      </w:r>
    </w:p>
    <w:p w14:paraId="1CC7D4F1"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17 01 01 Odpady betonu oraz gruz betonowy z rozbiórek i remontów</w:t>
      </w:r>
    </w:p>
    <w:p w14:paraId="3940D22E"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 xml:space="preserve">17 09 04 Zmieszane odpady z budowy, remontów i demontażu inne   </w:t>
      </w:r>
    </w:p>
    <w:p w14:paraId="06CC0422"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 xml:space="preserve">               niż wymienione w 17 09 01, 17 09 02 i 17 09 03</w:t>
      </w:r>
    </w:p>
    <w:p w14:paraId="5BC74286"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20 01 01 Papier i tektura</w:t>
      </w:r>
    </w:p>
    <w:p w14:paraId="064FF509"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20 01 02 Szkło</w:t>
      </w:r>
    </w:p>
    <w:p w14:paraId="44781264"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 xml:space="preserve"> 20 01 08 Odpady kuchenne ulegające biodegradacji</w:t>
      </w:r>
    </w:p>
    <w:p w14:paraId="4D66620A"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20 01 23* Urządzenia zawierające freony</w:t>
      </w:r>
    </w:p>
    <w:p w14:paraId="6BCC000F"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 xml:space="preserve">  20 01 35* Zużyte urządzenia elektryczne i elektroniczne inne niż wymienione                 w 20 01 21 i 20 01 23 zawierające niebezpieczne składniki</w:t>
      </w:r>
    </w:p>
    <w:p w14:paraId="0C2B24E8"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20 01 36 Zużyte urządzenia elektryczne i elektroniczne inne niż wymienione                  w 20 01 21, 20 01 23 i 20 01 35</w:t>
      </w:r>
    </w:p>
    <w:p w14:paraId="6E3389A8"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20 01 39 Tworzywa sztuczne</w:t>
      </w:r>
    </w:p>
    <w:p w14:paraId="4A34E6C5"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20 01 40 Metale</w:t>
      </w:r>
    </w:p>
    <w:p w14:paraId="6A85ED67"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20 01 99 Inne niewymienione frakcje zbierane w sposób selektywny</w:t>
      </w:r>
    </w:p>
    <w:p w14:paraId="2EF18074"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20 02 01 Odpady ulegające biodegradacji</w:t>
      </w:r>
    </w:p>
    <w:p w14:paraId="01D9BB89"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20 03 01 Niesegregowane (zmieszane) odpady komunalne</w:t>
      </w:r>
    </w:p>
    <w:p w14:paraId="18FC1EA2" w14:textId="77777777" w:rsidR="009E7DAF" w:rsidRPr="009E7DAF" w:rsidRDefault="009E7DAF" w:rsidP="002F0FA7">
      <w:pPr>
        <w:autoSpaceDE w:val="0"/>
        <w:autoSpaceDN w:val="0"/>
        <w:adjustRightInd w:val="0"/>
        <w:spacing w:after="0" w:line="240" w:lineRule="auto"/>
        <w:ind w:left="1068"/>
        <w:contextualSpacing/>
        <w:jc w:val="both"/>
        <w:rPr>
          <w:rFonts w:ascii="Arial" w:eastAsia="Calibri" w:hAnsi="Arial" w:cs="Arial"/>
          <w:i/>
        </w:rPr>
      </w:pPr>
      <w:r w:rsidRPr="009E7DAF">
        <w:rPr>
          <w:rFonts w:ascii="Arial" w:eastAsia="Calibri" w:hAnsi="Arial" w:cs="Arial"/>
          <w:i/>
        </w:rPr>
        <w:t>20 03 07 Odpady wielkogabarytowe</w:t>
      </w:r>
    </w:p>
    <w:p w14:paraId="7F9DF7EE" w14:textId="2F2EFED7" w:rsidR="00376A61" w:rsidRPr="001E7CA2" w:rsidRDefault="009E7DAF" w:rsidP="002F0FA7">
      <w:pPr>
        <w:numPr>
          <w:ilvl w:val="0"/>
          <w:numId w:val="64"/>
        </w:numPr>
        <w:autoSpaceDE w:val="0"/>
        <w:autoSpaceDN w:val="0"/>
        <w:adjustRightInd w:val="0"/>
        <w:spacing w:after="0" w:line="240" w:lineRule="auto"/>
        <w:contextualSpacing/>
        <w:jc w:val="both"/>
        <w:rPr>
          <w:rFonts w:ascii="Arial" w:eastAsia="Calibri" w:hAnsi="Arial" w:cs="Arial"/>
          <w:i/>
        </w:rPr>
      </w:pPr>
      <w:r w:rsidRPr="009E7DAF">
        <w:rPr>
          <w:rFonts w:ascii="Arial" w:eastAsia="Calibri" w:hAnsi="Arial" w:cs="Arial"/>
          <w:i/>
        </w:rPr>
        <w:lastRenderedPageBreak/>
        <w:t>zezwoleni</w:t>
      </w:r>
      <w:r w:rsidR="00733294">
        <w:rPr>
          <w:rFonts w:ascii="Arial" w:eastAsia="Calibri" w:hAnsi="Arial" w:cs="Arial"/>
          <w:i/>
        </w:rPr>
        <w:t>a</w:t>
      </w:r>
      <w:r w:rsidRPr="009E7DAF">
        <w:rPr>
          <w:rFonts w:ascii="Arial" w:eastAsia="Calibri" w:hAnsi="Arial" w:cs="Arial"/>
          <w:i/>
        </w:rPr>
        <w:t xml:space="preserve"> na zbieranie odpadów, zgodnie z art. 41, zezwolenie na transport odpadów w związku z art. 233 bądź zaświadczenie o wpisie do rejestru, o którym mowa w art. 49 ust. 1 ustawy z dnia 14 grudnia 2012 r. o odpadach (</w:t>
      </w:r>
      <w:r w:rsidRPr="009E7DAF">
        <w:rPr>
          <w:rFonts w:ascii="Arial" w:eastAsia="Calibri" w:hAnsi="Arial" w:cs="Arial"/>
          <w:bCs/>
          <w:i/>
        </w:rPr>
        <w:t xml:space="preserve">Dz.U.2021.797, 875 z </w:t>
      </w:r>
      <w:r w:rsidRPr="009E7DAF">
        <w:rPr>
          <w:rFonts w:ascii="Arial" w:eastAsia="Calibri" w:hAnsi="Arial" w:cs="Arial"/>
          <w:i/>
        </w:rPr>
        <w:t>późn. zm.);</w:t>
      </w:r>
    </w:p>
    <w:p w14:paraId="0B41CF49" w14:textId="33FACF62" w:rsidR="00376A61" w:rsidRPr="0066217B" w:rsidRDefault="00376A61" w:rsidP="002F0FA7">
      <w:pPr>
        <w:pStyle w:val="Default"/>
        <w:numPr>
          <w:ilvl w:val="0"/>
          <w:numId w:val="8"/>
        </w:numPr>
        <w:jc w:val="both"/>
        <w:rPr>
          <w:color w:val="auto"/>
          <w:sz w:val="22"/>
          <w:szCs w:val="22"/>
        </w:rPr>
      </w:pPr>
      <w:r w:rsidRPr="00BC09F8">
        <w:rPr>
          <w:b/>
          <w:bCs/>
          <w:color w:val="auto"/>
          <w:sz w:val="22"/>
          <w:szCs w:val="22"/>
          <w:u w:val="single"/>
        </w:rPr>
        <w:t>Sytuacji ekonomicznej lub finansowej</w:t>
      </w:r>
      <w:r w:rsidR="0066217B">
        <w:rPr>
          <w:b/>
          <w:bCs/>
          <w:color w:val="auto"/>
          <w:sz w:val="22"/>
          <w:szCs w:val="22"/>
          <w:u w:val="single"/>
        </w:rPr>
        <w:t>:</w:t>
      </w:r>
      <w:r w:rsidRPr="00BC09F8">
        <w:rPr>
          <w:b/>
          <w:bCs/>
          <w:color w:val="auto"/>
          <w:sz w:val="22"/>
          <w:szCs w:val="22"/>
          <w:u w:val="single"/>
        </w:rPr>
        <w:t xml:space="preserve"> </w:t>
      </w:r>
      <w:r w:rsidR="0066217B" w:rsidRPr="00BC09F8">
        <w:rPr>
          <w:color w:val="auto"/>
          <w:sz w:val="22"/>
          <w:szCs w:val="22"/>
        </w:rPr>
        <w:t xml:space="preserve">Zamawiający nie precyzuje w tym zakresie żadnych wymagań, których spełnianie Wykonawca byłby zobowiązany wykazać </w:t>
      </w:r>
      <w:r w:rsidR="0066217B">
        <w:rPr>
          <w:color w:val="auto"/>
          <w:sz w:val="22"/>
          <w:szCs w:val="22"/>
        </w:rPr>
        <w:br/>
      </w:r>
      <w:r w:rsidR="0066217B" w:rsidRPr="00BC09F8">
        <w:rPr>
          <w:color w:val="auto"/>
          <w:sz w:val="22"/>
          <w:szCs w:val="22"/>
        </w:rPr>
        <w:t>w sposób szczególny;</w:t>
      </w:r>
    </w:p>
    <w:p w14:paraId="77A4E084" w14:textId="7474F58C" w:rsidR="00376A61" w:rsidRPr="0066217B" w:rsidRDefault="00376A61" w:rsidP="002F0FA7">
      <w:pPr>
        <w:pStyle w:val="Default"/>
        <w:numPr>
          <w:ilvl w:val="0"/>
          <w:numId w:val="8"/>
        </w:numPr>
        <w:jc w:val="both"/>
        <w:rPr>
          <w:color w:val="auto"/>
          <w:sz w:val="22"/>
          <w:szCs w:val="22"/>
        </w:rPr>
      </w:pPr>
      <w:r w:rsidRPr="0066217B">
        <w:rPr>
          <w:b/>
          <w:bCs/>
          <w:color w:val="auto"/>
          <w:sz w:val="22"/>
          <w:szCs w:val="22"/>
          <w:u w:val="single"/>
        </w:rPr>
        <w:t xml:space="preserve">Zdolności technicznej lub zawodowej </w:t>
      </w:r>
      <w:r w:rsidRPr="0066217B">
        <w:rPr>
          <w:color w:val="auto"/>
          <w:sz w:val="22"/>
          <w:szCs w:val="22"/>
        </w:rPr>
        <w:t xml:space="preserve">- Zamawiający uzna warunek za spełniony, jeżeli Wykonawca wykaże, że na czas i dla celów realizacji zadania będzie dysponował: </w:t>
      </w:r>
    </w:p>
    <w:p w14:paraId="3F55AA47" w14:textId="10F8FB5B" w:rsidR="0066217B" w:rsidRPr="000A0B05" w:rsidRDefault="00376A61" w:rsidP="002F0FA7">
      <w:pPr>
        <w:pStyle w:val="Akapitzlist"/>
        <w:numPr>
          <w:ilvl w:val="0"/>
          <w:numId w:val="9"/>
        </w:numPr>
        <w:suppressAutoHyphens/>
        <w:spacing w:after="0" w:line="240" w:lineRule="auto"/>
        <w:ind w:left="1134" w:hanging="283"/>
        <w:jc w:val="both"/>
        <w:textAlignment w:val="baseline"/>
        <w:rPr>
          <w:rStyle w:val="Domylnaczcionkaakapitu1"/>
          <w:rFonts w:ascii="Arial" w:hAnsi="Arial" w:cs="Arial"/>
          <w:bCs/>
        </w:rPr>
      </w:pPr>
      <w:r w:rsidRPr="0066217B">
        <w:rPr>
          <w:rFonts w:ascii="Arial" w:hAnsi="Arial" w:cs="Arial"/>
          <w:b/>
          <w:bCs/>
        </w:rPr>
        <w:t xml:space="preserve">niezbędną wiedzą i doświadczeniem do wykonania zamówienia. </w:t>
      </w:r>
      <w:r w:rsidRPr="0066217B">
        <w:rPr>
          <w:rFonts w:ascii="Arial" w:hAnsi="Arial" w:cs="Arial"/>
        </w:rPr>
        <w:t xml:space="preserve">Warunek ten zostanie spełniony, jeśli Wykonawca wykaże, że w okresie ostatnich </w:t>
      </w:r>
      <w:r w:rsidR="0066217B" w:rsidRPr="0066217B">
        <w:rPr>
          <w:rFonts w:ascii="Arial" w:hAnsi="Arial" w:cs="Arial"/>
        </w:rPr>
        <w:t>3</w:t>
      </w:r>
      <w:r w:rsidRPr="0066217B">
        <w:rPr>
          <w:rFonts w:ascii="Arial" w:hAnsi="Arial" w:cs="Arial"/>
        </w:rPr>
        <w:t xml:space="preserve"> lat przed upływem terminu składania ofert, a jeżeli okres prowadzenia działalności jest krótszy – w tym okresie</w:t>
      </w:r>
      <w:r w:rsidR="006B1645">
        <w:rPr>
          <w:rFonts w:ascii="Arial" w:hAnsi="Arial" w:cs="Arial"/>
        </w:rPr>
        <w:t xml:space="preserve"> </w:t>
      </w:r>
      <w:r w:rsidR="0066217B" w:rsidRPr="0066217B">
        <w:rPr>
          <w:rStyle w:val="Domylnaczcionkaakapitu1"/>
          <w:rFonts w:ascii="Arial" w:hAnsi="Arial" w:cs="Arial"/>
        </w:rPr>
        <w:t xml:space="preserve">Wykonawca wykaże, ze wykonał (a w przypadku świadczeń powtarzających się lub ciągłych również wykonywanych) należycie co najmniej </w:t>
      </w:r>
      <w:r w:rsidR="0066217B" w:rsidRPr="0066217B">
        <w:rPr>
          <w:rStyle w:val="Domylnaczcionkaakapitu1"/>
          <w:rFonts w:ascii="Arial" w:hAnsi="Arial" w:cs="Arial"/>
          <w:b/>
        </w:rPr>
        <w:t>1 usługę</w:t>
      </w:r>
      <w:r w:rsidR="0066217B" w:rsidRPr="0066217B">
        <w:rPr>
          <w:rStyle w:val="Domylnaczcionkaakapitu1"/>
          <w:rFonts w:ascii="Arial" w:hAnsi="Arial" w:cs="Arial"/>
          <w:bCs/>
        </w:rPr>
        <w:t xml:space="preserve"> </w:t>
      </w:r>
      <w:r w:rsidR="0066217B" w:rsidRPr="0066217B">
        <w:rPr>
          <w:rStyle w:val="Domylnaczcionkaakapitu1"/>
          <w:rFonts w:ascii="Arial" w:hAnsi="Arial" w:cs="Arial"/>
        </w:rPr>
        <w:t>odbioru odpadów komunalnych wykonanej na rzecz właścicieli nieruchomości w sposób ciągły przez okres minimum 12 m-</w:t>
      </w:r>
      <w:proofErr w:type="spellStart"/>
      <w:r w:rsidR="0066217B" w:rsidRPr="0066217B">
        <w:rPr>
          <w:rStyle w:val="Domylnaczcionkaakapitu1"/>
          <w:rFonts w:ascii="Arial" w:hAnsi="Arial" w:cs="Arial"/>
        </w:rPr>
        <w:t>cy</w:t>
      </w:r>
      <w:proofErr w:type="spellEnd"/>
      <w:r w:rsidR="0066217B" w:rsidRPr="0066217B">
        <w:rPr>
          <w:rStyle w:val="Domylnaczcionkaakapitu1"/>
          <w:rFonts w:ascii="Arial" w:hAnsi="Arial" w:cs="Arial"/>
        </w:rPr>
        <w:t xml:space="preserve"> o masie łącznej </w:t>
      </w:r>
      <w:r w:rsidR="0066217B" w:rsidRPr="0066217B">
        <w:rPr>
          <w:rStyle w:val="Domylnaczcionkaakapitu1"/>
          <w:rFonts w:ascii="Arial" w:hAnsi="Arial" w:cs="Arial"/>
          <w:b/>
        </w:rPr>
        <w:t xml:space="preserve">minimum - </w:t>
      </w:r>
      <w:r w:rsidR="0066217B" w:rsidRPr="0066217B">
        <w:rPr>
          <w:rStyle w:val="Domylnaczcionkaakapitu1"/>
          <w:rFonts w:ascii="Arial" w:hAnsi="Arial" w:cs="Arial"/>
          <w:b/>
          <w:bCs/>
        </w:rPr>
        <w:t>3.000 Mg,</w:t>
      </w:r>
    </w:p>
    <w:p w14:paraId="6A34DE04" w14:textId="11FE9ECF" w:rsidR="00376A61" w:rsidRPr="000A0B05" w:rsidRDefault="00376A61" w:rsidP="002F0FA7">
      <w:pPr>
        <w:pStyle w:val="Akapitzlist"/>
        <w:numPr>
          <w:ilvl w:val="0"/>
          <w:numId w:val="9"/>
        </w:numPr>
        <w:suppressAutoHyphens/>
        <w:spacing w:after="0" w:line="240" w:lineRule="auto"/>
        <w:ind w:left="1134" w:hanging="283"/>
        <w:jc w:val="both"/>
        <w:textAlignment w:val="baseline"/>
        <w:rPr>
          <w:rFonts w:ascii="Arial" w:hAnsi="Arial" w:cs="Arial"/>
          <w:bCs/>
        </w:rPr>
      </w:pPr>
      <w:r w:rsidRPr="000A0B05">
        <w:rPr>
          <w:rFonts w:ascii="Arial" w:hAnsi="Arial" w:cs="Arial"/>
          <w:b/>
          <w:bCs/>
        </w:rPr>
        <w:t xml:space="preserve">potencjałem technicznym odpowiednim do wykonania zamówienia </w:t>
      </w:r>
      <w:r w:rsidRPr="000A0B05">
        <w:rPr>
          <w:rFonts w:ascii="Arial" w:hAnsi="Arial" w:cs="Arial"/>
        </w:rPr>
        <w:t>- Zamawiający uzna warunek za spełniony, jeżeli Wykonawca wykaże, że będzie dysponował:</w:t>
      </w:r>
    </w:p>
    <w:p w14:paraId="7530C0EF" w14:textId="5A0F73E0" w:rsidR="000A0B05" w:rsidRPr="0077242E" w:rsidRDefault="000A0B05" w:rsidP="002F0FA7">
      <w:pPr>
        <w:pStyle w:val="Normalny1"/>
        <w:numPr>
          <w:ilvl w:val="0"/>
          <w:numId w:val="10"/>
        </w:numPr>
        <w:autoSpaceDE w:val="0"/>
        <w:spacing w:after="0" w:line="100" w:lineRule="atLeast"/>
        <w:jc w:val="both"/>
        <w:rPr>
          <w:rStyle w:val="Domylnaczcionkaakapitu1"/>
          <w:rFonts w:ascii="Arial" w:hAnsi="Arial" w:cs="Arial"/>
        </w:rPr>
      </w:pPr>
      <w:r w:rsidRPr="0077242E">
        <w:rPr>
          <w:rStyle w:val="Domylnaczcionkaakapitu1"/>
          <w:rFonts w:ascii="Arial" w:hAnsi="Arial" w:cs="Arial"/>
        </w:rPr>
        <w:t>3 pojazdami specjalistycznymi – o minimalnej kubaturze 10 m</w:t>
      </w:r>
      <w:r w:rsidRPr="0077242E">
        <w:rPr>
          <w:rStyle w:val="Domylnaczcionkaakapitu1"/>
          <w:rFonts w:ascii="Arial" w:hAnsi="Arial" w:cs="Arial"/>
          <w:vertAlign w:val="superscript"/>
        </w:rPr>
        <w:t xml:space="preserve">3 </w:t>
      </w:r>
      <w:r w:rsidRPr="0077242E">
        <w:rPr>
          <w:rStyle w:val="Domylnaczcionkaakapitu1"/>
          <w:rFonts w:ascii="Arial" w:hAnsi="Arial" w:cs="Arial"/>
        </w:rPr>
        <w:t>każdy,</w:t>
      </w:r>
    </w:p>
    <w:p w14:paraId="6A669166" w14:textId="709839FB" w:rsidR="000A0B05" w:rsidRPr="0077242E" w:rsidRDefault="000A0B05" w:rsidP="002F0FA7">
      <w:pPr>
        <w:pStyle w:val="Normalny1"/>
        <w:numPr>
          <w:ilvl w:val="0"/>
          <w:numId w:val="10"/>
        </w:numPr>
        <w:autoSpaceDE w:val="0"/>
        <w:spacing w:after="0" w:line="100" w:lineRule="atLeast"/>
        <w:jc w:val="both"/>
        <w:rPr>
          <w:rStyle w:val="Domylnaczcionkaakapitu1"/>
          <w:rFonts w:ascii="Arial" w:hAnsi="Arial" w:cs="Arial"/>
        </w:rPr>
      </w:pPr>
      <w:r w:rsidRPr="0077242E">
        <w:rPr>
          <w:rStyle w:val="Domylnaczcionkaakapitu1"/>
          <w:rFonts w:ascii="Arial" w:hAnsi="Arial" w:cs="Arial"/>
        </w:rPr>
        <w:t>2 pojazdami skrzyniowymi lub skrzyniowymi z HDS o ładowności minimalnej 3,5 Mg każdy,</w:t>
      </w:r>
    </w:p>
    <w:p w14:paraId="0A0D344F" w14:textId="12D80DFE" w:rsidR="00376A61" w:rsidRPr="0077242E" w:rsidRDefault="00376A61" w:rsidP="002F0FA7">
      <w:pPr>
        <w:pStyle w:val="Normalny1"/>
        <w:numPr>
          <w:ilvl w:val="0"/>
          <w:numId w:val="10"/>
        </w:numPr>
        <w:autoSpaceDE w:val="0"/>
        <w:spacing w:after="0" w:line="100" w:lineRule="atLeast"/>
        <w:jc w:val="both"/>
        <w:rPr>
          <w:rFonts w:ascii="Arial" w:hAnsi="Arial" w:cs="Arial"/>
          <w:b/>
          <w:bCs/>
        </w:rPr>
      </w:pPr>
      <w:r w:rsidRPr="0077242E">
        <w:rPr>
          <w:rFonts w:ascii="Arial" w:hAnsi="Arial" w:cs="Arial"/>
        </w:rPr>
        <w:t xml:space="preserve">minimum </w:t>
      </w:r>
      <w:r w:rsidR="008544A2" w:rsidRPr="0077242E">
        <w:rPr>
          <w:rFonts w:ascii="Arial" w:hAnsi="Arial" w:cs="Arial"/>
        </w:rPr>
        <w:t>2</w:t>
      </w:r>
      <w:r w:rsidRPr="0077242E">
        <w:rPr>
          <w:rFonts w:ascii="Arial" w:hAnsi="Arial" w:cs="Arial"/>
        </w:rPr>
        <w:t xml:space="preserve"> pojazdy powinny spełniać normy emisji spalin minimum EURO </w:t>
      </w:r>
      <w:r w:rsidR="00622E63" w:rsidRPr="0077242E">
        <w:rPr>
          <w:rFonts w:ascii="Arial" w:hAnsi="Arial" w:cs="Arial"/>
        </w:rPr>
        <w:t>5</w:t>
      </w:r>
      <w:r w:rsidR="000A0B05" w:rsidRPr="0077242E">
        <w:rPr>
          <w:rFonts w:ascii="Arial" w:hAnsi="Arial" w:cs="Arial"/>
        </w:rPr>
        <w:t>,</w:t>
      </w:r>
    </w:p>
    <w:p w14:paraId="074FA51E" w14:textId="059D8D76" w:rsidR="00376A61" w:rsidRPr="0077242E" w:rsidRDefault="00376A61" w:rsidP="002F0FA7">
      <w:pPr>
        <w:pStyle w:val="Normalny1"/>
        <w:numPr>
          <w:ilvl w:val="0"/>
          <w:numId w:val="10"/>
        </w:numPr>
        <w:autoSpaceDE w:val="0"/>
        <w:spacing w:after="0" w:line="100" w:lineRule="atLeast"/>
        <w:jc w:val="both"/>
        <w:rPr>
          <w:rFonts w:ascii="Arial" w:hAnsi="Arial" w:cs="Arial"/>
          <w:b/>
          <w:bCs/>
        </w:rPr>
      </w:pPr>
      <w:r w:rsidRPr="0077242E">
        <w:rPr>
          <w:rFonts w:ascii="Arial" w:hAnsi="Arial" w:cs="Arial"/>
        </w:rPr>
        <w:t xml:space="preserve">wszystkie wykazane pojazdy muszą być wyposażone, w system monitoringu bazującego na systemie pozycjonowania satelitarnego, umożliwiający trwałe zapisywanie, przechowywanie i odczytywanie danych o położeniu pojazdu </w:t>
      </w:r>
      <w:r w:rsidR="008544A2" w:rsidRPr="0077242E">
        <w:rPr>
          <w:rFonts w:ascii="Arial" w:hAnsi="Arial" w:cs="Arial"/>
        </w:rPr>
        <w:br/>
      </w:r>
      <w:r w:rsidRPr="0077242E">
        <w:rPr>
          <w:rFonts w:ascii="Arial" w:hAnsi="Arial" w:cs="Arial"/>
        </w:rPr>
        <w:t>i miejscu postoju oraz czujników zapisujących dane o miejscach wyładunku odpadów umożliwiających weryfikację danych - zgodnie z Rozporządzeniem Ministra Środowiska z dnia 11 stycznia 2013</w:t>
      </w:r>
      <w:r w:rsidR="00555A34" w:rsidRPr="0077242E">
        <w:rPr>
          <w:rFonts w:ascii="Arial" w:hAnsi="Arial" w:cs="Arial"/>
        </w:rPr>
        <w:t xml:space="preserve"> </w:t>
      </w:r>
      <w:r w:rsidRPr="0077242E">
        <w:rPr>
          <w:rFonts w:ascii="Arial" w:hAnsi="Arial" w:cs="Arial"/>
        </w:rPr>
        <w:t>r. W sprawie szczegółowych wymagań w zakresie odbierania odpadów komunalnych od właścicieli nieruchomości;</w:t>
      </w:r>
    </w:p>
    <w:p w14:paraId="247BBBE7" w14:textId="70D5DD10" w:rsidR="00376A61" w:rsidRPr="0077242E" w:rsidRDefault="00376A61" w:rsidP="002F0FA7">
      <w:pPr>
        <w:pStyle w:val="Normalny1"/>
        <w:numPr>
          <w:ilvl w:val="0"/>
          <w:numId w:val="10"/>
        </w:numPr>
        <w:autoSpaceDE w:val="0"/>
        <w:spacing w:after="0" w:line="100" w:lineRule="atLeast"/>
        <w:jc w:val="both"/>
        <w:rPr>
          <w:rFonts w:ascii="Arial" w:hAnsi="Arial" w:cs="Arial"/>
          <w:b/>
          <w:bCs/>
        </w:rPr>
      </w:pPr>
      <w:r w:rsidRPr="0077242E">
        <w:rPr>
          <w:rFonts w:ascii="Arial" w:hAnsi="Arial" w:cs="Arial"/>
        </w:rPr>
        <w:t>wszystkie wykazane pojazdy i urządzenia muszą być sprawne;</w:t>
      </w:r>
    </w:p>
    <w:p w14:paraId="0478D504" w14:textId="18B77024" w:rsidR="00376A61" w:rsidRPr="0077242E" w:rsidRDefault="00376A61" w:rsidP="002F0FA7">
      <w:pPr>
        <w:pStyle w:val="Normalny1"/>
        <w:numPr>
          <w:ilvl w:val="0"/>
          <w:numId w:val="10"/>
        </w:numPr>
        <w:autoSpaceDE w:val="0"/>
        <w:spacing w:after="0" w:line="100" w:lineRule="atLeast"/>
        <w:jc w:val="both"/>
        <w:rPr>
          <w:rFonts w:ascii="Arial" w:hAnsi="Arial" w:cs="Arial"/>
          <w:b/>
          <w:bCs/>
        </w:rPr>
      </w:pPr>
      <w:r w:rsidRPr="0077242E">
        <w:rPr>
          <w:rFonts w:ascii="Arial" w:hAnsi="Arial" w:cs="Arial"/>
        </w:rPr>
        <w:t>wszystkie wykazane pojazdy muszą mieć aktualne badania techniczne oraz aktualne dowody rejestracyjne, ubezpieczenie OC;</w:t>
      </w:r>
    </w:p>
    <w:p w14:paraId="02FFB3D0" w14:textId="11F632BA" w:rsidR="00376A61" w:rsidRPr="0077242E" w:rsidRDefault="00376A61" w:rsidP="002F0FA7">
      <w:pPr>
        <w:pStyle w:val="Normalny1"/>
        <w:numPr>
          <w:ilvl w:val="0"/>
          <w:numId w:val="10"/>
        </w:numPr>
        <w:autoSpaceDE w:val="0"/>
        <w:spacing w:after="0" w:line="100" w:lineRule="atLeast"/>
        <w:jc w:val="both"/>
        <w:rPr>
          <w:rFonts w:ascii="Arial" w:hAnsi="Arial" w:cs="Arial"/>
          <w:b/>
          <w:bCs/>
        </w:rPr>
      </w:pPr>
      <w:r w:rsidRPr="0077242E">
        <w:rPr>
          <w:rFonts w:ascii="Arial" w:hAnsi="Arial" w:cs="Arial"/>
        </w:rPr>
        <w:t xml:space="preserve">wszystkie wykazane pojazdy muszą być trwale i czytelnie oznakowane </w:t>
      </w:r>
      <w:r w:rsidR="00555A34" w:rsidRPr="0077242E">
        <w:rPr>
          <w:rFonts w:ascii="Arial" w:hAnsi="Arial" w:cs="Arial"/>
        </w:rPr>
        <w:br/>
      </w:r>
      <w:r w:rsidRPr="0077242E">
        <w:rPr>
          <w:rFonts w:ascii="Arial" w:hAnsi="Arial" w:cs="Arial"/>
        </w:rPr>
        <w:t>w widocznym miejscu, nazwą oraz danymi adresowymi i numerami telefonów Wykonawcy</w:t>
      </w:r>
      <w:r w:rsidR="008544A2" w:rsidRPr="0077242E">
        <w:rPr>
          <w:rFonts w:ascii="Arial" w:hAnsi="Arial" w:cs="Arial"/>
        </w:rPr>
        <w:t>.</w:t>
      </w:r>
    </w:p>
    <w:p w14:paraId="26A1F2EE" w14:textId="5790AFF5" w:rsidR="00376A61" w:rsidRPr="00BC09F8" w:rsidRDefault="00376A61" w:rsidP="002F0FA7">
      <w:pPr>
        <w:pStyle w:val="Default"/>
        <w:jc w:val="both"/>
        <w:rPr>
          <w:color w:val="auto"/>
          <w:sz w:val="22"/>
          <w:szCs w:val="22"/>
        </w:rPr>
      </w:pPr>
      <w:r w:rsidRPr="00BC09F8">
        <w:rPr>
          <w:b/>
          <w:bCs/>
          <w:color w:val="auto"/>
          <w:sz w:val="22"/>
          <w:szCs w:val="22"/>
        </w:rPr>
        <w:t xml:space="preserve">Uwaga I: </w:t>
      </w:r>
      <w:r w:rsidRPr="00BC09F8">
        <w:rPr>
          <w:color w:val="auto"/>
          <w:sz w:val="22"/>
          <w:szCs w:val="22"/>
        </w:rPr>
        <w:t xml:space="preserve">mając na uwadze art. 117 ust. 1 ustawy </w:t>
      </w:r>
      <w:proofErr w:type="spellStart"/>
      <w:r w:rsidRPr="00BC09F8">
        <w:rPr>
          <w:color w:val="auto"/>
          <w:sz w:val="22"/>
          <w:szCs w:val="22"/>
        </w:rPr>
        <w:t>Pzp</w:t>
      </w:r>
      <w:proofErr w:type="spellEnd"/>
      <w:r w:rsidRPr="00BC09F8">
        <w:rPr>
          <w:color w:val="auto"/>
          <w:sz w:val="22"/>
          <w:szCs w:val="22"/>
        </w:rPr>
        <w:t xml:space="preserve">, Zamawiający zastrzega, że w sytuacji składania oferty przez Wykonawców wspólnie ubiegających się o udzielenie zamówienia oraz analogicznie w sytuacji, gdy Wykonawca będzie polegał na zasobach innego podmiotu, na zasadach określonych w art. 118 ustawy </w:t>
      </w:r>
      <w:proofErr w:type="spellStart"/>
      <w:r w:rsidRPr="00BC09F8">
        <w:rPr>
          <w:color w:val="auto"/>
          <w:sz w:val="22"/>
          <w:szCs w:val="22"/>
        </w:rPr>
        <w:t>Pzp</w:t>
      </w:r>
      <w:proofErr w:type="spellEnd"/>
      <w:r w:rsidRPr="00BC09F8">
        <w:rPr>
          <w:color w:val="auto"/>
          <w:sz w:val="22"/>
          <w:szCs w:val="22"/>
        </w:rPr>
        <w:t xml:space="preserve"> - warunki opisane powyżej w pkt </w:t>
      </w:r>
      <w:r w:rsidRPr="00BC09F8">
        <w:rPr>
          <w:b/>
          <w:bCs/>
          <w:color w:val="auto"/>
          <w:sz w:val="22"/>
          <w:szCs w:val="22"/>
        </w:rPr>
        <w:t xml:space="preserve">8.2 </w:t>
      </w:r>
      <w:proofErr w:type="spellStart"/>
      <w:r w:rsidRPr="00BC09F8">
        <w:rPr>
          <w:b/>
          <w:bCs/>
          <w:color w:val="auto"/>
          <w:sz w:val="22"/>
          <w:szCs w:val="22"/>
        </w:rPr>
        <w:t>ppkt</w:t>
      </w:r>
      <w:proofErr w:type="spellEnd"/>
      <w:r w:rsidRPr="00BC09F8">
        <w:rPr>
          <w:b/>
          <w:bCs/>
          <w:color w:val="auto"/>
          <w:sz w:val="22"/>
          <w:szCs w:val="22"/>
        </w:rPr>
        <w:t xml:space="preserve"> 4, </w:t>
      </w:r>
      <w:r w:rsidR="00555A34">
        <w:rPr>
          <w:b/>
          <w:bCs/>
          <w:color w:val="auto"/>
          <w:sz w:val="22"/>
          <w:szCs w:val="22"/>
        </w:rPr>
        <w:br/>
      </w:r>
      <w:r w:rsidRPr="00BC09F8">
        <w:rPr>
          <w:b/>
          <w:bCs/>
          <w:color w:val="auto"/>
          <w:sz w:val="22"/>
          <w:szCs w:val="22"/>
        </w:rPr>
        <w:t xml:space="preserve">lit a) </w:t>
      </w:r>
      <w:r w:rsidRPr="00BC09F8">
        <w:rPr>
          <w:color w:val="auto"/>
          <w:sz w:val="22"/>
          <w:szCs w:val="22"/>
        </w:rPr>
        <w:t>- muszą zostać spełnione w całości przez Wykonawcę (jednego z Wykonawców wspólnie składającego ofertę) lub podmiot, na którego zdolności w tym zakresie powołuje się Wykonawca – brak możliwości tzw. sumowania zasobów w zakresie doświadczenia.</w:t>
      </w:r>
    </w:p>
    <w:p w14:paraId="2DF14910" w14:textId="6920D38D" w:rsidR="00376A61" w:rsidRPr="00BC09F8" w:rsidRDefault="00376A61" w:rsidP="002F0FA7">
      <w:pPr>
        <w:pStyle w:val="Default"/>
        <w:jc w:val="both"/>
        <w:rPr>
          <w:color w:val="auto"/>
          <w:sz w:val="22"/>
          <w:szCs w:val="22"/>
        </w:rPr>
      </w:pPr>
      <w:r w:rsidRPr="00BC09F8">
        <w:rPr>
          <w:b/>
          <w:bCs/>
          <w:color w:val="auto"/>
          <w:sz w:val="22"/>
          <w:szCs w:val="22"/>
        </w:rPr>
        <w:t xml:space="preserve">UWAGA II: </w:t>
      </w:r>
      <w:r w:rsidRPr="00BC09F8">
        <w:rPr>
          <w:color w:val="auto"/>
          <w:sz w:val="22"/>
          <w:szCs w:val="22"/>
        </w:rPr>
        <w:t xml:space="preserve">Ocena spełnienia warunków opisanych powyżej w pkt </w:t>
      </w:r>
      <w:r w:rsidRPr="00BC09F8">
        <w:rPr>
          <w:b/>
          <w:bCs/>
          <w:color w:val="auto"/>
          <w:sz w:val="22"/>
          <w:szCs w:val="22"/>
        </w:rPr>
        <w:t xml:space="preserve">8.2 </w:t>
      </w:r>
      <w:proofErr w:type="spellStart"/>
      <w:r w:rsidRPr="00BC09F8">
        <w:rPr>
          <w:b/>
          <w:bCs/>
          <w:color w:val="auto"/>
          <w:sz w:val="22"/>
          <w:szCs w:val="22"/>
        </w:rPr>
        <w:t>ppkt</w:t>
      </w:r>
      <w:proofErr w:type="spellEnd"/>
      <w:r w:rsidRPr="00BC09F8">
        <w:rPr>
          <w:b/>
          <w:bCs/>
          <w:color w:val="auto"/>
          <w:sz w:val="22"/>
          <w:szCs w:val="22"/>
        </w:rPr>
        <w:t xml:space="preserve"> 4, lit a</w:t>
      </w:r>
      <w:r w:rsidR="00555A34">
        <w:rPr>
          <w:b/>
          <w:bCs/>
          <w:color w:val="auto"/>
          <w:sz w:val="22"/>
          <w:szCs w:val="22"/>
        </w:rPr>
        <w:t>) i b</w:t>
      </w:r>
      <w:r w:rsidRPr="00BC09F8">
        <w:rPr>
          <w:b/>
          <w:bCs/>
          <w:color w:val="auto"/>
          <w:sz w:val="22"/>
          <w:szCs w:val="22"/>
        </w:rPr>
        <w:t xml:space="preserve">) </w:t>
      </w:r>
      <w:r w:rsidRPr="00BC09F8">
        <w:rPr>
          <w:color w:val="auto"/>
          <w:sz w:val="22"/>
          <w:szCs w:val="22"/>
        </w:rPr>
        <w:t xml:space="preserve">zostanie dokonana na podstawie wypełnionych przez Wykonawcę wykazów usług i narzędzi - których wzory stanowią załączniki nr </w:t>
      </w:r>
      <w:r w:rsidR="009E7DAF">
        <w:rPr>
          <w:b/>
          <w:bCs/>
          <w:color w:val="auto"/>
          <w:sz w:val="22"/>
          <w:szCs w:val="22"/>
        </w:rPr>
        <w:t xml:space="preserve">6 </w:t>
      </w:r>
      <w:r w:rsidRPr="00BC09F8">
        <w:rPr>
          <w:b/>
          <w:bCs/>
          <w:color w:val="auto"/>
          <w:sz w:val="22"/>
          <w:szCs w:val="22"/>
        </w:rPr>
        <w:t>i 7 do SWZ</w:t>
      </w:r>
      <w:r w:rsidRPr="00BC09F8">
        <w:rPr>
          <w:color w:val="auto"/>
          <w:sz w:val="22"/>
          <w:szCs w:val="22"/>
        </w:rPr>
        <w:t>.</w:t>
      </w:r>
    </w:p>
    <w:p w14:paraId="149842F7" w14:textId="4A982786" w:rsidR="00555A34" w:rsidRPr="00EA5465" w:rsidRDefault="00376A61" w:rsidP="00733294">
      <w:pPr>
        <w:pStyle w:val="Default"/>
        <w:jc w:val="both"/>
        <w:rPr>
          <w:color w:val="auto"/>
          <w:sz w:val="22"/>
          <w:szCs w:val="22"/>
        </w:rPr>
      </w:pPr>
      <w:r w:rsidRPr="00BC09F8">
        <w:rPr>
          <w:b/>
          <w:bCs/>
          <w:color w:val="auto"/>
          <w:sz w:val="22"/>
          <w:szCs w:val="22"/>
        </w:rPr>
        <w:t>UWAGA III</w:t>
      </w:r>
      <w:r w:rsidRPr="00BC09F8">
        <w:rPr>
          <w:color w:val="auto"/>
          <w:sz w:val="22"/>
          <w:szCs w:val="22"/>
        </w:rPr>
        <w:t>: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004E4F7" w14:textId="3DC6F455" w:rsidR="00376A61" w:rsidRPr="00BC09F8"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lastRenderedPageBreak/>
        <w:t>Rozdział 9. Wykaz podmiotowych środków dowodowych</w:t>
      </w:r>
    </w:p>
    <w:p w14:paraId="36D0D2C3" w14:textId="77777777" w:rsidR="00376A61" w:rsidRPr="00BC09F8" w:rsidRDefault="00376A61" w:rsidP="002F0FA7">
      <w:pPr>
        <w:pStyle w:val="Default"/>
        <w:jc w:val="both"/>
        <w:rPr>
          <w:color w:val="auto"/>
          <w:sz w:val="22"/>
          <w:szCs w:val="22"/>
        </w:rPr>
      </w:pPr>
      <w:r w:rsidRPr="00BC09F8">
        <w:rPr>
          <w:b/>
          <w:bCs/>
          <w:color w:val="auto"/>
          <w:sz w:val="22"/>
          <w:szCs w:val="22"/>
        </w:rPr>
        <w:t>9.1.</w:t>
      </w:r>
      <w:r w:rsidRPr="00BC09F8">
        <w:rPr>
          <w:color w:val="auto"/>
          <w:sz w:val="22"/>
          <w:szCs w:val="22"/>
        </w:rPr>
        <w:t xml:space="preserve">Zamawiający żąda podmiotowych środków dowodowych na potwierdzenie: </w:t>
      </w:r>
    </w:p>
    <w:p w14:paraId="7BBBB55B" w14:textId="48D2F6B1" w:rsidR="00376A61" w:rsidRDefault="00376A61" w:rsidP="002F0FA7">
      <w:pPr>
        <w:pStyle w:val="Default"/>
        <w:numPr>
          <w:ilvl w:val="0"/>
          <w:numId w:val="11"/>
        </w:numPr>
        <w:jc w:val="both"/>
        <w:rPr>
          <w:color w:val="auto"/>
          <w:sz w:val="22"/>
          <w:szCs w:val="22"/>
        </w:rPr>
      </w:pPr>
      <w:r w:rsidRPr="00BC09F8">
        <w:rPr>
          <w:color w:val="auto"/>
          <w:sz w:val="22"/>
          <w:szCs w:val="22"/>
        </w:rPr>
        <w:t>braku podstaw wykluczenia,</w:t>
      </w:r>
    </w:p>
    <w:p w14:paraId="4EFDE943" w14:textId="11A3A519" w:rsidR="00376A61" w:rsidRPr="00830107" w:rsidRDefault="00376A61" w:rsidP="002F0FA7">
      <w:pPr>
        <w:pStyle w:val="Default"/>
        <w:numPr>
          <w:ilvl w:val="0"/>
          <w:numId w:val="11"/>
        </w:numPr>
        <w:jc w:val="both"/>
        <w:rPr>
          <w:color w:val="auto"/>
          <w:sz w:val="22"/>
          <w:szCs w:val="22"/>
        </w:rPr>
      </w:pPr>
      <w:r w:rsidRPr="00555A34">
        <w:rPr>
          <w:color w:val="auto"/>
          <w:sz w:val="22"/>
          <w:szCs w:val="22"/>
        </w:rPr>
        <w:t xml:space="preserve">spełniania warunków udziału w postępowaniu. </w:t>
      </w:r>
    </w:p>
    <w:p w14:paraId="7DEA9371" w14:textId="0D212BE9" w:rsidR="00376A61" w:rsidRPr="00BC09F8" w:rsidRDefault="00376A61" w:rsidP="002F0FA7">
      <w:pPr>
        <w:pStyle w:val="Default"/>
        <w:jc w:val="both"/>
        <w:rPr>
          <w:color w:val="auto"/>
          <w:sz w:val="22"/>
          <w:szCs w:val="22"/>
        </w:rPr>
      </w:pPr>
      <w:r w:rsidRPr="00BC09F8">
        <w:rPr>
          <w:b/>
          <w:bCs/>
          <w:color w:val="auto"/>
          <w:sz w:val="22"/>
          <w:szCs w:val="22"/>
        </w:rPr>
        <w:t>9.2.</w:t>
      </w:r>
      <w:r w:rsidR="00555A34">
        <w:rPr>
          <w:b/>
          <w:bCs/>
          <w:color w:val="auto"/>
          <w:sz w:val="22"/>
          <w:szCs w:val="22"/>
        </w:rPr>
        <w:t xml:space="preserve"> </w:t>
      </w:r>
      <w:r w:rsidRPr="00BC09F8">
        <w:rPr>
          <w:color w:val="auto"/>
          <w:sz w:val="22"/>
          <w:szCs w:val="22"/>
        </w:rPr>
        <w:t xml:space="preserve">Oświadczenie, o którym mowa w art. 125 ust. 1 ustawy </w:t>
      </w:r>
      <w:proofErr w:type="spellStart"/>
      <w:r w:rsidRPr="00BC09F8">
        <w:rPr>
          <w:color w:val="auto"/>
          <w:sz w:val="22"/>
          <w:szCs w:val="22"/>
        </w:rPr>
        <w:t>Pzp</w:t>
      </w:r>
      <w:proofErr w:type="spellEnd"/>
      <w:r w:rsidRPr="00BC09F8">
        <w:rPr>
          <w:color w:val="auto"/>
          <w:sz w:val="22"/>
          <w:szCs w:val="22"/>
        </w:rPr>
        <w:t xml:space="preserve"> (w formie jednolitego europejskiego dokumentu zamówienia sporządzonego zgodnie z wzorem standardowego formularza określonego w rozporządzeniu Wykonawczym Komisji Europejskiej wydanym na podstawie art. 59 ust. 2 dyrektywy 2014/24/UE, zwanego dalej </w:t>
      </w:r>
      <w:r w:rsidRPr="00BC09F8">
        <w:rPr>
          <w:b/>
          <w:bCs/>
          <w:i/>
          <w:iCs/>
          <w:color w:val="auto"/>
          <w:sz w:val="22"/>
          <w:szCs w:val="22"/>
        </w:rPr>
        <w:t>„Jednolitym dokumentem</w:t>
      </w:r>
      <w:r w:rsidRPr="00BC09F8">
        <w:rPr>
          <w:color w:val="auto"/>
          <w:sz w:val="22"/>
          <w:szCs w:val="22"/>
        </w:rPr>
        <w:t>” lub „</w:t>
      </w:r>
      <w:r w:rsidRPr="00BC09F8">
        <w:rPr>
          <w:b/>
          <w:bCs/>
          <w:i/>
          <w:iCs/>
          <w:color w:val="auto"/>
          <w:sz w:val="22"/>
          <w:szCs w:val="22"/>
        </w:rPr>
        <w:t xml:space="preserve">JEDZ”), </w:t>
      </w:r>
      <w:r w:rsidRPr="00BC09F8">
        <w:rPr>
          <w:color w:val="auto"/>
          <w:sz w:val="22"/>
          <w:szCs w:val="22"/>
        </w:rPr>
        <w:t xml:space="preserve">nie jest podmiotowym środkiem dowodowym, lecz stanowi tymczasowy dowód potwierdzający brak podstaw wykluczenia i spełnianie warunków udziału w postępowaniu na dzień składania ofert. </w:t>
      </w:r>
    </w:p>
    <w:p w14:paraId="384A786F" w14:textId="77777777" w:rsidR="00634313" w:rsidRPr="00634313" w:rsidRDefault="00634313" w:rsidP="002F0FA7">
      <w:pPr>
        <w:pStyle w:val="Default"/>
        <w:jc w:val="both"/>
        <w:rPr>
          <w:b/>
          <w:bCs/>
          <w:color w:val="auto"/>
          <w:sz w:val="8"/>
          <w:szCs w:val="8"/>
        </w:rPr>
      </w:pPr>
    </w:p>
    <w:p w14:paraId="09DCC576" w14:textId="09334C05" w:rsidR="00634313" w:rsidRPr="009F6FBD" w:rsidRDefault="00376A61" w:rsidP="002F0FA7">
      <w:pPr>
        <w:pStyle w:val="Default"/>
        <w:jc w:val="both"/>
        <w:rPr>
          <w:color w:val="auto"/>
          <w:sz w:val="22"/>
          <w:szCs w:val="22"/>
        </w:rPr>
      </w:pPr>
      <w:r w:rsidRPr="00BC09F8">
        <w:rPr>
          <w:b/>
          <w:bCs/>
          <w:color w:val="auto"/>
          <w:sz w:val="22"/>
          <w:szCs w:val="22"/>
        </w:rPr>
        <w:t xml:space="preserve">Uwaga: </w:t>
      </w:r>
      <w:r w:rsidRPr="00BC09F8">
        <w:rPr>
          <w:color w:val="auto"/>
          <w:sz w:val="22"/>
          <w:szCs w:val="22"/>
        </w:rPr>
        <w:t>W/w oświadczenie JEDZ wypełnia się tworząc dokument elektroniczny i przesyła wraz z Ofertą w postaci elektronicznej opatrzonej kwalifikowanym podpisem elektronicznym. W celu utworzenia JEDZ Wykonawca może korzystać z narzędzia ESPD lub innych dostępnych narzędzi lub oprogramowania, które umożliwiają wypełnienie JEDZ i utworzenie dokumentu elektronicznego.</w:t>
      </w:r>
    </w:p>
    <w:p w14:paraId="1D41E317" w14:textId="7EE3EE20" w:rsidR="00376A61" w:rsidRPr="009F6FBD" w:rsidRDefault="00376A61" w:rsidP="002F0FA7">
      <w:pPr>
        <w:pStyle w:val="Default"/>
        <w:jc w:val="both"/>
        <w:rPr>
          <w:b/>
          <w:bCs/>
          <w:color w:val="auto"/>
          <w:sz w:val="22"/>
          <w:szCs w:val="22"/>
        </w:rPr>
      </w:pPr>
      <w:r w:rsidRPr="009F6FBD">
        <w:rPr>
          <w:b/>
          <w:bCs/>
          <w:color w:val="auto"/>
          <w:sz w:val="22"/>
          <w:szCs w:val="22"/>
        </w:rPr>
        <w:t xml:space="preserve">Jednolity dokument przygotowany wstępnie przez Zamawiającego dla przedmiotowego postępowania stanowi załącznik nr </w:t>
      </w:r>
      <w:r w:rsidR="00480229" w:rsidRPr="009F6FBD">
        <w:rPr>
          <w:b/>
          <w:bCs/>
          <w:color w:val="auto"/>
          <w:sz w:val="22"/>
          <w:szCs w:val="22"/>
        </w:rPr>
        <w:t>3</w:t>
      </w:r>
      <w:r w:rsidRPr="009F6FBD">
        <w:rPr>
          <w:b/>
          <w:bCs/>
          <w:color w:val="auto"/>
          <w:sz w:val="22"/>
          <w:szCs w:val="22"/>
        </w:rPr>
        <w:t xml:space="preserve"> do niniejszej SWZ.</w:t>
      </w:r>
    </w:p>
    <w:p w14:paraId="2D047953" w14:textId="77777777" w:rsidR="00634313" w:rsidRPr="00634313" w:rsidRDefault="00634313" w:rsidP="002F0FA7">
      <w:pPr>
        <w:pStyle w:val="Default"/>
        <w:jc w:val="both"/>
        <w:rPr>
          <w:color w:val="auto"/>
          <w:sz w:val="8"/>
          <w:szCs w:val="8"/>
        </w:rPr>
      </w:pPr>
    </w:p>
    <w:p w14:paraId="03B1A527" w14:textId="09386EB2" w:rsidR="00376A61" w:rsidRPr="00BC09F8" w:rsidRDefault="00376A61" w:rsidP="002F0FA7">
      <w:pPr>
        <w:pStyle w:val="Default"/>
        <w:jc w:val="both"/>
        <w:rPr>
          <w:color w:val="auto"/>
          <w:sz w:val="22"/>
          <w:szCs w:val="22"/>
        </w:rPr>
      </w:pPr>
      <w:r w:rsidRPr="00BC09F8">
        <w:rPr>
          <w:color w:val="auto"/>
          <w:sz w:val="22"/>
          <w:szCs w:val="22"/>
        </w:rPr>
        <w:t xml:space="preserve">Środkiem komunikacji elektronicznej, </w:t>
      </w:r>
      <w:r w:rsidRPr="00BC09F8">
        <w:rPr>
          <w:b/>
          <w:bCs/>
          <w:color w:val="auto"/>
          <w:sz w:val="22"/>
          <w:szCs w:val="22"/>
        </w:rPr>
        <w:t xml:space="preserve">służącym złożeniu JEDZ jest </w:t>
      </w:r>
      <w:proofErr w:type="spellStart"/>
      <w:r w:rsidRPr="00BC09F8">
        <w:rPr>
          <w:b/>
          <w:bCs/>
          <w:color w:val="auto"/>
          <w:sz w:val="22"/>
          <w:szCs w:val="22"/>
        </w:rPr>
        <w:t>miniPortal</w:t>
      </w:r>
      <w:proofErr w:type="spellEnd"/>
      <w:r w:rsidRPr="00BC09F8">
        <w:rPr>
          <w:b/>
          <w:bCs/>
          <w:color w:val="auto"/>
          <w:sz w:val="22"/>
          <w:szCs w:val="22"/>
        </w:rPr>
        <w:t xml:space="preserve"> </w:t>
      </w:r>
      <w:r w:rsidRPr="00BC09F8">
        <w:rPr>
          <w:color w:val="auto"/>
          <w:sz w:val="22"/>
          <w:szCs w:val="22"/>
        </w:rPr>
        <w:t xml:space="preserve">https://mini-portal.uzp.gov.pl, </w:t>
      </w:r>
      <w:proofErr w:type="spellStart"/>
      <w:r w:rsidRPr="00BC09F8">
        <w:rPr>
          <w:color w:val="auto"/>
          <w:sz w:val="22"/>
          <w:szCs w:val="22"/>
        </w:rPr>
        <w:t>ePUAP</w:t>
      </w:r>
      <w:proofErr w:type="spellEnd"/>
      <w:r w:rsidRPr="00BC09F8">
        <w:rPr>
          <w:color w:val="auto"/>
          <w:sz w:val="22"/>
          <w:szCs w:val="22"/>
        </w:rPr>
        <w:t xml:space="preserve"> https://epuap.gov.pl/wps/portal (Elektroniczna Skrzynka Podawcza- nazwa</w:t>
      </w:r>
      <w:r w:rsidR="00555A34">
        <w:rPr>
          <w:color w:val="auto"/>
          <w:sz w:val="22"/>
          <w:szCs w:val="22"/>
        </w:rPr>
        <w:t xml:space="preserve"> </w:t>
      </w:r>
      <w:r w:rsidRPr="00BC09F8">
        <w:rPr>
          <w:color w:val="auto"/>
          <w:sz w:val="22"/>
          <w:szCs w:val="22"/>
        </w:rPr>
        <w:t xml:space="preserve">- Miasto </w:t>
      </w:r>
      <w:r w:rsidR="00555A34">
        <w:rPr>
          <w:color w:val="auto"/>
          <w:sz w:val="22"/>
          <w:szCs w:val="22"/>
        </w:rPr>
        <w:t>Sławn</w:t>
      </w:r>
      <w:r w:rsidRPr="00BC09F8">
        <w:rPr>
          <w:color w:val="auto"/>
          <w:sz w:val="22"/>
          <w:szCs w:val="22"/>
        </w:rPr>
        <w:t>o, adres skrzynki EPUAP:</w:t>
      </w:r>
      <w:r w:rsidR="00555A34">
        <w:rPr>
          <w:color w:val="auto"/>
          <w:sz w:val="22"/>
          <w:szCs w:val="22"/>
        </w:rPr>
        <w:t xml:space="preserve"> </w:t>
      </w:r>
      <w:r w:rsidR="00555A34" w:rsidRPr="00BC09F8">
        <w:rPr>
          <w:kern w:val="36"/>
          <w:sz w:val="22"/>
          <w:szCs w:val="22"/>
        </w:rPr>
        <w:t>/</w:t>
      </w:r>
      <w:proofErr w:type="spellStart"/>
      <w:r w:rsidR="00555A34" w:rsidRPr="00BC09F8">
        <w:rPr>
          <w:kern w:val="36"/>
          <w:sz w:val="22"/>
          <w:szCs w:val="22"/>
        </w:rPr>
        <w:t>UMSlawno</w:t>
      </w:r>
      <w:proofErr w:type="spellEnd"/>
      <w:r w:rsidR="00555A34" w:rsidRPr="00BC09F8">
        <w:rPr>
          <w:kern w:val="36"/>
          <w:sz w:val="22"/>
          <w:szCs w:val="22"/>
        </w:rPr>
        <w:t>/skrytka</w:t>
      </w:r>
      <w:r w:rsidR="00555A34">
        <w:rPr>
          <w:kern w:val="36"/>
          <w:sz w:val="22"/>
          <w:szCs w:val="22"/>
        </w:rPr>
        <w:t>.</w:t>
      </w:r>
      <w:r w:rsidR="00555A34" w:rsidRPr="00BC09F8">
        <w:rPr>
          <w:color w:val="auto"/>
          <w:sz w:val="22"/>
          <w:szCs w:val="22"/>
        </w:rPr>
        <w:t xml:space="preserve"> </w:t>
      </w:r>
      <w:r w:rsidRPr="00BC09F8">
        <w:rPr>
          <w:color w:val="auto"/>
          <w:sz w:val="22"/>
          <w:szCs w:val="22"/>
        </w:rPr>
        <w:t xml:space="preserve">Złożenie JEDZ wraz </w:t>
      </w:r>
      <w:r w:rsidR="00555A34">
        <w:rPr>
          <w:color w:val="auto"/>
          <w:sz w:val="22"/>
          <w:szCs w:val="22"/>
        </w:rPr>
        <w:br/>
      </w:r>
      <w:r w:rsidRPr="00BC09F8">
        <w:rPr>
          <w:color w:val="auto"/>
          <w:sz w:val="22"/>
          <w:szCs w:val="22"/>
        </w:rPr>
        <w:t>z ofertą w formie innej niż przewidziana niniejszym SWZ jest niedopuszczalne, nie stanowi bowiem jego złożenia przy użyciu środków komunikacji elektronicznej w rozumieniu przepisów ustawy z dnia 18 lipca 2002</w:t>
      </w:r>
      <w:r w:rsidR="00363AB4">
        <w:rPr>
          <w:color w:val="auto"/>
          <w:sz w:val="22"/>
          <w:szCs w:val="22"/>
        </w:rPr>
        <w:t xml:space="preserve"> </w:t>
      </w:r>
      <w:r w:rsidRPr="00BC09F8">
        <w:rPr>
          <w:color w:val="auto"/>
          <w:sz w:val="22"/>
          <w:szCs w:val="22"/>
        </w:rPr>
        <w:t>r. o świadczeniu usług drogą elektroniczną.</w:t>
      </w:r>
    </w:p>
    <w:p w14:paraId="51197AB2" w14:textId="77777777" w:rsidR="00376A61" w:rsidRPr="00BC09F8" w:rsidRDefault="00376A61" w:rsidP="002F0FA7">
      <w:pPr>
        <w:pStyle w:val="Default"/>
        <w:jc w:val="both"/>
        <w:rPr>
          <w:color w:val="auto"/>
          <w:sz w:val="22"/>
          <w:szCs w:val="22"/>
        </w:rPr>
      </w:pPr>
      <w:r w:rsidRPr="00BC09F8">
        <w:rPr>
          <w:color w:val="auto"/>
          <w:sz w:val="22"/>
          <w:szCs w:val="22"/>
        </w:rPr>
        <w:t xml:space="preserve">W zakresie </w:t>
      </w:r>
      <w:r w:rsidRPr="00BC09F8">
        <w:rPr>
          <w:b/>
          <w:bCs/>
          <w:color w:val="auto"/>
          <w:sz w:val="22"/>
          <w:szCs w:val="22"/>
        </w:rPr>
        <w:t xml:space="preserve">„części IV Kryteria kwalifikacji” </w:t>
      </w:r>
      <w:r w:rsidRPr="00BC09F8">
        <w:rPr>
          <w:color w:val="auto"/>
          <w:sz w:val="22"/>
          <w:szCs w:val="22"/>
        </w:rPr>
        <w:t>JEDZ, Wykonawca może ograniczyć się do wypełnienia sekcji α, w takim przypadku Wykonawca nie wypełnia żadnej z pozostałych sekcji (A-D) w części IV JEDZ</w:t>
      </w:r>
      <w:r w:rsidRPr="00BC09F8">
        <w:rPr>
          <w:b/>
          <w:bCs/>
          <w:color w:val="auto"/>
          <w:sz w:val="22"/>
          <w:szCs w:val="22"/>
        </w:rPr>
        <w:t xml:space="preserve">. </w:t>
      </w:r>
    </w:p>
    <w:p w14:paraId="2FE976BF" w14:textId="77777777" w:rsidR="00634313" w:rsidRDefault="00376A61" w:rsidP="002F0FA7">
      <w:pPr>
        <w:pStyle w:val="Default"/>
        <w:jc w:val="both"/>
        <w:rPr>
          <w:color w:val="auto"/>
          <w:sz w:val="22"/>
          <w:szCs w:val="22"/>
        </w:rPr>
      </w:pPr>
      <w:r w:rsidRPr="00BC09F8">
        <w:rPr>
          <w:color w:val="auto"/>
          <w:sz w:val="22"/>
          <w:szCs w:val="22"/>
        </w:rPr>
        <w:t xml:space="preserve">Zamawiający zastrzega, że w </w:t>
      </w:r>
      <w:r w:rsidRPr="00BC09F8">
        <w:rPr>
          <w:b/>
          <w:bCs/>
          <w:color w:val="auto"/>
          <w:sz w:val="22"/>
          <w:szCs w:val="22"/>
        </w:rPr>
        <w:t xml:space="preserve">Części III Sekcja C JEDZ </w:t>
      </w:r>
      <w:r w:rsidRPr="00BC09F8">
        <w:rPr>
          <w:b/>
          <w:bCs/>
          <w:i/>
          <w:iCs/>
          <w:color w:val="auto"/>
          <w:sz w:val="22"/>
          <w:szCs w:val="22"/>
        </w:rPr>
        <w:t xml:space="preserve">„Podstawy związane </w:t>
      </w:r>
      <w:r w:rsidR="00555A34">
        <w:rPr>
          <w:b/>
          <w:bCs/>
          <w:i/>
          <w:iCs/>
          <w:color w:val="auto"/>
          <w:sz w:val="22"/>
          <w:szCs w:val="22"/>
        </w:rPr>
        <w:br/>
      </w:r>
      <w:r w:rsidRPr="00BC09F8">
        <w:rPr>
          <w:b/>
          <w:bCs/>
          <w:i/>
          <w:iCs/>
          <w:color w:val="auto"/>
          <w:sz w:val="22"/>
          <w:szCs w:val="22"/>
        </w:rPr>
        <w:t xml:space="preserve">z niewypłacalnością, konfliktem interesów lub wykroczeniami zawodowymi” </w:t>
      </w:r>
      <w:r w:rsidRPr="00BC09F8">
        <w:rPr>
          <w:color w:val="auto"/>
          <w:sz w:val="22"/>
          <w:szCs w:val="22"/>
        </w:rPr>
        <w:t>w podsekcji „Czy wykonawca, wedle własnej wiedzy, naruszył swoje obowiązki w dziedzinie prawa środowiska, prawa socjalnego i prawa pracy” Wykonawca składa oświadczenie w zakresie:</w:t>
      </w:r>
    </w:p>
    <w:p w14:paraId="5E8E2C89" w14:textId="093E35AA" w:rsidR="00F62633" w:rsidRDefault="00376A61" w:rsidP="002F0FA7">
      <w:pPr>
        <w:pStyle w:val="Default"/>
        <w:numPr>
          <w:ilvl w:val="0"/>
          <w:numId w:val="12"/>
        </w:numPr>
        <w:jc w:val="both"/>
        <w:rPr>
          <w:color w:val="auto"/>
          <w:sz w:val="22"/>
          <w:szCs w:val="22"/>
        </w:rPr>
      </w:pPr>
      <w:r w:rsidRPr="00BC09F8">
        <w:rPr>
          <w:color w:val="auto"/>
          <w:sz w:val="22"/>
          <w:szCs w:val="22"/>
        </w:rPr>
        <w:t xml:space="preserve">przestępstwa, o którym mowa w art. 9 lub art. 10 ustawy z dnia 15 czerwca 2012 r. </w:t>
      </w:r>
      <w:r w:rsidR="00634313">
        <w:rPr>
          <w:color w:val="auto"/>
          <w:sz w:val="22"/>
          <w:szCs w:val="22"/>
        </w:rPr>
        <w:br/>
      </w:r>
      <w:r w:rsidRPr="00BC09F8">
        <w:rPr>
          <w:color w:val="auto"/>
          <w:sz w:val="22"/>
          <w:szCs w:val="22"/>
        </w:rPr>
        <w:t xml:space="preserve">o skutkach powierzania wykonywania pracy cudzoziemcom przebywającym wbrew przepisom na terytorium Rzeczypospolitej Polskiej (Dz. U. poz. 769). </w:t>
      </w:r>
    </w:p>
    <w:p w14:paraId="15BFD1D4" w14:textId="42F52188" w:rsidR="00634313" w:rsidRPr="001E7CA2" w:rsidRDefault="00376A61" w:rsidP="002F0FA7">
      <w:pPr>
        <w:pStyle w:val="Default"/>
        <w:jc w:val="both"/>
        <w:rPr>
          <w:color w:val="auto"/>
          <w:sz w:val="22"/>
          <w:szCs w:val="22"/>
        </w:rPr>
      </w:pPr>
      <w:r w:rsidRPr="00634313">
        <w:rPr>
          <w:color w:val="auto"/>
          <w:sz w:val="22"/>
          <w:szCs w:val="22"/>
        </w:rPr>
        <w:t>W związku z tym, że Zamawiający nie stosuje przesłanek fakultatywnych, o których</w:t>
      </w:r>
      <w:r w:rsidR="00634313" w:rsidRPr="00634313">
        <w:rPr>
          <w:color w:val="auto"/>
          <w:sz w:val="22"/>
          <w:szCs w:val="22"/>
        </w:rPr>
        <w:t xml:space="preserve"> </w:t>
      </w:r>
      <w:r w:rsidRPr="00634313">
        <w:rPr>
          <w:sz w:val="22"/>
          <w:szCs w:val="22"/>
        </w:rPr>
        <w:t xml:space="preserve">mowa </w:t>
      </w:r>
      <w:r w:rsidR="00634313">
        <w:rPr>
          <w:sz w:val="22"/>
          <w:szCs w:val="22"/>
        </w:rPr>
        <w:br/>
      </w:r>
      <w:r w:rsidRPr="00634313">
        <w:rPr>
          <w:sz w:val="22"/>
          <w:szCs w:val="22"/>
        </w:rPr>
        <w:t xml:space="preserve">w art. 109 ust. 1 pkt 2) , 3) , 5) - 10) ustawy </w:t>
      </w:r>
      <w:proofErr w:type="spellStart"/>
      <w:r w:rsidRPr="00634313">
        <w:rPr>
          <w:sz w:val="22"/>
          <w:szCs w:val="22"/>
        </w:rPr>
        <w:t>Pzp</w:t>
      </w:r>
      <w:proofErr w:type="spellEnd"/>
      <w:r w:rsidRPr="00634313">
        <w:rPr>
          <w:sz w:val="22"/>
          <w:szCs w:val="22"/>
        </w:rPr>
        <w:t xml:space="preserve"> w </w:t>
      </w:r>
      <w:r w:rsidRPr="00634313">
        <w:rPr>
          <w:b/>
          <w:bCs/>
          <w:sz w:val="22"/>
          <w:szCs w:val="22"/>
        </w:rPr>
        <w:t xml:space="preserve">Części III Sekcja C JEDZ </w:t>
      </w:r>
      <w:r w:rsidRPr="00634313">
        <w:rPr>
          <w:sz w:val="22"/>
          <w:szCs w:val="22"/>
        </w:rPr>
        <w:t>„</w:t>
      </w:r>
      <w:r w:rsidRPr="00634313">
        <w:rPr>
          <w:b/>
          <w:bCs/>
          <w:i/>
          <w:iCs/>
          <w:sz w:val="22"/>
          <w:szCs w:val="22"/>
        </w:rPr>
        <w:t xml:space="preserve">Podstawy związane z niewypłacalnością, konfliktem interesów lub wykroczeniami zawodowymi” </w:t>
      </w:r>
      <w:r w:rsidRPr="00634313">
        <w:rPr>
          <w:sz w:val="22"/>
          <w:szCs w:val="22"/>
        </w:rPr>
        <w:t xml:space="preserve">Wykonawca składa oświadczenie w zakresie przestępstw stanowiących obligatoryjną przesłankę wykluczenia określonych w art. 108 ust. 1 pkt 1) lit. f) i h) oraz pkt 2) ustawy </w:t>
      </w:r>
      <w:proofErr w:type="spellStart"/>
      <w:r w:rsidRPr="00634313">
        <w:rPr>
          <w:sz w:val="22"/>
          <w:szCs w:val="22"/>
        </w:rPr>
        <w:t>Pzp</w:t>
      </w:r>
      <w:proofErr w:type="spellEnd"/>
      <w:r w:rsidRPr="00634313">
        <w:rPr>
          <w:sz w:val="22"/>
          <w:szCs w:val="22"/>
        </w:rPr>
        <w:t>.</w:t>
      </w:r>
    </w:p>
    <w:p w14:paraId="3691BDD5" w14:textId="49AE68BE" w:rsidR="00634313" w:rsidRPr="001E7CA2" w:rsidRDefault="00376A61" w:rsidP="002F0FA7">
      <w:pPr>
        <w:pStyle w:val="Default"/>
        <w:jc w:val="both"/>
        <w:rPr>
          <w:color w:val="auto"/>
          <w:sz w:val="22"/>
          <w:szCs w:val="22"/>
        </w:rPr>
      </w:pPr>
      <w:r w:rsidRPr="00BC09F8">
        <w:rPr>
          <w:b/>
          <w:bCs/>
          <w:color w:val="auto"/>
          <w:sz w:val="22"/>
          <w:szCs w:val="22"/>
        </w:rPr>
        <w:t xml:space="preserve">9.3. </w:t>
      </w:r>
      <w:r w:rsidRPr="00BC09F8">
        <w:rPr>
          <w:color w:val="auto"/>
          <w:sz w:val="22"/>
          <w:szCs w:val="22"/>
        </w:rPr>
        <w:t xml:space="preserve">Zgodnie z art. 126 ust. 1 ustawy </w:t>
      </w:r>
      <w:proofErr w:type="spellStart"/>
      <w:r w:rsidRPr="00BC09F8">
        <w:rPr>
          <w:color w:val="auto"/>
          <w:sz w:val="22"/>
          <w:szCs w:val="22"/>
        </w:rPr>
        <w:t>Pzp</w:t>
      </w:r>
      <w:proofErr w:type="spellEnd"/>
      <w:r w:rsidRPr="00BC09F8">
        <w:rPr>
          <w:color w:val="auto"/>
          <w:sz w:val="22"/>
          <w:szCs w:val="22"/>
        </w:rPr>
        <w:t xml:space="preserve"> Zamawiający przed wyborem najkorzystniejszej oferty wezwie Wykonawcę, którego oferta została najwyżej oceniona, do złożenia </w:t>
      </w:r>
      <w:r w:rsidR="00634313">
        <w:rPr>
          <w:color w:val="auto"/>
          <w:sz w:val="22"/>
          <w:szCs w:val="22"/>
        </w:rPr>
        <w:br/>
      </w:r>
      <w:r w:rsidRPr="00BC09F8">
        <w:rPr>
          <w:color w:val="auto"/>
          <w:sz w:val="22"/>
          <w:szCs w:val="22"/>
        </w:rPr>
        <w:t xml:space="preserve">w wyznaczonym terminie, nie krótszym niż 10 dni, aktualnych na dzień złożenia, podmiotowych środków dowodowych o których mowa w pkt </w:t>
      </w:r>
      <w:r w:rsidRPr="00BC09F8">
        <w:rPr>
          <w:b/>
          <w:bCs/>
          <w:color w:val="auto"/>
          <w:sz w:val="22"/>
          <w:szCs w:val="22"/>
        </w:rPr>
        <w:t xml:space="preserve">9.4 </w:t>
      </w:r>
      <w:r w:rsidRPr="00BC09F8">
        <w:rPr>
          <w:color w:val="auto"/>
          <w:sz w:val="22"/>
          <w:szCs w:val="22"/>
        </w:rPr>
        <w:t xml:space="preserve">- potwierdzających spełnianie warunków udziału w postępowaniu oraz o których mowa w pkt </w:t>
      </w:r>
      <w:r w:rsidRPr="00BC09F8">
        <w:rPr>
          <w:b/>
          <w:bCs/>
          <w:color w:val="auto"/>
          <w:sz w:val="22"/>
          <w:szCs w:val="22"/>
        </w:rPr>
        <w:t xml:space="preserve">9.5 i 9.6 </w:t>
      </w:r>
      <w:r w:rsidRPr="00BC09F8">
        <w:rPr>
          <w:color w:val="auto"/>
          <w:sz w:val="22"/>
          <w:szCs w:val="22"/>
        </w:rPr>
        <w:t xml:space="preserve">- potwierdzających brak podstaw wykluczenia. </w:t>
      </w:r>
    </w:p>
    <w:p w14:paraId="13950201" w14:textId="7AE176A6" w:rsidR="00376A61" w:rsidRPr="00BC09F8" w:rsidRDefault="00376A61" w:rsidP="00376A61">
      <w:pPr>
        <w:pStyle w:val="Default"/>
        <w:spacing w:before="82"/>
        <w:jc w:val="both"/>
        <w:rPr>
          <w:color w:val="auto"/>
          <w:sz w:val="22"/>
          <w:szCs w:val="22"/>
        </w:rPr>
      </w:pPr>
      <w:r w:rsidRPr="00BC09F8">
        <w:rPr>
          <w:b/>
          <w:bCs/>
          <w:color w:val="auto"/>
          <w:sz w:val="22"/>
          <w:szCs w:val="22"/>
        </w:rPr>
        <w:t xml:space="preserve">9.4. Wykaz podmiotowych środków dowodowych składanych na wezwanie Zamawiającego, o którym mowa w pkt. 9.3 SWZ - na potwierdzenie spełniania warunków udziału w postępowaniu: </w:t>
      </w:r>
    </w:p>
    <w:p w14:paraId="6A6001BF" w14:textId="497286E9" w:rsidR="00376A61" w:rsidRPr="001E7CA2" w:rsidRDefault="00376A61" w:rsidP="002F0FA7">
      <w:pPr>
        <w:pStyle w:val="Default"/>
        <w:numPr>
          <w:ilvl w:val="0"/>
          <w:numId w:val="13"/>
        </w:numPr>
        <w:jc w:val="both"/>
        <w:rPr>
          <w:color w:val="auto"/>
          <w:sz w:val="22"/>
          <w:szCs w:val="22"/>
        </w:rPr>
      </w:pPr>
      <w:r w:rsidRPr="00BC09F8">
        <w:rPr>
          <w:b/>
          <w:bCs/>
          <w:color w:val="auto"/>
          <w:sz w:val="22"/>
          <w:szCs w:val="22"/>
        </w:rPr>
        <w:t xml:space="preserve">w zakresie uprawnień do prowadzenia określonej działalności gospodarczej lub zawodowej, o ile wynika to z odrębnych przepisów </w:t>
      </w:r>
      <w:r w:rsidRPr="00BC09F8">
        <w:rPr>
          <w:color w:val="auto"/>
          <w:sz w:val="22"/>
          <w:szCs w:val="22"/>
        </w:rPr>
        <w:t xml:space="preserve">(art. 112 ust. 2 pkt 2 ustawy </w:t>
      </w:r>
      <w:proofErr w:type="spellStart"/>
      <w:r w:rsidRPr="00BC09F8">
        <w:rPr>
          <w:color w:val="auto"/>
          <w:sz w:val="22"/>
          <w:szCs w:val="22"/>
        </w:rPr>
        <w:t>Pzp</w:t>
      </w:r>
      <w:proofErr w:type="spellEnd"/>
      <w:r w:rsidRPr="00BC09F8">
        <w:rPr>
          <w:color w:val="auto"/>
          <w:sz w:val="22"/>
          <w:szCs w:val="22"/>
        </w:rPr>
        <w:t xml:space="preserve">), Wykonawca składa: </w:t>
      </w:r>
    </w:p>
    <w:p w14:paraId="002FF04E" w14:textId="12428A93" w:rsidR="00376A61" w:rsidRDefault="00376A61" w:rsidP="002F0FA7">
      <w:pPr>
        <w:pStyle w:val="Default"/>
        <w:numPr>
          <w:ilvl w:val="0"/>
          <w:numId w:val="14"/>
        </w:numPr>
        <w:ind w:left="993" w:hanging="284"/>
        <w:jc w:val="both"/>
        <w:rPr>
          <w:color w:val="auto"/>
          <w:sz w:val="22"/>
          <w:szCs w:val="22"/>
        </w:rPr>
      </w:pPr>
      <w:r w:rsidRPr="00BC09F8">
        <w:rPr>
          <w:color w:val="auto"/>
          <w:sz w:val="22"/>
          <w:szCs w:val="22"/>
        </w:rPr>
        <w:t>zaświadczenie o wpisie do właściwego rejestru działalności regulowanej w zakresie odbierania odpadów komunalnych od właścicieli nieruchomości</w:t>
      </w:r>
      <w:r w:rsidR="00595457">
        <w:rPr>
          <w:color w:val="auto"/>
          <w:sz w:val="22"/>
          <w:szCs w:val="22"/>
        </w:rPr>
        <w:t>,</w:t>
      </w:r>
      <w:r w:rsidRPr="00BC09F8">
        <w:rPr>
          <w:color w:val="auto"/>
          <w:sz w:val="22"/>
          <w:szCs w:val="22"/>
        </w:rPr>
        <w:t xml:space="preserve"> </w:t>
      </w:r>
      <w:r w:rsidR="00595457" w:rsidRPr="002A4955">
        <w:rPr>
          <w:sz w:val="22"/>
          <w:szCs w:val="22"/>
        </w:rPr>
        <w:t xml:space="preserve">prowadzonego </w:t>
      </w:r>
      <w:r w:rsidR="00595457" w:rsidRPr="002A4955">
        <w:rPr>
          <w:sz w:val="22"/>
          <w:szCs w:val="22"/>
        </w:rPr>
        <w:lastRenderedPageBreak/>
        <w:t>przez Burmistrza Miasta Sławno</w:t>
      </w:r>
      <w:r w:rsidRPr="00BC09F8">
        <w:rPr>
          <w:color w:val="auto"/>
          <w:sz w:val="22"/>
          <w:szCs w:val="22"/>
        </w:rPr>
        <w:t xml:space="preserve">, </w:t>
      </w:r>
      <w:r w:rsidR="00595457">
        <w:rPr>
          <w:color w:val="auto"/>
          <w:sz w:val="22"/>
          <w:szCs w:val="22"/>
        </w:rPr>
        <w:t>zgodnie z</w:t>
      </w:r>
      <w:r w:rsidRPr="00BC09F8">
        <w:rPr>
          <w:color w:val="auto"/>
          <w:sz w:val="22"/>
          <w:szCs w:val="22"/>
        </w:rPr>
        <w:t xml:space="preserve"> art. 9</w:t>
      </w:r>
      <w:r w:rsidR="009F6FBD">
        <w:rPr>
          <w:color w:val="auto"/>
          <w:sz w:val="22"/>
          <w:szCs w:val="22"/>
        </w:rPr>
        <w:t xml:space="preserve"> c</w:t>
      </w:r>
      <w:r w:rsidRPr="00BC09F8">
        <w:rPr>
          <w:color w:val="auto"/>
          <w:sz w:val="22"/>
          <w:szCs w:val="22"/>
        </w:rPr>
        <w:t xml:space="preserve"> ustawy z dnia 13 września 1996 r. o utrzymaniu czystości i porządku w gminach (</w:t>
      </w:r>
      <w:proofErr w:type="spellStart"/>
      <w:r w:rsidRPr="00BC09F8">
        <w:rPr>
          <w:color w:val="auto"/>
          <w:sz w:val="22"/>
          <w:szCs w:val="22"/>
        </w:rPr>
        <w:t>t.j</w:t>
      </w:r>
      <w:proofErr w:type="spellEnd"/>
      <w:r w:rsidRPr="00BC09F8">
        <w:rPr>
          <w:color w:val="auto"/>
          <w:sz w:val="22"/>
          <w:szCs w:val="22"/>
        </w:rPr>
        <w:t>. Dz. U</w:t>
      </w:r>
      <w:r w:rsidR="00634313">
        <w:rPr>
          <w:color w:val="auto"/>
          <w:sz w:val="22"/>
          <w:szCs w:val="22"/>
        </w:rPr>
        <w:t>.</w:t>
      </w:r>
      <w:r w:rsidRPr="00BC09F8">
        <w:rPr>
          <w:color w:val="auto"/>
          <w:sz w:val="22"/>
          <w:szCs w:val="22"/>
        </w:rPr>
        <w:t xml:space="preserve"> z 2021 r. poz. 888</w:t>
      </w:r>
      <w:r w:rsidR="008544A2">
        <w:rPr>
          <w:color w:val="auto"/>
          <w:sz w:val="22"/>
          <w:szCs w:val="22"/>
        </w:rPr>
        <w:t xml:space="preserve"> ze zm.</w:t>
      </w:r>
      <w:r w:rsidRPr="00BC09F8">
        <w:rPr>
          <w:color w:val="auto"/>
          <w:sz w:val="22"/>
          <w:szCs w:val="22"/>
        </w:rPr>
        <w:t xml:space="preserve">) </w:t>
      </w:r>
      <w:r w:rsidR="00595457">
        <w:rPr>
          <w:color w:val="auto"/>
          <w:sz w:val="22"/>
          <w:szCs w:val="22"/>
        </w:rPr>
        <w:br/>
      </w:r>
      <w:r w:rsidRPr="00BC09F8">
        <w:rPr>
          <w:color w:val="auto"/>
          <w:sz w:val="22"/>
          <w:szCs w:val="22"/>
        </w:rPr>
        <w:t>w zakresie objętym co najmniej przedmiotem zamówienia</w:t>
      </w:r>
      <w:r w:rsidR="00595457">
        <w:rPr>
          <w:color w:val="auto"/>
          <w:sz w:val="22"/>
          <w:szCs w:val="22"/>
        </w:rPr>
        <w:t>;</w:t>
      </w:r>
    </w:p>
    <w:p w14:paraId="2A3E0019" w14:textId="77777777" w:rsidR="009F6FBD" w:rsidRPr="009F6FBD" w:rsidRDefault="009F6FBD" w:rsidP="002F0FA7">
      <w:pPr>
        <w:pStyle w:val="Default"/>
        <w:numPr>
          <w:ilvl w:val="0"/>
          <w:numId w:val="14"/>
        </w:numPr>
        <w:ind w:left="993" w:hanging="284"/>
        <w:jc w:val="both"/>
        <w:rPr>
          <w:color w:val="auto"/>
          <w:sz w:val="22"/>
          <w:szCs w:val="22"/>
        </w:rPr>
      </w:pPr>
      <w:r w:rsidRPr="009F6FBD">
        <w:rPr>
          <w:rFonts w:eastAsia="Calibri"/>
          <w:i/>
          <w:sz w:val="22"/>
          <w:szCs w:val="22"/>
        </w:rPr>
        <w:t>zezwolenie na zbieranie odpadów, zgodnie z art. 41, zezwolenie na transport odpadów w związku z art. 233 bądź zaświadczenie o wpisie do rejestru, o którym mowa w art. 49 ust. 1 ustawy z dnia 14 grudnia 2012 r. o odpadach (</w:t>
      </w:r>
      <w:r w:rsidRPr="009F6FBD">
        <w:rPr>
          <w:rFonts w:eastAsia="Calibri"/>
          <w:bCs/>
          <w:i/>
          <w:sz w:val="22"/>
          <w:szCs w:val="22"/>
        </w:rPr>
        <w:t xml:space="preserve">Dz.U.2021.797, 875 z </w:t>
      </w:r>
      <w:r w:rsidRPr="009F6FBD">
        <w:rPr>
          <w:rFonts w:eastAsia="Calibri"/>
          <w:i/>
          <w:sz w:val="22"/>
          <w:szCs w:val="22"/>
        </w:rPr>
        <w:t>późn. zm.);</w:t>
      </w:r>
    </w:p>
    <w:p w14:paraId="121F223A" w14:textId="173BEC7A" w:rsidR="00376A61" w:rsidRPr="00595457" w:rsidRDefault="00376A61" w:rsidP="002F0FA7">
      <w:pPr>
        <w:pStyle w:val="Default"/>
        <w:numPr>
          <w:ilvl w:val="0"/>
          <w:numId w:val="13"/>
        </w:numPr>
        <w:jc w:val="both"/>
        <w:rPr>
          <w:color w:val="auto"/>
          <w:sz w:val="22"/>
          <w:szCs w:val="22"/>
        </w:rPr>
      </w:pPr>
      <w:r w:rsidRPr="00BC09F8">
        <w:rPr>
          <w:b/>
          <w:bCs/>
          <w:color w:val="auto"/>
          <w:sz w:val="22"/>
          <w:szCs w:val="22"/>
        </w:rPr>
        <w:t xml:space="preserve">w zakresie zdolności technicznej lub zawodowej, tj. potencjału technicznego Wykonawcy </w:t>
      </w:r>
      <w:r w:rsidRPr="00BC09F8">
        <w:rPr>
          <w:color w:val="auto"/>
          <w:sz w:val="22"/>
          <w:szCs w:val="22"/>
        </w:rPr>
        <w:t xml:space="preserve">(art. 112 ust. 2 pkt 4 ustawy </w:t>
      </w:r>
      <w:proofErr w:type="spellStart"/>
      <w:r w:rsidRPr="00BC09F8">
        <w:rPr>
          <w:color w:val="auto"/>
          <w:sz w:val="22"/>
          <w:szCs w:val="22"/>
        </w:rPr>
        <w:t>Pzp</w:t>
      </w:r>
      <w:proofErr w:type="spellEnd"/>
      <w:r w:rsidRPr="00BC09F8">
        <w:rPr>
          <w:color w:val="auto"/>
          <w:sz w:val="22"/>
          <w:szCs w:val="22"/>
        </w:rPr>
        <w:t xml:space="preserve">) Zamawiający wymaga złożenia następujących dokumentów: </w:t>
      </w:r>
    </w:p>
    <w:p w14:paraId="7B7FBE24" w14:textId="6812F293" w:rsidR="006B1645" w:rsidRPr="006B1645" w:rsidRDefault="00376A61" w:rsidP="002F0FA7">
      <w:pPr>
        <w:pStyle w:val="Akapitzlist"/>
        <w:numPr>
          <w:ilvl w:val="0"/>
          <w:numId w:val="15"/>
        </w:numPr>
        <w:suppressAutoHyphens/>
        <w:spacing w:after="0" w:line="240" w:lineRule="auto"/>
        <w:jc w:val="both"/>
        <w:textAlignment w:val="baseline"/>
        <w:rPr>
          <w:rStyle w:val="Domylnaczcionkaakapitu1"/>
          <w:rFonts w:ascii="Arial" w:hAnsi="Arial" w:cs="Arial"/>
          <w:bCs/>
        </w:rPr>
      </w:pPr>
      <w:r w:rsidRPr="006B1645">
        <w:rPr>
          <w:rFonts w:ascii="Arial" w:hAnsi="Arial" w:cs="Arial"/>
          <w:b/>
          <w:bCs/>
        </w:rPr>
        <w:t>wykaz usług</w:t>
      </w:r>
      <w:r w:rsidRPr="006B1645">
        <w:rPr>
          <w:rFonts w:ascii="Arial" w:hAnsi="Arial" w:cs="Arial"/>
        </w:rPr>
        <w:t xml:space="preserve"> wykonanych w okresie ostatnich 3 lat, a jeżeli okres prowadzenia działalności jest krótszy - w tym okresie</w:t>
      </w:r>
      <w:r w:rsidR="006B1645">
        <w:t xml:space="preserve"> </w:t>
      </w:r>
      <w:r w:rsidR="006B1645" w:rsidRPr="006B1645">
        <w:rPr>
          <w:rStyle w:val="Domylnaczcionkaakapitu1"/>
          <w:rFonts w:ascii="Arial" w:hAnsi="Arial" w:cs="Arial"/>
        </w:rPr>
        <w:t xml:space="preserve">Wykonawca wykaże, ze wykonał </w:t>
      </w:r>
      <w:r w:rsidR="006B1645">
        <w:rPr>
          <w:rStyle w:val="Domylnaczcionkaakapitu1"/>
          <w:rFonts w:ascii="Arial" w:hAnsi="Arial" w:cs="Arial"/>
        </w:rPr>
        <w:br/>
      </w:r>
      <w:r w:rsidR="006B1645" w:rsidRPr="006B1645">
        <w:rPr>
          <w:rStyle w:val="Domylnaczcionkaakapitu1"/>
          <w:rFonts w:ascii="Arial" w:hAnsi="Arial" w:cs="Arial"/>
        </w:rPr>
        <w:t xml:space="preserve">(a w przypadku świadczeń powtarzających się lub ciągłych również wykonywanych) należycie co najmniej </w:t>
      </w:r>
      <w:r w:rsidR="006B1645" w:rsidRPr="006B1645">
        <w:rPr>
          <w:rStyle w:val="Domylnaczcionkaakapitu1"/>
          <w:rFonts w:ascii="Arial" w:hAnsi="Arial" w:cs="Arial"/>
          <w:b/>
        </w:rPr>
        <w:t>1 usługę</w:t>
      </w:r>
      <w:r w:rsidR="006B1645" w:rsidRPr="006B1645">
        <w:rPr>
          <w:rStyle w:val="Domylnaczcionkaakapitu1"/>
          <w:rFonts w:ascii="Arial" w:hAnsi="Arial" w:cs="Arial"/>
          <w:bCs/>
        </w:rPr>
        <w:t xml:space="preserve"> </w:t>
      </w:r>
      <w:r w:rsidR="006B1645" w:rsidRPr="006B1645">
        <w:rPr>
          <w:rStyle w:val="Domylnaczcionkaakapitu1"/>
          <w:rFonts w:ascii="Arial" w:hAnsi="Arial" w:cs="Arial"/>
        </w:rPr>
        <w:t>odbioru odpadów komunalnych wykonanej na rzecz właścicieli nieruchomości w sposób ciągły przez okres minimum 12 m-</w:t>
      </w:r>
      <w:proofErr w:type="spellStart"/>
      <w:r w:rsidR="006B1645" w:rsidRPr="006B1645">
        <w:rPr>
          <w:rStyle w:val="Domylnaczcionkaakapitu1"/>
          <w:rFonts w:ascii="Arial" w:hAnsi="Arial" w:cs="Arial"/>
        </w:rPr>
        <w:t>cy</w:t>
      </w:r>
      <w:proofErr w:type="spellEnd"/>
      <w:r w:rsidR="006B1645" w:rsidRPr="006B1645">
        <w:rPr>
          <w:rStyle w:val="Domylnaczcionkaakapitu1"/>
          <w:rFonts w:ascii="Arial" w:hAnsi="Arial" w:cs="Arial"/>
        </w:rPr>
        <w:t xml:space="preserve"> o masie łącznej </w:t>
      </w:r>
      <w:r w:rsidR="006B1645" w:rsidRPr="006B1645">
        <w:rPr>
          <w:rStyle w:val="Domylnaczcionkaakapitu1"/>
          <w:rFonts w:ascii="Arial" w:hAnsi="Arial" w:cs="Arial"/>
          <w:b/>
        </w:rPr>
        <w:t xml:space="preserve">minimum - </w:t>
      </w:r>
      <w:r w:rsidR="006B1645" w:rsidRPr="006B1645">
        <w:rPr>
          <w:rStyle w:val="Domylnaczcionkaakapitu1"/>
          <w:rFonts w:ascii="Arial" w:hAnsi="Arial" w:cs="Arial"/>
          <w:b/>
          <w:bCs/>
        </w:rPr>
        <w:t>3.000 Mg</w:t>
      </w:r>
      <w:r w:rsidR="00B227D3">
        <w:rPr>
          <w:rStyle w:val="Domylnaczcionkaakapitu1"/>
          <w:rFonts w:ascii="Arial" w:hAnsi="Arial" w:cs="Arial"/>
          <w:b/>
          <w:bCs/>
        </w:rPr>
        <w:t>.</w:t>
      </w:r>
      <w:r w:rsidR="00B227D3" w:rsidRPr="00B227D3">
        <w:rPr>
          <w:rFonts w:ascii="Arial" w:hAnsi="Arial" w:cs="Arial"/>
        </w:rPr>
        <w:t xml:space="preserve"> </w:t>
      </w:r>
      <w:r w:rsidR="00B227D3" w:rsidRPr="006B1645">
        <w:rPr>
          <w:rFonts w:ascii="Arial" w:hAnsi="Arial" w:cs="Arial"/>
        </w:rPr>
        <w:t xml:space="preserve">Wzór wykazu stanowi załącznik </w:t>
      </w:r>
      <w:r w:rsidR="00B227D3" w:rsidRPr="009F6FBD">
        <w:rPr>
          <w:rFonts w:ascii="Arial" w:hAnsi="Arial" w:cs="Arial"/>
          <w:b/>
          <w:bCs/>
        </w:rPr>
        <w:t xml:space="preserve">nr </w:t>
      </w:r>
      <w:r w:rsidR="00480229" w:rsidRPr="009F6FBD">
        <w:rPr>
          <w:rFonts w:ascii="Arial" w:hAnsi="Arial" w:cs="Arial"/>
          <w:b/>
          <w:bCs/>
        </w:rPr>
        <w:t>6</w:t>
      </w:r>
      <w:r w:rsidR="00B227D3" w:rsidRPr="009F6FBD">
        <w:rPr>
          <w:rFonts w:ascii="Arial" w:hAnsi="Arial" w:cs="Arial"/>
          <w:b/>
          <w:bCs/>
        </w:rPr>
        <w:t xml:space="preserve"> do SWZ</w:t>
      </w:r>
      <w:r w:rsidR="00B227D3" w:rsidRPr="009F6FBD">
        <w:rPr>
          <w:rFonts w:ascii="Arial" w:hAnsi="Arial" w:cs="Arial"/>
        </w:rPr>
        <w:t>.</w:t>
      </w:r>
    </w:p>
    <w:p w14:paraId="3CBBF835" w14:textId="25688624" w:rsidR="00376A61" w:rsidRPr="009F6FBD" w:rsidRDefault="00376A61" w:rsidP="002F0FA7">
      <w:pPr>
        <w:pStyle w:val="Akapitzlist"/>
        <w:numPr>
          <w:ilvl w:val="0"/>
          <w:numId w:val="15"/>
        </w:numPr>
        <w:suppressAutoHyphens/>
        <w:spacing w:after="0" w:line="240" w:lineRule="auto"/>
        <w:jc w:val="both"/>
        <w:textAlignment w:val="baseline"/>
        <w:rPr>
          <w:rFonts w:ascii="Arial" w:hAnsi="Arial" w:cs="Arial"/>
          <w:bCs/>
        </w:rPr>
      </w:pPr>
      <w:r w:rsidRPr="006B1645">
        <w:rPr>
          <w:rFonts w:ascii="Arial" w:hAnsi="Arial" w:cs="Arial"/>
          <w:b/>
          <w:bCs/>
        </w:rPr>
        <w:t>wykaz narzędzi, wyposażenia i urządzeń technicznych</w:t>
      </w:r>
      <w:r w:rsidRPr="006B1645">
        <w:rPr>
          <w:rFonts w:ascii="Arial" w:hAnsi="Arial" w:cs="Arial"/>
        </w:rPr>
        <w:t xml:space="preserve"> dostępnych Wykonawcy </w:t>
      </w:r>
      <w:r w:rsidR="006B1645">
        <w:rPr>
          <w:rFonts w:ascii="Arial" w:hAnsi="Arial" w:cs="Arial"/>
        </w:rPr>
        <w:br/>
      </w:r>
      <w:r w:rsidRPr="006B1645">
        <w:rPr>
          <w:rFonts w:ascii="Arial" w:hAnsi="Arial" w:cs="Arial"/>
        </w:rPr>
        <w:t xml:space="preserve">w celu wykonania zamówienia publicznego wraz z informacją o podstawie do dysponowania tymi zasobami. Wzór wykazu stanowi załącznik </w:t>
      </w:r>
      <w:r w:rsidRPr="009F6FBD">
        <w:rPr>
          <w:rFonts w:ascii="Arial" w:hAnsi="Arial" w:cs="Arial"/>
          <w:b/>
          <w:bCs/>
        </w:rPr>
        <w:t>nr 7 do SWZ</w:t>
      </w:r>
      <w:r w:rsidRPr="009F6FBD">
        <w:rPr>
          <w:rFonts w:ascii="Arial" w:hAnsi="Arial" w:cs="Arial"/>
        </w:rPr>
        <w:t xml:space="preserve">. </w:t>
      </w:r>
    </w:p>
    <w:p w14:paraId="122DEE09" w14:textId="77777777" w:rsidR="00376A61" w:rsidRPr="00BC09F8" w:rsidRDefault="00376A61" w:rsidP="002F0FA7">
      <w:pPr>
        <w:pStyle w:val="Default"/>
        <w:jc w:val="both"/>
        <w:rPr>
          <w:color w:val="auto"/>
          <w:sz w:val="22"/>
          <w:szCs w:val="22"/>
        </w:rPr>
      </w:pPr>
      <w:r w:rsidRPr="00BC09F8">
        <w:rPr>
          <w:b/>
          <w:bCs/>
          <w:color w:val="auto"/>
          <w:sz w:val="22"/>
          <w:szCs w:val="22"/>
        </w:rPr>
        <w:t>9.5 Wykaz podmiotowych środków dowodowych składanych na wezwanie Zamawiającego, o którym mowa w pkt. 9.3 SWZ - na potwierdzenie braku podstaw wykluczenia Wykonawcy:</w:t>
      </w:r>
    </w:p>
    <w:p w14:paraId="07118E83" w14:textId="77777777" w:rsidR="00376A61" w:rsidRPr="00BC09F8" w:rsidRDefault="00376A61" w:rsidP="002F0FA7">
      <w:pPr>
        <w:pStyle w:val="Default"/>
        <w:jc w:val="both"/>
        <w:rPr>
          <w:color w:val="auto"/>
          <w:sz w:val="22"/>
          <w:szCs w:val="22"/>
        </w:rPr>
      </w:pPr>
      <w:r w:rsidRPr="00BC09F8">
        <w:rPr>
          <w:color w:val="auto"/>
          <w:sz w:val="22"/>
          <w:szCs w:val="22"/>
        </w:rPr>
        <w:t xml:space="preserve">1) informacja z Krajowego Rejestru Karnego w zakresie: </w:t>
      </w:r>
    </w:p>
    <w:p w14:paraId="39CB2DAF" w14:textId="77777777" w:rsidR="006B1645" w:rsidRDefault="00376A61" w:rsidP="002F0FA7">
      <w:pPr>
        <w:pStyle w:val="Default"/>
        <w:numPr>
          <w:ilvl w:val="0"/>
          <w:numId w:val="16"/>
        </w:numPr>
        <w:jc w:val="both"/>
        <w:rPr>
          <w:color w:val="auto"/>
          <w:sz w:val="22"/>
          <w:szCs w:val="22"/>
        </w:rPr>
      </w:pPr>
      <w:r w:rsidRPr="00BC09F8">
        <w:rPr>
          <w:color w:val="auto"/>
          <w:sz w:val="22"/>
          <w:szCs w:val="22"/>
        </w:rPr>
        <w:t xml:space="preserve">art. 108 ust. 1 pkt 1 i 2 </w:t>
      </w:r>
      <w:proofErr w:type="spellStart"/>
      <w:r w:rsidRPr="00BC09F8">
        <w:rPr>
          <w:color w:val="auto"/>
          <w:sz w:val="22"/>
          <w:szCs w:val="22"/>
        </w:rPr>
        <w:t>Pzp</w:t>
      </w:r>
      <w:proofErr w:type="spellEnd"/>
      <w:r w:rsidRPr="00BC09F8">
        <w:rPr>
          <w:color w:val="auto"/>
          <w:sz w:val="22"/>
          <w:szCs w:val="22"/>
        </w:rPr>
        <w:t>,</w:t>
      </w:r>
    </w:p>
    <w:p w14:paraId="38CB28AC" w14:textId="1F8FA37A" w:rsidR="00376A61" w:rsidRPr="006B1645" w:rsidRDefault="00376A61" w:rsidP="002F0FA7">
      <w:pPr>
        <w:pStyle w:val="Default"/>
        <w:numPr>
          <w:ilvl w:val="0"/>
          <w:numId w:val="16"/>
        </w:numPr>
        <w:jc w:val="both"/>
        <w:rPr>
          <w:color w:val="auto"/>
          <w:sz w:val="22"/>
          <w:szCs w:val="22"/>
        </w:rPr>
      </w:pPr>
      <w:r w:rsidRPr="006B1645">
        <w:rPr>
          <w:color w:val="auto"/>
          <w:sz w:val="22"/>
          <w:szCs w:val="22"/>
        </w:rPr>
        <w:t xml:space="preserve">art. 108 ust. 1 pkt 4 </w:t>
      </w:r>
      <w:proofErr w:type="spellStart"/>
      <w:r w:rsidRPr="006B1645">
        <w:rPr>
          <w:color w:val="auto"/>
          <w:sz w:val="22"/>
          <w:szCs w:val="22"/>
        </w:rPr>
        <w:t>Pzp</w:t>
      </w:r>
      <w:proofErr w:type="spellEnd"/>
      <w:r w:rsidRPr="006B1645">
        <w:rPr>
          <w:color w:val="auto"/>
          <w:sz w:val="22"/>
          <w:szCs w:val="22"/>
        </w:rPr>
        <w:t xml:space="preserve">, dotyczącej orzeczenia zakazu ubiegania się o zamówienie publiczne tytułem środka karnego, </w:t>
      </w:r>
    </w:p>
    <w:p w14:paraId="081F4C25" w14:textId="1D2DB0B0" w:rsidR="00376A61" w:rsidRPr="00BC09F8" w:rsidRDefault="00376A61" w:rsidP="002F0FA7">
      <w:pPr>
        <w:pStyle w:val="Default"/>
        <w:ind w:firstLine="708"/>
        <w:jc w:val="both"/>
        <w:rPr>
          <w:color w:val="auto"/>
          <w:sz w:val="22"/>
          <w:szCs w:val="22"/>
        </w:rPr>
      </w:pPr>
      <w:r w:rsidRPr="00BC09F8">
        <w:rPr>
          <w:color w:val="auto"/>
          <w:sz w:val="22"/>
          <w:szCs w:val="22"/>
        </w:rPr>
        <w:t xml:space="preserve">- sporządzonej nie wcześniej niż </w:t>
      </w:r>
      <w:r w:rsidRPr="00BC09F8">
        <w:rPr>
          <w:b/>
          <w:bCs/>
          <w:color w:val="auto"/>
          <w:sz w:val="22"/>
          <w:szCs w:val="22"/>
        </w:rPr>
        <w:t xml:space="preserve">6 miesięcy </w:t>
      </w:r>
      <w:r w:rsidRPr="00BC09F8">
        <w:rPr>
          <w:color w:val="auto"/>
          <w:sz w:val="22"/>
          <w:szCs w:val="22"/>
        </w:rPr>
        <w:t xml:space="preserve">przed jej złożeniem; </w:t>
      </w:r>
    </w:p>
    <w:p w14:paraId="2410D8E0" w14:textId="16FD78FB" w:rsidR="007746EB" w:rsidRPr="007746EB" w:rsidRDefault="00376A61" w:rsidP="002F0FA7">
      <w:pPr>
        <w:pStyle w:val="Default"/>
        <w:numPr>
          <w:ilvl w:val="0"/>
          <w:numId w:val="17"/>
        </w:numPr>
        <w:ind w:left="284" w:hanging="284"/>
        <w:jc w:val="both"/>
        <w:rPr>
          <w:color w:val="auto"/>
          <w:sz w:val="22"/>
          <w:szCs w:val="22"/>
        </w:rPr>
      </w:pPr>
      <w:r w:rsidRPr="00BC09F8">
        <w:rPr>
          <w:color w:val="auto"/>
          <w:sz w:val="22"/>
          <w:szCs w:val="22"/>
        </w:rPr>
        <w:t xml:space="preserve">oświadczenie Wykonawcy (zgodne z wzorem stanowiącym </w:t>
      </w:r>
      <w:r w:rsidR="009F6FBD">
        <w:rPr>
          <w:color w:val="auto"/>
          <w:sz w:val="22"/>
          <w:szCs w:val="22"/>
        </w:rPr>
        <w:t>załączni</w:t>
      </w:r>
      <w:r w:rsidRPr="00BC09F8">
        <w:rPr>
          <w:color w:val="auto"/>
          <w:sz w:val="22"/>
          <w:szCs w:val="22"/>
        </w:rPr>
        <w:t xml:space="preserve">k </w:t>
      </w:r>
      <w:r w:rsidRPr="00BC09F8">
        <w:rPr>
          <w:b/>
          <w:bCs/>
          <w:color w:val="auto"/>
          <w:sz w:val="22"/>
          <w:szCs w:val="22"/>
        </w:rPr>
        <w:t xml:space="preserve">nr 8 </w:t>
      </w:r>
      <w:r w:rsidRPr="00BC09F8">
        <w:rPr>
          <w:color w:val="auto"/>
          <w:sz w:val="22"/>
          <w:szCs w:val="22"/>
        </w:rPr>
        <w:t xml:space="preserve">do SWZ), </w:t>
      </w:r>
      <w:r w:rsidR="007746EB">
        <w:rPr>
          <w:color w:val="auto"/>
          <w:sz w:val="22"/>
          <w:szCs w:val="22"/>
        </w:rPr>
        <w:br/>
      </w:r>
      <w:r w:rsidRPr="00BC09F8">
        <w:rPr>
          <w:color w:val="auto"/>
          <w:sz w:val="22"/>
          <w:szCs w:val="22"/>
        </w:rPr>
        <w:t xml:space="preserve">w zakresie art. 108 ust. 1 pkt 5 </w:t>
      </w:r>
      <w:proofErr w:type="spellStart"/>
      <w:r w:rsidRPr="00BC09F8">
        <w:rPr>
          <w:color w:val="auto"/>
          <w:sz w:val="22"/>
          <w:szCs w:val="22"/>
        </w:rPr>
        <w:t>Pzp</w:t>
      </w:r>
      <w:proofErr w:type="spellEnd"/>
      <w:r w:rsidRPr="00BC09F8">
        <w:rPr>
          <w:color w:val="auto"/>
          <w:sz w:val="22"/>
          <w:szCs w:val="22"/>
        </w:rPr>
        <w:t xml:space="preserve">, o braku przynależności do tej samej grupy kapitałowej w rozumieniu ustawy z dnia 16 lutego 2007 r. o ochronie konkurencji i konsumentów </w:t>
      </w:r>
      <w:r w:rsidR="007746EB">
        <w:rPr>
          <w:color w:val="auto"/>
          <w:sz w:val="22"/>
          <w:szCs w:val="22"/>
        </w:rPr>
        <w:br/>
      </w:r>
      <w:r w:rsidRPr="00BC09F8">
        <w:rPr>
          <w:color w:val="auto"/>
          <w:sz w:val="22"/>
          <w:szCs w:val="22"/>
        </w:rPr>
        <w:t xml:space="preserve">(Dz. U. z 2020 r. poz. 1076 ze zm.), z innym wykonawcą, który złożył odrębną ofertę albo oświadczenia o przynależności do tej samej grupy kapitałowej wraz z dokumentami lub informacjami potwierdzającymi przygotowanie oferty - niezależnie od innego Wykonawcy należącego do tej samej grupy kapitałowej </w:t>
      </w:r>
      <w:r w:rsidRPr="00BC09F8">
        <w:rPr>
          <w:b/>
          <w:bCs/>
          <w:color w:val="auto"/>
          <w:sz w:val="22"/>
          <w:szCs w:val="22"/>
        </w:rPr>
        <w:t>(nie wymagane od podmiotów udostępniających zasoby);</w:t>
      </w:r>
    </w:p>
    <w:p w14:paraId="54D5E500" w14:textId="41E8F6C1" w:rsidR="00376A61" w:rsidRPr="007746EB" w:rsidRDefault="00376A61" w:rsidP="002F0FA7">
      <w:pPr>
        <w:pStyle w:val="Default"/>
        <w:numPr>
          <w:ilvl w:val="0"/>
          <w:numId w:val="17"/>
        </w:numPr>
        <w:ind w:left="284" w:hanging="284"/>
        <w:jc w:val="both"/>
        <w:rPr>
          <w:color w:val="auto"/>
          <w:sz w:val="22"/>
          <w:szCs w:val="22"/>
        </w:rPr>
      </w:pPr>
      <w:r w:rsidRPr="007746EB">
        <w:rPr>
          <w:color w:val="auto"/>
          <w:sz w:val="22"/>
          <w:szCs w:val="22"/>
        </w:rPr>
        <w:t xml:space="preserve">oświadczenie Wykonawcy (zgodne z wzorem stanowiącym dodatek </w:t>
      </w:r>
      <w:r w:rsidRPr="007746EB">
        <w:rPr>
          <w:b/>
          <w:bCs/>
          <w:color w:val="auto"/>
          <w:sz w:val="22"/>
          <w:szCs w:val="22"/>
        </w:rPr>
        <w:t xml:space="preserve">nr 9a </w:t>
      </w:r>
      <w:r w:rsidRPr="007746EB">
        <w:rPr>
          <w:color w:val="auto"/>
          <w:sz w:val="22"/>
          <w:szCs w:val="22"/>
        </w:rPr>
        <w:t xml:space="preserve">do SWZ), </w:t>
      </w:r>
      <w:r w:rsidR="007746EB">
        <w:rPr>
          <w:color w:val="auto"/>
          <w:sz w:val="22"/>
          <w:szCs w:val="22"/>
        </w:rPr>
        <w:br/>
      </w:r>
      <w:r w:rsidRPr="007746EB">
        <w:rPr>
          <w:color w:val="auto"/>
          <w:sz w:val="22"/>
          <w:szCs w:val="22"/>
        </w:rPr>
        <w:t xml:space="preserve">o aktualności informacji zawartych w oświadczeniu, o którym mowa w art. 125 ust. 1 </w:t>
      </w:r>
      <w:proofErr w:type="spellStart"/>
      <w:r w:rsidRPr="007746EB">
        <w:rPr>
          <w:color w:val="auto"/>
          <w:sz w:val="22"/>
          <w:szCs w:val="22"/>
        </w:rPr>
        <w:t>Pzp</w:t>
      </w:r>
      <w:proofErr w:type="spellEnd"/>
      <w:r w:rsidRPr="007746EB">
        <w:rPr>
          <w:color w:val="auto"/>
          <w:sz w:val="22"/>
          <w:szCs w:val="22"/>
        </w:rPr>
        <w:t xml:space="preserve"> (JEDZ), w zakresie podstaw wykluczenia z postępowania wskazanych przez Zamawiającego, o których mowa w: </w:t>
      </w:r>
    </w:p>
    <w:p w14:paraId="02CA3758" w14:textId="77777777" w:rsidR="007746EB" w:rsidRDefault="00376A61" w:rsidP="002F0FA7">
      <w:pPr>
        <w:pStyle w:val="Default"/>
        <w:numPr>
          <w:ilvl w:val="0"/>
          <w:numId w:val="18"/>
        </w:numPr>
        <w:jc w:val="both"/>
        <w:rPr>
          <w:color w:val="auto"/>
          <w:sz w:val="22"/>
          <w:szCs w:val="22"/>
        </w:rPr>
      </w:pPr>
      <w:r w:rsidRPr="00BC09F8">
        <w:rPr>
          <w:color w:val="auto"/>
          <w:sz w:val="22"/>
          <w:szCs w:val="22"/>
        </w:rPr>
        <w:t xml:space="preserve">art. 108 ust. 1 pkt 3 </w:t>
      </w:r>
      <w:proofErr w:type="spellStart"/>
      <w:r w:rsidRPr="00BC09F8">
        <w:rPr>
          <w:color w:val="auto"/>
          <w:sz w:val="22"/>
          <w:szCs w:val="22"/>
        </w:rPr>
        <w:t>Pzp</w:t>
      </w:r>
      <w:proofErr w:type="spellEnd"/>
      <w:r w:rsidRPr="00BC09F8">
        <w:rPr>
          <w:color w:val="auto"/>
          <w:sz w:val="22"/>
          <w:szCs w:val="22"/>
        </w:rPr>
        <w:t>,</w:t>
      </w:r>
    </w:p>
    <w:p w14:paraId="398DFA94" w14:textId="458D80B7" w:rsidR="00376A61" w:rsidRPr="007746EB" w:rsidRDefault="00376A61" w:rsidP="002F0FA7">
      <w:pPr>
        <w:pStyle w:val="Default"/>
        <w:numPr>
          <w:ilvl w:val="0"/>
          <w:numId w:val="18"/>
        </w:numPr>
        <w:jc w:val="both"/>
        <w:rPr>
          <w:color w:val="auto"/>
          <w:sz w:val="22"/>
          <w:szCs w:val="22"/>
        </w:rPr>
      </w:pPr>
      <w:r w:rsidRPr="007746EB">
        <w:rPr>
          <w:color w:val="auto"/>
          <w:sz w:val="22"/>
          <w:szCs w:val="22"/>
        </w:rPr>
        <w:t xml:space="preserve">art. 108 ust. 1 pkt 4 </w:t>
      </w:r>
      <w:proofErr w:type="spellStart"/>
      <w:r w:rsidRPr="007746EB">
        <w:rPr>
          <w:color w:val="auto"/>
          <w:sz w:val="22"/>
          <w:szCs w:val="22"/>
        </w:rPr>
        <w:t>Pzp</w:t>
      </w:r>
      <w:proofErr w:type="spellEnd"/>
      <w:r w:rsidRPr="007746EB">
        <w:rPr>
          <w:color w:val="auto"/>
          <w:sz w:val="22"/>
          <w:szCs w:val="22"/>
        </w:rPr>
        <w:t xml:space="preserve">, dotyczących orzeczenia zakazu ubiegania się o zamówienie publiczne tytułem środka zapobiegawczego, </w:t>
      </w:r>
    </w:p>
    <w:p w14:paraId="6C4BE361" w14:textId="77777777" w:rsidR="007746EB" w:rsidRDefault="00376A61" w:rsidP="002F0FA7">
      <w:pPr>
        <w:pStyle w:val="Default"/>
        <w:numPr>
          <w:ilvl w:val="0"/>
          <w:numId w:val="18"/>
        </w:numPr>
        <w:jc w:val="both"/>
        <w:rPr>
          <w:color w:val="auto"/>
          <w:sz w:val="22"/>
          <w:szCs w:val="22"/>
        </w:rPr>
      </w:pPr>
      <w:r w:rsidRPr="00BC09F8">
        <w:rPr>
          <w:color w:val="auto"/>
          <w:sz w:val="22"/>
          <w:szCs w:val="22"/>
        </w:rPr>
        <w:t xml:space="preserve">art. 108 ust. 1 pkt 5 </w:t>
      </w:r>
      <w:proofErr w:type="spellStart"/>
      <w:r w:rsidRPr="00BC09F8">
        <w:rPr>
          <w:color w:val="auto"/>
          <w:sz w:val="22"/>
          <w:szCs w:val="22"/>
        </w:rPr>
        <w:t>Pzp</w:t>
      </w:r>
      <w:proofErr w:type="spellEnd"/>
      <w:r w:rsidRPr="00BC09F8">
        <w:rPr>
          <w:color w:val="auto"/>
          <w:sz w:val="22"/>
          <w:szCs w:val="22"/>
        </w:rPr>
        <w:t>, dotyczących zawarcia z innymi Wykonawcami porozumienia mającego na celu zakłócenie konkurencji,</w:t>
      </w:r>
    </w:p>
    <w:p w14:paraId="4CF2402B" w14:textId="77777777" w:rsidR="007746EB" w:rsidRDefault="00376A61" w:rsidP="002F0FA7">
      <w:pPr>
        <w:pStyle w:val="Default"/>
        <w:numPr>
          <w:ilvl w:val="0"/>
          <w:numId w:val="18"/>
        </w:numPr>
        <w:jc w:val="both"/>
        <w:rPr>
          <w:color w:val="auto"/>
          <w:sz w:val="22"/>
          <w:szCs w:val="22"/>
        </w:rPr>
      </w:pPr>
      <w:r w:rsidRPr="007746EB">
        <w:rPr>
          <w:color w:val="auto"/>
          <w:sz w:val="22"/>
          <w:szCs w:val="22"/>
        </w:rPr>
        <w:t xml:space="preserve">art. 108 ust. 1 pkt 6 </w:t>
      </w:r>
      <w:proofErr w:type="spellStart"/>
      <w:r w:rsidRPr="007746EB">
        <w:rPr>
          <w:color w:val="auto"/>
          <w:sz w:val="22"/>
          <w:szCs w:val="22"/>
        </w:rPr>
        <w:t>Pzp</w:t>
      </w:r>
      <w:proofErr w:type="spellEnd"/>
      <w:r w:rsidRPr="007746EB">
        <w:rPr>
          <w:color w:val="auto"/>
          <w:sz w:val="22"/>
          <w:szCs w:val="22"/>
        </w:rPr>
        <w:t>.</w:t>
      </w:r>
    </w:p>
    <w:p w14:paraId="65988D4D" w14:textId="2BB5C16B" w:rsidR="00376A61" w:rsidRPr="007746EB" w:rsidRDefault="00376A61" w:rsidP="002F0FA7">
      <w:pPr>
        <w:pStyle w:val="Default"/>
        <w:numPr>
          <w:ilvl w:val="0"/>
          <w:numId w:val="18"/>
        </w:numPr>
        <w:jc w:val="both"/>
        <w:rPr>
          <w:color w:val="auto"/>
          <w:sz w:val="22"/>
          <w:szCs w:val="22"/>
        </w:rPr>
      </w:pPr>
      <w:r w:rsidRPr="007746EB">
        <w:rPr>
          <w:color w:val="auto"/>
          <w:sz w:val="22"/>
          <w:szCs w:val="22"/>
        </w:rPr>
        <w:t xml:space="preserve">art. 109 ust. 1 pkt 1 ustawy </w:t>
      </w:r>
      <w:proofErr w:type="spellStart"/>
      <w:r w:rsidRPr="007746EB">
        <w:rPr>
          <w:color w:val="auto"/>
          <w:sz w:val="22"/>
          <w:szCs w:val="22"/>
        </w:rPr>
        <w:t>Pzp</w:t>
      </w:r>
      <w:proofErr w:type="spellEnd"/>
      <w:r w:rsidRPr="007746EB">
        <w:rPr>
          <w:color w:val="auto"/>
          <w:sz w:val="22"/>
          <w:szCs w:val="22"/>
        </w:rPr>
        <w:t xml:space="preserve"> odnośnie do naruszenia obowiązków dotyczących płatności podatków i opłat lokalnych, o których mowa w ustawie z dnia 12 stycznia 1991 r. o podatkach i opłatach lokalnych (Dz.U. z 2019 r. poz. 1170),</w:t>
      </w:r>
    </w:p>
    <w:p w14:paraId="539940D0" w14:textId="680B9B94" w:rsidR="00376A61" w:rsidRPr="007746EB" w:rsidRDefault="00376A61" w:rsidP="002F0FA7">
      <w:pPr>
        <w:pStyle w:val="Default"/>
        <w:numPr>
          <w:ilvl w:val="0"/>
          <w:numId w:val="17"/>
        </w:numPr>
        <w:ind w:left="284" w:hanging="284"/>
        <w:jc w:val="both"/>
        <w:rPr>
          <w:color w:val="auto"/>
          <w:sz w:val="22"/>
          <w:szCs w:val="22"/>
        </w:rPr>
      </w:pPr>
      <w:r w:rsidRPr="00BC09F8">
        <w:rPr>
          <w:color w:val="auto"/>
          <w:sz w:val="22"/>
          <w:szCs w:val="22"/>
        </w:rPr>
        <w:t xml:space="preserve">zaświadczenie właściwego naczelnika urzędu skarbowego potwierdzającego, że wykonawca nie zalega z opłacaniem podatków i opłat, w zakresie </w:t>
      </w:r>
      <w:r w:rsidRPr="00BC09F8">
        <w:rPr>
          <w:b/>
          <w:bCs/>
          <w:color w:val="auto"/>
          <w:sz w:val="22"/>
          <w:szCs w:val="22"/>
        </w:rPr>
        <w:t xml:space="preserve">art. 109 ust. 1 pkt 1 </w:t>
      </w:r>
      <w:r w:rsidRPr="00BC09F8">
        <w:rPr>
          <w:color w:val="auto"/>
          <w:sz w:val="22"/>
          <w:szCs w:val="22"/>
        </w:rPr>
        <w:t xml:space="preserve">ustawy </w:t>
      </w:r>
      <w:proofErr w:type="spellStart"/>
      <w:r w:rsidRPr="00BC09F8">
        <w:rPr>
          <w:color w:val="auto"/>
          <w:sz w:val="22"/>
          <w:szCs w:val="22"/>
        </w:rPr>
        <w:t>Pzp</w:t>
      </w:r>
      <w:proofErr w:type="spellEnd"/>
      <w:r w:rsidRPr="00BC09F8">
        <w:rPr>
          <w:color w:val="auto"/>
          <w:sz w:val="22"/>
          <w:szCs w:val="22"/>
        </w:rPr>
        <w:t xml:space="preserve">, wystawionego nie wcześniej niż 3 miesiące przed jego złożeniem, </w:t>
      </w:r>
      <w:r w:rsidR="007746EB">
        <w:rPr>
          <w:color w:val="auto"/>
          <w:sz w:val="22"/>
          <w:szCs w:val="22"/>
        </w:rPr>
        <w:br/>
      </w:r>
      <w:r w:rsidRPr="007746EB">
        <w:rPr>
          <w:color w:val="auto"/>
          <w:sz w:val="22"/>
          <w:szCs w:val="22"/>
        </w:rPr>
        <w:t xml:space="preserve">a w przypadku zalegania z opłacaniem podatków lub opłat wraz z zaświadczeniem zamawiający </w:t>
      </w:r>
      <w:r w:rsidRPr="007746EB">
        <w:rPr>
          <w:sz w:val="22"/>
          <w:szCs w:val="22"/>
        </w:rPr>
        <w:t xml:space="preserve">żąda złożenia dokumentów potwierdzających, że odpowiednio przed upływem terminu składania </w:t>
      </w:r>
      <w:r w:rsidRPr="007746EB">
        <w:rPr>
          <w:color w:val="auto"/>
          <w:sz w:val="22"/>
          <w:szCs w:val="22"/>
        </w:rPr>
        <w:t>ofert</w:t>
      </w:r>
      <w:r w:rsidRPr="007746EB">
        <w:rPr>
          <w:sz w:val="22"/>
          <w:szCs w:val="22"/>
        </w:rPr>
        <w:t xml:space="preserve"> wykonawca dokonał płatności należnych podatków lub </w:t>
      </w:r>
      <w:r w:rsidRPr="007746EB">
        <w:rPr>
          <w:sz w:val="22"/>
          <w:szCs w:val="22"/>
        </w:rPr>
        <w:lastRenderedPageBreak/>
        <w:t>opłat wraz z odsetkami lub grzywnami lub zawarł wiążące porozumienie w sprawie spłat tych należności;</w:t>
      </w:r>
    </w:p>
    <w:p w14:paraId="395860C0" w14:textId="1516FCE5" w:rsidR="00376A61" w:rsidRDefault="00376A61" w:rsidP="002F0FA7">
      <w:pPr>
        <w:pStyle w:val="Default"/>
        <w:numPr>
          <w:ilvl w:val="0"/>
          <w:numId w:val="17"/>
        </w:numPr>
        <w:ind w:left="284" w:hanging="284"/>
        <w:jc w:val="both"/>
        <w:rPr>
          <w:color w:val="auto"/>
          <w:sz w:val="22"/>
          <w:szCs w:val="22"/>
        </w:rPr>
      </w:pPr>
      <w:r w:rsidRPr="007746EB">
        <w:rPr>
          <w:color w:val="auto"/>
          <w:sz w:val="22"/>
          <w:szCs w:val="22"/>
        </w:rPr>
        <w:t xml:space="preserve">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sidR="009F6FBD">
        <w:rPr>
          <w:color w:val="auto"/>
          <w:sz w:val="22"/>
          <w:szCs w:val="22"/>
        </w:rPr>
        <w:br/>
      </w:r>
      <w:r w:rsidRPr="007746EB">
        <w:rPr>
          <w:b/>
          <w:bCs/>
          <w:color w:val="auto"/>
          <w:sz w:val="22"/>
          <w:szCs w:val="22"/>
        </w:rPr>
        <w:t xml:space="preserve">art. 109 ust. 1 pkt 1 </w:t>
      </w:r>
      <w:r w:rsidRPr="007746EB">
        <w:rPr>
          <w:color w:val="auto"/>
          <w:sz w:val="22"/>
          <w:szCs w:val="22"/>
        </w:rPr>
        <w:t xml:space="preserve">ustawy </w:t>
      </w:r>
      <w:proofErr w:type="spellStart"/>
      <w:r w:rsidRPr="007746EB">
        <w:rPr>
          <w:color w:val="auto"/>
          <w:sz w:val="22"/>
          <w:szCs w:val="22"/>
        </w:rPr>
        <w:t>Pzp</w:t>
      </w:r>
      <w:proofErr w:type="spellEnd"/>
      <w:r w:rsidRPr="007746EB">
        <w:rPr>
          <w:color w:val="auto"/>
          <w:sz w:val="22"/>
          <w:szCs w:val="22"/>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12860967" w14:textId="369E0593" w:rsidR="007746EB" w:rsidRPr="001E7CA2" w:rsidRDefault="00376A61" w:rsidP="002F0FA7">
      <w:pPr>
        <w:pStyle w:val="Default"/>
        <w:numPr>
          <w:ilvl w:val="0"/>
          <w:numId w:val="17"/>
        </w:numPr>
        <w:ind w:left="284" w:hanging="284"/>
        <w:jc w:val="both"/>
        <w:rPr>
          <w:color w:val="auto"/>
          <w:sz w:val="22"/>
          <w:szCs w:val="22"/>
        </w:rPr>
      </w:pPr>
      <w:r w:rsidRPr="007746EB">
        <w:rPr>
          <w:color w:val="auto"/>
          <w:sz w:val="22"/>
          <w:szCs w:val="22"/>
        </w:rPr>
        <w:t xml:space="preserve">odpis lub informację z Krajowego Rejestru Sądowego lub z Centralnej Ewidencji i Informacji o Działalności Gospodarczej, w zakresie art. </w:t>
      </w:r>
      <w:r w:rsidRPr="007746EB">
        <w:rPr>
          <w:b/>
          <w:bCs/>
          <w:color w:val="auto"/>
          <w:sz w:val="22"/>
          <w:szCs w:val="22"/>
        </w:rPr>
        <w:t xml:space="preserve">109 ust. 1 pkt 4 </w:t>
      </w:r>
      <w:r w:rsidRPr="007746EB">
        <w:rPr>
          <w:color w:val="auto"/>
          <w:sz w:val="22"/>
          <w:szCs w:val="22"/>
        </w:rPr>
        <w:t xml:space="preserve">ustawy </w:t>
      </w:r>
      <w:proofErr w:type="spellStart"/>
      <w:r w:rsidRPr="007746EB">
        <w:rPr>
          <w:color w:val="auto"/>
          <w:sz w:val="22"/>
          <w:szCs w:val="22"/>
        </w:rPr>
        <w:t>Pzp</w:t>
      </w:r>
      <w:proofErr w:type="spellEnd"/>
      <w:r w:rsidRPr="007746EB">
        <w:rPr>
          <w:color w:val="auto"/>
          <w:sz w:val="22"/>
          <w:szCs w:val="22"/>
        </w:rPr>
        <w:t xml:space="preserve">, sporządzone nie wcześniej niż </w:t>
      </w:r>
      <w:r w:rsidRPr="007746EB">
        <w:rPr>
          <w:b/>
          <w:bCs/>
          <w:color w:val="auto"/>
          <w:sz w:val="22"/>
          <w:szCs w:val="22"/>
        </w:rPr>
        <w:t xml:space="preserve">3 miesiące </w:t>
      </w:r>
      <w:r w:rsidRPr="007746EB">
        <w:rPr>
          <w:color w:val="auto"/>
          <w:sz w:val="22"/>
          <w:szCs w:val="22"/>
        </w:rPr>
        <w:t>przed jej złożeniem, jeżeli odrębne przepisy wymagają wpisu do rejestru lub ewidencji.</w:t>
      </w:r>
    </w:p>
    <w:p w14:paraId="0C9E0FD7" w14:textId="77777777" w:rsidR="00376A61" w:rsidRPr="00BC09F8" w:rsidRDefault="00376A61" w:rsidP="002F0FA7">
      <w:pPr>
        <w:pStyle w:val="Default"/>
        <w:jc w:val="both"/>
        <w:rPr>
          <w:color w:val="auto"/>
          <w:sz w:val="22"/>
          <w:szCs w:val="22"/>
        </w:rPr>
      </w:pPr>
      <w:r w:rsidRPr="00BC09F8">
        <w:rPr>
          <w:b/>
          <w:bCs/>
          <w:color w:val="auto"/>
          <w:sz w:val="22"/>
          <w:szCs w:val="22"/>
        </w:rPr>
        <w:t>9.6 Jeżeli Wykonawca (Wykonawca wspólnie ubiegający się o zamówienie, odpowiednio podmiot udostępniający zasoby) ma siedzibę lub miejsce zamieszkania poza granicami Rzeczypospolitej Polskiej</w:t>
      </w:r>
      <w:r w:rsidRPr="00BC09F8">
        <w:rPr>
          <w:color w:val="auto"/>
          <w:sz w:val="22"/>
          <w:szCs w:val="22"/>
        </w:rPr>
        <w:t xml:space="preserve">, zamiast: </w:t>
      </w:r>
    </w:p>
    <w:p w14:paraId="71047A78" w14:textId="44E5DA87" w:rsidR="00376A61" w:rsidRDefault="00376A61" w:rsidP="002F0FA7">
      <w:pPr>
        <w:pStyle w:val="Default"/>
        <w:numPr>
          <w:ilvl w:val="0"/>
          <w:numId w:val="19"/>
        </w:numPr>
        <w:jc w:val="both"/>
        <w:rPr>
          <w:color w:val="auto"/>
          <w:sz w:val="22"/>
          <w:szCs w:val="22"/>
        </w:rPr>
      </w:pPr>
      <w:r w:rsidRPr="00BC09F8">
        <w:rPr>
          <w:color w:val="auto"/>
          <w:sz w:val="22"/>
          <w:szCs w:val="22"/>
        </w:rPr>
        <w:t xml:space="preserve">informacji z Krajowego Rejestru Karnego, o której mowa w pkt </w:t>
      </w:r>
      <w:r w:rsidRPr="00BC09F8">
        <w:rPr>
          <w:b/>
          <w:bCs/>
          <w:color w:val="auto"/>
          <w:sz w:val="22"/>
          <w:szCs w:val="22"/>
        </w:rPr>
        <w:t xml:space="preserve">9.5 pkt 1) </w:t>
      </w:r>
      <w:r w:rsidRPr="00BC09F8">
        <w:rPr>
          <w:color w:val="auto"/>
          <w:sz w:val="22"/>
          <w:szCs w:val="22"/>
        </w:rPr>
        <w:t xml:space="preserve">-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 2 i 4 odnośnie skazania za przestępstwa wskazane w ustawie </w:t>
      </w:r>
      <w:proofErr w:type="spellStart"/>
      <w:r w:rsidRPr="00BC09F8">
        <w:rPr>
          <w:color w:val="auto"/>
          <w:sz w:val="22"/>
          <w:szCs w:val="22"/>
        </w:rPr>
        <w:t>Pzp</w:t>
      </w:r>
      <w:proofErr w:type="spellEnd"/>
      <w:r w:rsidRPr="00BC09F8">
        <w:rPr>
          <w:color w:val="auto"/>
          <w:sz w:val="22"/>
          <w:szCs w:val="22"/>
        </w:rPr>
        <w:t>;</w:t>
      </w:r>
    </w:p>
    <w:p w14:paraId="3DA6604D" w14:textId="1E0EEF53" w:rsidR="00376A61" w:rsidRPr="007746EB" w:rsidRDefault="00376A61" w:rsidP="002F0FA7">
      <w:pPr>
        <w:pStyle w:val="Default"/>
        <w:numPr>
          <w:ilvl w:val="0"/>
          <w:numId w:val="19"/>
        </w:numPr>
        <w:jc w:val="both"/>
        <w:rPr>
          <w:color w:val="auto"/>
          <w:sz w:val="22"/>
          <w:szCs w:val="22"/>
        </w:rPr>
      </w:pPr>
      <w:r w:rsidRPr="007746EB">
        <w:rPr>
          <w:color w:val="auto"/>
          <w:sz w:val="22"/>
          <w:szCs w:val="22"/>
        </w:rPr>
        <w:t xml:space="preserve">zaświadczenia o których mowa w pkt </w:t>
      </w:r>
      <w:r w:rsidRPr="007746EB">
        <w:rPr>
          <w:b/>
          <w:bCs/>
          <w:color w:val="auto"/>
          <w:sz w:val="22"/>
          <w:szCs w:val="22"/>
        </w:rPr>
        <w:t>9.5 pkt 4</w:t>
      </w:r>
      <w:r w:rsidRPr="007746EB">
        <w:rPr>
          <w:color w:val="auto"/>
          <w:sz w:val="22"/>
          <w:szCs w:val="22"/>
        </w:rPr>
        <w:t xml:space="preserve">), zaświadczenia albo innych dokumentów o których mowa w pkt </w:t>
      </w:r>
      <w:r w:rsidRPr="007746EB">
        <w:rPr>
          <w:b/>
          <w:bCs/>
          <w:color w:val="auto"/>
          <w:sz w:val="22"/>
          <w:szCs w:val="22"/>
        </w:rPr>
        <w:t xml:space="preserve">9.5 pkt 5) </w:t>
      </w:r>
      <w:r w:rsidRPr="007746EB">
        <w:rPr>
          <w:color w:val="auto"/>
          <w:sz w:val="22"/>
          <w:szCs w:val="22"/>
        </w:rPr>
        <w:t xml:space="preserve">lub odpisu albo informacji z Krajowego Rejestru Sądowego lub z Centralnej Ewidencji i Informacji o Działalności Gospodarczej, o których mowa w pkt. </w:t>
      </w:r>
      <w:r w:rsidRPr="007746EB">
        <w:rPr>
          <w:b/>
          <w:bCs/>
          <w:color w:val="auto"/>
          <w:sz w:val="22"/>
          <w:szCs w:val="22"/>
        </w:rPr>
        <w:t xml:space="preserve">9.5 pkt 6) </w:t>
      </w:r>
      <w:r w:rsidRPr="007746EB">
        <w:rPr>
          <w:color w:val="auto"/>
          <w:sz w:val="22"/>
          <w:szCs w:val="22"/>
        </w:rPr>
        <w:t>- składa dokument lub dokumenty wystawione w kraju, w którym Wykonawca ma siedzibę lub miejsce zamieszkania, potwierdzające odpowiednio, że:</w:t>
      </w:r>
    </w:p>
    <w:p w14:paraId="523CC17A" w14:textId="77777777" w:rsidR="007746EB" w:rsidRDefault="00376A61" w:rsidP="002F0FA7">
      <w:pPr>
        <w:pStyle w:val="Default"/>
        <w:numPr>
          <w:ilvl w:val="0"/>
          <w:numId w:val="20"/>
        </w:numPr>
        <w:ind w:left="1134" w:hanging="283"/>
        <w:jc w:val="both"/>
        <w:rPr>
          <w:color w:val="auto"/>
          <w:sz w:val="22"/>
          <w:szCs w:val="22"/>
        </w:rPr>
      </w:pPr>
      <w:r w:rsidRPr="00BC09F8">
        <w:rPr>
          <w:color w:val="auto"/>
          <w:sz w:val="22"/>
          <w:szCs w:val="22"/>
        </w:rPr>
        <w:t>nie naruszył obowiązków dotyczących płatności podatków, opłat, lub składek na ubezpieczenie społeczne lub zdrowotne,</w:t>
      </w:r>
    </w:p>
    <w:p w14:paraId="3995D0DB" w14:textId="1B227F77" w:rsidR="00FC7267" w:rsidRPr="001E7CA2" w:rsidRDefault="00376A61" w:rsidP="002F0FA7">
      <w:pPr>
        <w:pStyle w:val="Default"/>
        <w:numPr>
          <w:ilvl w:val="0"/>
          <w:numId w:val="20"/>
        </w:numPr>
        <w:ind w:left="1134" w:hanging="283"/>
        <w:jc w:val="both"/>
        <w:rPr>
          <w:color w:val="auto"/>
          <w:sz w:val="22"/>
          <w:szCs w:val="22"/>
        </w:rPr>
      </w:pPr>
      <w:r w:rsidRPr="007746EB">
        <w:rPr>
          <w:color w:val="auto"/>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45437BD" w14:textId="18316AFE" w:rsidR="00376A61" w:rsidRPr="00BC09F8" w:rsidRDefault="00376A61" w:rsidP="002F0FA7">
      <w:pPr>
        <w:pStyle w:val="Default"/>
        <w:jc w:val="both"/>
        <w:rPr>
          <w:sz w:val="22"/>
          <w:szCs w:val="22"/>
        </w:rPr>
      </w:pPr>
      <w:r w:rsidRPr="00BC09F8">
        <w:rPr>
          <w:b/>
          <w:bCs/>
          <w:sz w:val="22"/>
          <w:szCs w:val="22"/>
        </w:rPr>
        <w:t xml:space="preserve">9.7 </w:t>
      </w:r>
      <w:r w:rsidRPr="00BC09F8">
        <w:rPr>
          <w:sz w:val="22"/>
          <w:szCs w:val="22"/>
        </w:rPr>
        <w:t xml:space="preserve">Dokument, o którym mowa w pkt. 9.6 pkt 1), powinien być wystawiony nie wcześniej niż </w:t>
      </w:r>
      <w:r w:rsidR="007746EB">
        <w:rPr>
          <w:sz w:val="22"/>
          <w:szCs w:val="22"/>
        </w:rPr>
        <w:br/>
      </w:r>
      <w:r w:rsidRPr="00BC09F8">
        <w:rPr>
          <w:sz w:val="22"/>
          <w:szCs w:val="22"/>
        </w:rPr>
        <w:t>6 miesięcy przed jego złożeniem. Dokumenty, o których mowa w pkt. 9.6 pkt. 2) powinny być wystawione nie wcześniej niż 3 miesiące przed ich złożeniem.</w:t>
      </w:r>
    </w:p>
    <w:p w14:paraId="3DEB1E5C" w14:textId="7060EB5E" w:rsidR="00376A61" w:rsidRPr="00BC09F8" w:rsidRDefault="00376A61" w:rsidP="002F0FA7">
      <w:pPr>
        <w:pStyle w:val="Default"/>
        <w:jc w:val="both"/>
        <w:rPr>
          <w:sz w:val="22"/>
          <w:szCs w:val="22"/>
        </w:rPr>
      </w:pPr>
      <w:r w:rsidRPr="00BC09F8">
        <w:rPr>
          <w:b/>
          <w:bCs/>
          <w:sz w:val="22"/>
          <w:szCs w:val="22"/>
        </w:rPr>
        <w:t>9</w:t>
      </w:r>
      <w:r w:rsidRPr="00BC09F8">
        <w:rPr>
          <w:sz w:val="22"/>
          <w:szCs w:val="22"/>
        </w:rPr>
        <w:t>.</w:t>
      </w:r>
      <w:r w:rsidRPr="00BC09F8">
        <w:rPr>
          <w:b/>
          <w:bCs/>
          <w:sz w:val="22"/>
          <w:szCs w:val="22"/>
        </w:rPr>
        <w:t xml:space="preserve">8 </w:t>
      </w:r>
      <w:r w:rsidRPr="00BC09F8">
        <w:rPr>
          <w:sz w:val="22"/>
          <w:szCs w:val="22"/>
        </w:rPr>
        <w:t xml:space="preserve">Jeżeli w kraju, w którym Wykonawca (Wykonawca wspólnie ubiegający się o zamówienie, odpowiednio podmiot udostępniający zasoby) ma siedzibę lub miejsce zamieszkania, nie wydaje się dokumentów, o których mowa w </w:t>
      </w:r>
      <w:r w:rsidRPr="00BC09F8">
        <w:rPr>
          <w:b/>
          <w:bCs/>
          <w:sz w:val="22"/>
          <w:szCs w:val="22"/>
        </w:rPr>
        <w:t>pkt 9.6</w:t>
      </w:r>
      <w:r w:rsidRPr="00BC09F8">
        <w:rPr>
          <w:sz w:val="22"/>
          <w:szCs w:val="22"/>
        </w:rPr>
        <w:t xml:space="preserve">, lub gdy dokumenty te nie odnoszą się do wszystkich przypadków, o których mowa w art. 108 ust. 1 pkt 1, 2 i 4, art. 109 ust. 1 pkt 1 ustawy </w:t>
      </w:r>
      <w:proofErr w:type="spellStart"/>
      <w:r w:rsidRPr="00BC09F8">
        <w:rPr>
          <w:sz w:val="22"/>
          <w:szCs w:val="22"/>
        </w:rPr>
        <w:t>Pzp</w:t>
      </w:r>
      <w:proofErr w:type="spellEnd"/>
      <w:r w:rsidRPr="00BC09F8">
        <w:rPr>
          <w:sz w:val="22"/>
          <w:szCs w:val="22"/>
        </w:rPr>
        <w:t xml:space="preserve">, zastępuje się je odpowiednio w całości lub w części dokumentem zawierającym odpowiednio oświadczenie Wykonawcy (Wykonawcy wspólnie ubiegający się o zamówienie, odpowiednio podmiotu udostępniającego zasoby),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w:t>
      </w:r>
      <w:r w:rsidRPr="00BC09F8">
        <w:rPr>
          <w:sz w:val="22"/>
          <w:szCs w:val="22"/>
        </w:rPr>
        <w:lastRenderedPageBreak/>
        <w:t xml:space="preserve">gospodarczego, właściwym ze względu na siedzibę lub miejsce zamieszkania Wykonawcy. Przepis </w:t>
      </w:r>
      <w:r w:rsidRPr="00BC09F8">
        <w:rPr>
          <w:b/>
          <w:bCs/>
          <w:sz w:val="22"/>
          <w:szCs w:val="22"/>
        </w:rPr>
        <w:t xml:space="preserve">pkt 9.7 </w:t>
      </w:r>
      <w:r w:rsidRPr="00BC09F8">
        <w:rPr>
          <w:sz w:val="22"/>
          <w:szCs w:val="22"/>
        </w:rPr>
        <w:t>SWZ stosuje się.</w:t>
      </w:r>
    </w:p>
    <w:p w14:paraId="7FE3A0CE" w14:textId="5F3EBBC7" w:rsidR="007746EB" w:rsidRPr="00BC09F8" w:rsidRDefault="00376A61" w:rsidP="002F0FA7">
      <w:pPr>
        <w:pStyle w:val="Default"/>
        <w:jc w:val="both"/>
        <w:rPr>
          <w:sz w:val="22"/>
          <w:szCs w:val="22"/>
        </w:rPr>
      </w:pPr>
      <w:r w:rsidRPr="00BC09F8">
        <w:rPr>
          <w:b/>
          <w:bCs/>
          <w:sz w:val="22"/>
          <w:szCs w:val="22"/>
        </w:rPr>
        <w:t xml:space="preserve">9.9 </w:t>
      </w:r>
      <w:r w:rsidRPr="00BC09F8">
        <w:rPr>
          <w:sz w:val="22"/>
          <w:szCs w:val="22"/>
        </w:rPr>
        <w:t>Jeżeli Wykonawca powołuje się na doświadczenie w realizacji usług wykonanych wspólnie z innymi Wykonawcami, wykaz o którym mowa w pkt</w:t>
      </w:r>
      <w:r w:rsidRPr="00BC09F8">
        <w:rPr>
          <w:b/>
          <w:bCs/>
          <w:sz w:val="22"/>
          <w:szCs w:val="22"/>
        </w:rPr>
        <w:t xml:space="preserve">. 9.4 pkt 3) lit a) </w:t>
      </w:r>
      <w:r w:rsidRPr="00BC09F8">
        <w:rPr>
          <w:sz w:val="22"/>
          <w:szCs w:val="22"/>
        </w:rPr>
        <w:t xml:space="preserve">SWZ dotyczy usług </w:t>
      </w:r>
      <w:r w:rsidR="007746EB">
        <w:rPr>
          <w:sz w:val="22"/>
          <w:szCs w:val="22"/>
        </w:rPr>
        <w:br/>
      </w:r>
      <w:r w:rsidRPr="00BC09F8">
        <w:rPr>
          <w:sz w:val="22"/>
          <w:szCs w:val="22"/>
        </w:rPr>
        <w:t>w których wykonaniu Wykonawca ten bezpośrednio uczestniczył.</w:t>
      </w:r>
    </w:p>
    <w:p w14:paraId="7A9199B6" w14:textId="1AC09043" w:rsidR="00376A61" w:rsidRPr="00BC09F8" w:rsidRDefault="00376A61" w:rsidP="002F0FA7">
      <w:pPr>
        <w:pStyle w:val="Default"/>
        <w:jc w:val="both"/>
        <w:rPr>
          <w:sz w:val="22"/>
          <w:szCs w:val="22"/>
        </w:rPr>
      </w:pPr>
      <w:r w:rsidRPr="00BC09F8">
        <w:rPr>
          <w:b/>
          <w:bCs/>
          <w:sz w:val="22"/>
          <w:szCs w:val="22"/>
        </w:rPr>
        <w:t xml:space="preserve">9.10 </w:t>
      </w:r>
      <w:r w:rsidRPr="00BC09F8">
        <w:rPr>
          <w:sz w:val="22"/>
          <w:szCs w:val="22"/>
        </w:rPr>
        <w:t xml:space="preserve">Jeżeli złożone przez Wykonawcę oświadczenie, o którym mowa w pkt. 9.2. SWZ </w:t>
      </w:r>
      <w:r w:rsidR="007746EB">
        <w:rPr>
          <w:sz w:val="22"/>
          <w:szCs w:val="22"/>
        </w:rPr>
        <w:br/>
      </w:r>
      <w:r w:rsidRPr="00BC09F8">
        <w:rPr>
          <w:sz w:val="22"/>
          <w:szCs w:val="22"/>
        </w:rPr>
        <w:t xml:space="preserve">lub podmiotowe środki dowodowe budzą wątpliwości Zamawiającego, może zwrócić się </w:t>
      </w:r>
      <w:r w:rsidR="007746EB">
        <w:rPr>
          <w:sz w:val="22"/>
          <w:szCs w:val="22"/>
        </w:rPr>
        <w:br/>
      </w:r>
      <w:r w:rsidRPr="00BC09F8">
        <w:rPr>
          <w:sz w:val="22"/>
          <w:szCs w:val="22"/>
        </w:rPr>
        <w:t xml:space="preserve">o przedstawienie takich informacji lub dokumentów bezpośrednio do podmiotu, który jest </w:t>
      </w:r>
      <w:r w:rsidR="007746EB">
        <w:rPr>
          <w:sz w:val="22"/>
          <w:szCs w:val="22"/>
        </w:rPr>
        <w:br/>
      </w:r>
      <w:r w:rsidRPr="00BC09F8">
        <w:rPr>
          <w:sz w:val="22"/>
          <w:szCs w:val="22"/>
        </w:rPr>
        <w:t>w posiadaniu informacji lub dokumentów istotnych w tym zakresie dla oceny spełniania przez Wykonawcę warunków udziału w postępowaniu lub braku podstaw wykluczenia.</w:t>
      </w:r>
    </w:p>
    <w:p w14:paraId="05150938" w14:textId="686B0905" w:rsidR="007746EB" w:rsidRPr="00BC09F8" w:rsidRDefault="00376A61" w:rsidP="002F0FA7">
      <w:pPr>
        <w:pStyle w:val="Default"/>
        <w:jc w:val="both"/>
        <w:rPr>
          <w:sz w:val="22"/>
          <w:szCs w:val="22"/>
        </w:rPr>
      </w:pPr>
      <w:r w:rsidRPr="00BC09F8">
        <w:rPr>
          <w:b/>
          <w:bCs/>
          <w:sz w:val="22"/>
          <w:szCs w:val="22"/>
        </w:rPr>
        <w:t xml:space="preserve">9.11 </w:t>
      </w:r>
      <w:r w:rsidRPr="00BC09F8">
        <w:rPr>
          <w:sz w:val="22"/>
          <w:szCs w:val="22"/>
        </w:rPr>
        <w:t xml:space="preserve">Zamawiający zgodnie z art. 127 ust. 1 pkt 1) ustawy </w:t>
      </w:r>
      <w:proofErr w:type="spellStart"/>
      <w:r w:rsidRPr="00BC09F8">
        <w:rPr>
          <w:sz w:val="22"/>
          <w:szCs w:val="22"/>
        </w:rPr>
        <w:t>Pzp</w:t>
      </w:r>
      <w:proofErr w:type="spellEnd"/>
      <w:r w:rsidRPr="00BC09F8">
        <w:rPr>
          <w:sz w:val="22"/>
          <w:szCs w:val="22"/>
        </w:rPr>
        <w:t xml:space="preserve"> - nie wzywa do złożenia podmiotowych środków dowodowych, jeżeli może je uzyskać za pomocą bezpłatnych </w:t>
      </w:r>
      <w:r w:rsidR="007746EB">
        <w:rPr>
          <w:sz w:val="22"/>
          <w:szCs w:val="22"/>
        </w:rPr>
        <w:br/>
      </w:r>
      <w:r w:rsidRPr="00BC09F8">
        <w:rPr>
          <w:sz w:val="22"/>
          <w:szCs w:val="22"/>
        </w:rPr>
        <w:t>i ogólnodostępnych baz danych, w szczególności rejestrów publicznych w rozumieniu ustawy z dnia 17 lutego 2005 r. o informatyzacji działalności podmiotów realizujących zadania publiczne, o ile Wykonawca wskazał w jednolitym dokumencie (JEDZ) dane umożliwiające dostęp do tych środków</w:t>
      </w:r>
      <w:r w:rsidR="007746EB">
        <w:rPr>
          <w:sz w:val="22"/>
          <w:szCs w:val="22"/>
        </w:rPr>
        <w:t>.</w:t>
      </w:r>
    </w:p>
    <w:p w14:paraId="51904B20" w14:textId="2D6A39F8" w:rsidR="00376A61" w:rsidRPr="00BC09F8" w:rsidRDefault="00376A61" w:rsidP="002F0FA7">
      <w:pPr>
        <w:pStyle w:val="Default"/>
        <w:jc w:val="both"/>
        <w:rPr>
          <w:sz w:val="22"/>
          <w:szCs w:val="22"/>
        </w:rPr>
      </w:pPr>
      <w:r w:rsidRPr="00BC09F8">
        <w:rPr>
          <w:b/>
          <w:bCs/>
          <w:sz w:val="22"/>
          <w:szCs w:val="22"/>
        </w:rPr>
        <w:t xml:space="preserve">9.12 </w:t>
      </w:r>
      <w:r w:rsidRPr="00BC09F8">
        <w:rPr>
          <w:sz w:val="22"/>
          <w:szCs w:val="22"/>
        </w:rPr>
        <w:t>Wykonawca nie jest zobowiązany do złożenia podmiotowych środków dowodowych, które Zamawiający posiada, jeżeli Wykonawca wskaże te środki oraz potwierdzi ich prawidłowość i aktualność.</w:t>
      </w:r>
    </w:p>
    <w:p w14:paraId="03DFA9DD" w14:textId="17A6ABB0" w:rsidR="00376A61" w:rsidRDefault="00376A61" w:rsidP="002F0FA7">
      <w:pPr>
        <w:pStyle w:val="Default"/>
        <w:jc w:val="both"/>
        <w:rPr>
          <w:sz w:val="22"/>
          <w:szCs w:val="22"/>
        </w:rPr>
      </w:pPr>
      <w:r w:rsidRPr="00BC09F8">
        <w:rPr>
          <w:b/>
          <w:bCs/>
          <w:sz w:val="22"/>
          <w:szCs w:val="22"/>
        </w:rPr>
        <w:t xml:space="preserve">9.13 </w:t>
      </w:r>
      <w:r w:rsidRPr="00BC09F8">
        <w:rPr>
          <w:sz w:val="22"/>
          <w:szCs w:val="22"/>
        </w:rPr>
        <w:t xml:space="preserve">Jeżeli jest to niezbędne do zapewnienia odpowiedniego przebiegu postępowania </w:t>
      </w:r>
      <w:r w:rsidR="007746EB">
        <w:rPr>
          <w:sz w:val="22"/>
          <w:szCs w:val="22"/>
        </w:rPr>
        <w:br/>
      </w:r>
      <w:r w:rsidRPr="00BC09F8">
        <w:rPr>
          <w:sz w:val="22"/>
          <w:szCs w:val="22"/>
        </w:rPr>
        <w:t>o udzielenie zamówienia, Zamawiający może na każdym etapie postępowania wezwać Wykonawców do złożenia wszystkich lub niektórych podmiotowych środków dowodowych aktualnych na dzień ich złożenia. Powyższe stosuje się również w sytuacji, gdy zachodzi uzasadniona podstawa do uznania</w:t>
      </w:r>
      <w:r w:rsidRPr="007746EB">
        <w:rPr>
          <w:sz w:val="22"/>
          <w:szCs w:val="22"/>
        </w:rPr>
        <w:t>, że złożone uprzednio podmiotowe środki dowodowe nie są już aktualne</w:t>
      </w:r>
      <w:r w:rsidR="007746EB">
        <w:rPr>
          <w:sz w:val="22"/>
          <w:szCs w:val="22"/>
        </w:rPr>
        <w:t>.</w:t>
      </w:r>
    </w:p>
    <w:p w14:paraId="7015407F" w14:textId="77777777" w:rsidR="007746EB" w:rsidRPr="007746EB" w:rsidRDefault="007746EB" w:rsidP="00733294">
      <w:pPr>
        <w:pStyle w:val="Default"/>
        <w:jc w:val="both"/>
        <w:rPr>
          <w:sz w:val="22"/>
          <w:szCs w:val="22"/>
        </w:rPr>
      </w:pPr>
    </w:p>
    <w:p w14:paraId="6E859127" w14:textId="7FF0AD0A" w:rsidR="007746EB"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10. </w:t>
      </w:r>
      <w:r w:rsidR="009F6FBD">
        <w:rPr>
          <w:b/>
          <w:bCs/>
          <w:color w:val="auto"/>
          <w:sz w:val="22"/>
          <w:szCs w:val="22"/>
        </w:rPr>
        <w:t>P</w:t>
      </w:r>
      <w:r w:rsidRPr="00BC09F8">
        <w:rPr>
          <w:b/>
          <w:bCs/>
          <w:color w:val="auto"/>
          <w:sz w:val="22"/>
          <w:szCs w:val="22"/>
        </w:rPr>
        <w:t xml:space="preserve">oleganie na zdolnościach lub sytuacji podmiotów udostępniających zasoby, o którym mowa w art. 118 ustawy </w:t>
      </w:r>
      <w:proofErr w:type="spellStart"/>
      <w:r w:rsidRPr="00BC09F8">
        <w:rPr>
          <w:b/>
          <w:bCs/>
          <w:color w:val="auto"/>
          <w:sz w:val="22"/>
          <w:szCs w:val="22"/>
        </w:rPr>
        <w:t>Pzp</w:t>
      </w:r>
      <w:proofErr w:type="spellEnd"/>
    </w:p>
    <w:p w14:paraId="4F59BA66" w14:textId="53F23B85" w:rsidR="007746EB" w:rsidRPr="001E7CA2" w:rsidRDefault="00376A61" w:rsidP="002F0FA7">
      <w:pPr>
        <w:pStyle w:val="Default"/>
        <w:jc w:val="both"/>
        <w:rPr>
          <w:color w:val="auto"/>
          <w:sz w:val="22"/>
          <w:szCs w:val="22"/>
        </w:rPr>
      </w:pPr>
      <w:r w:rsidRPr="00BC09F8">
        <w:rPr>
          <w:b/>
          <w:bCs/>
          <w:color w:val="auto"/>
          <w:sz w:val="22"/>
          <w:szCs w:val="22"/>
        </w:rPr>
        <w:t xml:space="preserve">10.1 </w:t>
      </w:r>
      <w:r w:rsidRPr="00BC09F8">
        <w:rPr>
          <w:color w:val="auto"/>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z zastrzeżeniem pkt </w:t>
      </w:r>
      <w:r w:rsidRPr="00BC09F8">
        <w:rPr>
          <w:b/>
          <w:bCs/>
          <w:color w:val="auto"/>
          <w:sz w:val="22"/>
          <w:szCs w:val="22"/>
        </w:rPr>
        <w:t xml:space="preserve">11.2 </w:t>
      </w:r>
      <w:r w:rsidRPr="00BC09F8">
        <w:rPr>
          <w:color w:val="auto"/>
          <w:sz w:val="22"/>
          <w:szCs w:val="22"/>
        </w:rPr>
        <w:t>SWZ (dotyczącego wymogu osobistego wykonywania przez Wykonawcę kluczowych części zamówienia).</w:t>
      </w:r>
    </w:p>
    <w:p w14:paraId="734CA5F5" w14:textId="014BCC88" w:rsidR="007746EB" w:rsidRPr="001E7CA2" w:rsidRDefault="00376A61" w:rsidP="002F0FA7">
      <w:pPr>
        <w:pStyle w:val="Default"/>
        <w:jc w:val="both"/>
        <w:rPr>
          <w:color w:val="auto"/>
          <w:sz w:val="22"/>
          <w:szCs w:val="22"/>
        </w:rPr>
      </w:pPr>
      <w:r w:rsidRPr="00BC09F8">
        <w:rPr>
          <w:b/>
          <w:bCs/>
          <w:color w:val="auto"/>
          <w:sz w:val="22"/>
          <w:szCs w:val="22"/>
        </w:rPr>
        <w:t xml:space="preserve">10.2 </w:t>
      </w:r>
      <w:r w:rsidRPr="00BC09F8">
        <w:rPr>
          <w:color w:val="auto"/>
          <w:sz w:val="22"/>
          <w:szCs w:val="22"/>
        </w:rPr>
        <w:t xml:space="preserve">W odniesieniu do warunków dotyczących </w:t>
      </w:r>
      <w:r w:rsidRPr="00BC09F8">
        <w:rPr>
          <w:b/>
          <w:bCs/>
          <w:color w:val="auto"/>
          <w:sz w:val="22"/>
          <w:szCs w:val="22"/>
        </w:rPr>
        <w:t xml:space="preserve">wykształcenia, kwalifikacji zawodowych lub doświadczenia </w:t>
      </w:r>
      <w:r w:rsidRPr="00BC09F8">
        <w:rPr>
          <w:color w:val="auto"/>
          <w:sz w:val="22"/>
          <w:szCs w:val="22"/>
        </w:rPr>
        <w:t>Wykonawcy mogą polegać na zdolnościach podmiotów udostępniających zasoby, jeśli podmioty te wykonają usługi, do realizacji których te zdolności są wymagane.</w:t>
      </w:r>
    </w:p>
    <w:p w14:paraId="10E8DD7F" w14:textId="1E2BC5F2" w:rsidR="007746EB" w:rsidRPr="001E7CA2" w:rsidRDefault="00376A61" w:rsidP="002F0FA7">
      <w:pPr>
        <w:pStyle w:val="Default"/>
        <w:jc w:val="both"/>
        <w:rPr>
          <w:color w:val="auto"/>
          <w:sz w:val="22"/>
          <w:szCs w:val="22"/>
        </w:rPr>
      </w:pPr>
      <w:r w:rsidRPr="00BC09F8">
        <w:rPr>
          <w:b/>
          <w:bCs/>
          <w:color w:val="auto"/>
          <w:sz w:val="22"/>
          <w:szCs w:val="22"/>
        </w:rPr>
        <w:t xml:space="preserve">10.3 </w:t>
      </w:r>
      <w:r w:rsidRPr="00BC09F8">
        <w:rPr>
          <w:color w:val="auto"/>
          <w:sz w:val="22"/>
          <w:szCs w:val="22"/>
        </w:rPr>
        <w:t xml:space="preserve">Wykonawca, który polega na zdolnościach lub sytuacji podmiotów udostępniających zasoby, </w:t>
      </w:r>
      <w:r w:rsidRPr="00BC09F8">
        <w:rPr>
          <w:b/>
          <w:bCs/>
          <w:color w:val="auto"/>
          <w:sz w:val="22"/>
          <w:szCs w:val="22"/>
          <w:u w:val="single"/>
        </w:rPr>
        <w:t xml:space="preserve">składa wraz z ofertą, zobowiązanie </w:t>
      </w:r>
      <w:r w:rsidRPr="00BC09F8">
        <w:rPr>
          <w:color w:val="auto"/>
          <w:sz w:val="22"/>
          <w:szCs w:val="22"/>
        </w:rPr>
        <w:t xml:space="preserve">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w:t>
      </w:r>
      <w:r w:rsidR="009F6FBD">
        <w:rPr>
          <w:color w:val="auto"/>
          <w:sz w:val="22"/>
          <w:szCs w:val="22"/>
        </w:rPr>
        <w:br/>
      </w:r>
      <w:r w:rsidRPr="00BC09F8">
        <w:rPr>
          <w:b/>
          <w:bCs/>
          <w:color w:val="auto"/>
          <w:sz w:val="22"/>
          <w:szCs w:val="22"/>
        </w:rPr>
        <w:t xml:space="preserve">nr </w:t>
      </w:r>
      <w:r w:rsidR="009F6FBD">
        <w:rPr>
          <w:b/>
          <w:bCs/>
          <w:color w:val="auto"/>
          <w:sz w:val="22"/>
          <w:szCs w:val="22"/>
        </w:rPr>
        <w:t>4</w:t>
      </w:r>
      <w:r w:rsidRPr="00BC09F8">
        <w:rPr>
          <w:b/>
          <w:bCs/>
          <w:color w:val="auto"/>
          <w:sz w:val="22"/>
          <w:szCs w:val="22"/>
        </w:rPr>
        <w:t xml:space="preserve"> </w:t>
      </w:r>
      <w:r w:rsidRPr="00BC09F8">
        <w:rPr>
          <w:color w:val="auto"/>
          <w:sz w:val="22"/>
          <w:szCs w:val="22"/>
        </w:rPr>
        <w:t>do SWZ</w:t>
      </w:r>
    </w:p>
    <w:p w14:paraId="74BE4465" w14:textId="5E878AE8" w:rsidR="00376A61" w:rsidRPr="00BC09F8" w:rsidRDefault="00376A61" w:rsidP="002F0FA7">
      <w:pPr>
        <w:pStyle w:val="Default"/>
        <w:jc w:val="both"/>
        <w:rPr>
          <w:color w:val="auto"/>
          <w:sz w:val="22"/>
          <w:szCs w:val="22"/>
        </w:rPr>
      </w:pPr>
      <w:r w:rsidRPr="00BC09F8">
        <w:rPr>
          <w:b/>
          <w:bCs/>
          <w:color w:val="auto"/>
          <w:sz w:val="22"/>
          <w:szCs w:val="22"/>
        </w:rPr>
        <w:t xml:space="preserve">10.4 </w:t>
      </w:r>
      <w:r w:rsidRPr="00BC09F8">
        <w:rPr>
          <w:color w:val="auto"/>
          <w:sz w:val="22"/>
          <w:szCs w:val="22"/>
        </w:rPr>
        <w:t>Zobowiązanie podmiotu udostępniającego zasoby, o którym mowa w pkt 10.3 potwierdza, że stosunek łączący Wykonawcę z podmiotami udostępniającymi zasoby gwarantuje rzeczywisty dostęp do tych zasobów i powinno określać w szczególności:</w:t>
      </w:r>
    </w:p>
    <w:p w14:paraId="4252C968" w14:textId="0F05E2D3" w:rsidR="00376A61" w:rsidRDefault="00376A61" w:rsidP="002F0FA7">
      <w:pPr>
        <w:pStyle w:val="Default"/>
        <w:numPr>
          <w:ilvl w:val="0"/>
          <w:numId w:val="21"/>
        </w:numPr>
        <w:jc w:val="both"/>
        <w:rPr>
          <w:color w:val="auto"/>
          <w:sz w:val="22"/>
          <w:szCs w:val="22"/>
        </w:rPr>
      </w:pPr>
      <w:r w:rsidRPr="00BC09F8">
        <w:rPr>
          <w:color w:val="auto"/>
          <w:sz w:val="22"/>
          <w:szCs w:val="22"/>
        </w:rPr>
        <w:t>zakres dostępnych Wykonawcy zasobów podmiotu udostępniającego zasoby;</w:t>
      </w:r>
    </w:p>
    <w:p w14:paraId="55E1C33A" w14:textId="17197B82" w:rsidR="00376A61" w:rsidRDefault="00376A61" w:rsidP="002F0FA7">
      <w:pPr>
        <w:pStyle w:val="Default"/>
        <w:numPr>
          <w:ilvl w:val="0"/>
          <w:numId w:val="21"/>
        </w:numPr>
        <w:jc w:val="both"/>
        <w:rPr>
          <w:color w:val="auto"/>
          <w:sz w:val="22"/>
          <w:szCs w:val="22"/>
        </w:rPr>
      </w:pPr>
      <w:r w:rsidRPr="007746EB">
        <w:rPr>
          <w:color w:val="auto"/>
          <w:sz w:val="22"/>
          <w:szCs w:val="22"/>
        </w:rPr>
        <w:t>sposób i okres udostępnienia Wykonawcy i wykorzystania przez niego zasobów podmiotu udostępniającego te zasoby przy wykonywaniu zamówienia;</w:t>
      </w:r>
    </w:p>
    <w:p w14:paraId="49C9B300" w14:textId="0D80281C" w:rsidR="00376A61" w:rsidRPr="001E7CA2" w:rsidRDefault="00376A61" w:rsidP="002F0FA7">
      <w:pPr>
        <w:pStyle w:val="Default"/>
        <w:numPr>
          <w:ilvl w:val="0"/>
          <w:numId w:val="21"/>
        </w:numPr>
        <w:jc w:val="both"/>
        <w:rPr>
          <w:color w:val="auto"/>
          <w:sz w:val="22"/>
          <w:szCs w:val="22"/>
        </w:rPr>
      </w:pPr>
      <w:r w:rsidRPr="007746EB">
        <w:rPr>
          <w:color w:val="auto"/>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05D6D5B" w14:textId="66751BD6" w:rsidR="007746EB" w:rsidRPr="001E7CA2" w:rsidRDefault="00376A61" w:rsidP="002F0FA7">
      <w:pPr>
        <w:pStyle w:val="Default"/>
        <w:jc w:val="both"/>
        <w:rPr>
          <w:color w:val="auto"/>
          <w:sz w:val="22"/>
          <w:szCs w:val="22"/>
        </w:rPr>
      </w:pPr>
      <w:r w:rsidRPr="00BC09F8">
        <w:rPr>
          <w:b/>
          <w:bCs/>
          <w:color w:val="auto"/>
          <w:sz w:val="22"/>
          <w:szCs w:val="22"/>
        </w:rPr>
        <w:lastRenderedPageBreak/>
        <w:t xml:space="preserve">10.5 </w:t>
      </w:r>
      <w:r w:rsidRPr="00BC09F8">
        <w:rPr>
          <w:color w:val="auto"/>
          <w:sz w:val="22"/>
          <w:szCs w:val="22"/>
        </w:rPr>
        <w:t xml:space="preserve">Zamawiający oceni, czy udostępniane Wykonawcy przez podmioty udostępniające zasoby techniczne lub zawodowe lub ich sytuacja finansowa lub ekonomiczna, pozwalają na wykazanie przez Wykonawcę spełniania warunków udziału w postępowaniu w zakresie zdolności technicznej lub zawodowej lub sytuacji ekonomicznej lub finansowej, oraz zbada, czy nie zachodzą wobec tego podmiotu </w:t>
      </w:r>
      <w:r w:rsidRPr="00BC09F8">
        <w:rPr>
          <w:color w:val="auto"/>
          <w:sz w:val="22"/>
          <w:szCs w:val="22"/>
          <w:u w:val="single"/>
        </w:rPr>
        <w:t>podstawy wykluczenia</w:t>
      </w:r>
      <w:r w:rsidRPr="00BC09F8">
        <w:rPr>
          <w:color w:val="auto"/>
          <w:sz w:val="22"/>
          <w:szCs w:val="22"/>
        </w:rPr>
        <w:t xml:space="preserve">, które zostały przewidziane względem Wykonawcy. </w:t>
      </w:r>
    </w:p>
    <w:p w14:paraId="349CC192" w14:textId="059A4A73" w:rsidR="00376A61" w:rsidRPr="007746EB" w:rsidRDefault="00376A61" w:rsidP="002F0FA7">
      <w:pPr>
        <w:spacing w:after="0"/>
        <w:jc w:val="both"/>
        <w:rPr>
          <w:rFonts w:ascii="Arial" w:hAnsi="Arial" w:cs="Arial"/>
        </w:rPr>
      </w:pPr>
      <w:r w:rsidRPr="007746EB">
        <w:rPr>
          <w:rFonts w:ascii="Arial" w:hAnsi="Arial" w:cs="Arial"/>
          <w:b/>
          <w:bCs/>
        </w:rPr>
        <w:t xml:space="preserve">10.6. </w:t>
      </w:r>
      <w:r w:rsidRPr="007746EB">
        <w:rPr>
          <w:rFonts w:ascii="Arial" w:hAnsi="Arial" w:cs="Arial"/>
        </w:rPr>
        <w:t xml:space="preserve">Podmiot, który zobowiązał się do udostępnienia zasobów, odpowiada solidarnie </w:t>
      </w:r>
      <w:r w:rsidR="007746EB">
        <w:rPr>
          <w:rFonts w:ascii="Arial" w:hAnsi="Arial" w:cs="Arial"/>
        </w:rPr>
        <w:br/>
      </w:r>
      <w:r w:rsidRPr="007746EB">
        <w:rPr>
          <w:rFonts w:ascii="Arial" w:hAnsi="Arial" w:cs="Arial"/>
        </w:rPr>
        <w:t>z Wykonawcą, który polega na jego sytuacji finansowej lub ekonomicznej, za szkodę poniesioną przez Zamawiającego powstałą w skutek nieudostępnienia tych zasobów, chyba że za nieudostępnienie zasobów podmiot ten nie ponosi winy.</w:t>
      </w:r>
    </w:p>
    <w:p w14:paraId="7CBADB06" w14:textId="77777777" w:rsidR="00376A61" w:rsidRPr="00BC09F8" w:rsidRDefault="00376A61" w:rsidP="002F0FA7">
      <w:pPr>
        <w:pStyle w:val="Default"/>
        <w:jc w:val="both"/>
        <w:rPr>
          <w:color w:val="auto"/>
          <w:sz w:val="22"/>
          <w:szCs w:val="22"/>
        </w:rPr>
      </w:pPr>
      <w:r w:rsidRPr="00BC09F8">
        <w:rPr>
          <w:b/>
          <w:bCs/>
          <w:color w:val="auto"/>
          <w:sz w:val="22"/>
          <w:szCs w:val="22"/>
        </w:rPr>
        <w:t xml:space="preserve">10.7 </w:t>
      </w:r>
      <w:r w:rsidRPr="00BC09F8">
        <w:rPr>
          <w:color w:val="auto"/>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w:t>
      </w:r>
    </w:p>
    <w:p w14:paraId="6F838794" w14:textId="77777777" w:rsidR="007746EB" w:rsidRDefault="00376A61" w:rsidP="002F0FA7">
      <w:pPr>
        <w:pStyle w:val="Default"/>
        <w:numPr>
          <w:ilvl w:val="0"/>
          <w:numId w:val="22"/>
        </w:numPr>
        <w:jc w:val="both"/>
        <w:rPr>
          <w:color w:val="auto"/>
          <w:sz w:val="22"/>
          <w:szCs w:val="22"/>
        </w:rPr>
      </w:pPr>
      <w:r w:rsidRPr="00BC09F8">
        <w:rPr>
          <w:color w:val="auto"/>
          <w:sz w:val="22"/>
          <w:szCs w:val="22"/>
        </w:rPr>
        <w:t>zastąpił ten podmiot innym podmiotem lub podmiotami albo</w:t>
      </w:r>
    </w:p>
    <w:p w14:paraId="49940660" w14:textId="659B9846" w:rsidR="00376A61" w:rsidRPr="001E7CA2" w:rsidRDefault="00376A61" w:rsidP="002F0FA7">
      <w:pPr>
        <w:pStyle w:val="Default"/>
        <w:numPr>
          <w:ilvl w:val="0"/>
          <w:numId w:val="22"/>
        </w:numPr>
        <w:jc w:val="both"/>
        <w:rPr>
          <w:color w:val="auto"/>
          <w:sz w:val="22"/>
          <w:szCs w:val="22"/>
        </w:rPr>
      </w:pPr>
      <w:r w:rsidRPr="007746EB">
        <w:rPr>
          <w:color w:val="auto"/>
          <w:sz w:val="22"/>
          <w:szCs w:val="22"/>
        </w:rPr>
        <w:t>wykazał, że samodzielnie spełnia warunki udziału w postępowaniu.</w:t>
      </w:r>
    </w:p>
    <w:p w14:paraId="5EB3CCF4" w14:textId="0C3849D5" w:rsidR="00344773" w:rsidRPr="00BC09F8" w:rsidRDefault="00376A61" w:rsidP="002F0FA7">
      <w:pPr>
        <w:pStyle w:val="Default"/>
        <w:jc w:val="both"/>
        <w:rPr>
          <w:color w:val="auto"/>
          <w:sz w:val="22"/>
          <w:szCs w:val="22"/>
        </w:rPr>
      </w:pPr>
      <w:r w:rsidRPr="00BC09F8">
        <w:rPr>
          <w:b/>
          <w:bCs/>
          <w:color w:val="auto"/>
          <w:sz w:val="22"/>
          <w:szCs w:val="22"/>
        </w:rPr>
        <w:t xml:space="preserve">10.8 </w:t>
      </w:r>
      <w:r w:rsidRPr="00BC09F8">
        <w:rPr>
          <w:color w:val="auto"/>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FA42233" w14:textId="08F07800" w:rsidR="00344773" w:rsidRPr="00BC09F8" w:rsidRDefault="00376A61" w:rsidP="002F0FA7">
      <w:pPr>
        <w:pStyle w:val="Default"/>
        <w:jc w:val="both"/>
        <w:rPr>
          <w:color w:val="auto"/>
          <w:sz w:val="22"/>
          <w:szCs w:val="22"/>
        </w:rPr>
      </w:pPr>
      <w:r w:rsidRPr="00BC09F8">
        <w:rPr>
          <w:b/>
          <w:bCs/>
          <w:color w:val="auto"/>
          <w:sz w:val="22"/>
          <w:szCs w:val="22"/>
        </w:rPr>
        <w:t>10.9.</w:t>
      </w:r>
      <w:r w:rsidRPr="00BC09F8">
        <w:rPr>
          <w:color w:val="auto"/>
          <w:sz w:val="22"/>
          <w:szCs w:val="22"/>
        </w:rPr>
        <w:t xml:space="preserve">Wykonawca, w przypadku polegania na zdolnościach lub sytuacji podmiotów udostępniających zasoby, w celu wykazania braku istnienia wobec nich podstaw do wykluczenia oraz spełniania, w zakresie, w jakim powołuje się na ich zasoby, warunków udziału w postępowaniu, składa także </w:t>
      </w:r>
      <w:r w:rsidRPr="00BC09F8">
        <w:rPr>
          <w:b/>
          <w:bCs/>
          <w:color w:val="auto"/>
          <w:sz w:val="22"/>
          <w:szCs w:val="22"/>
        </w:rPr>
        <w:t xml:space="preserve">wraz z Ofertą </w:t>
      </w:r>
      <w:r w:rsidRPr="00BC09F8">
        <w:rPr>
          <w:color w:val="auto"/>
          <w:sz w:val="22"/>
          <w:szCs w:val="22"/>
        </w:rPr>
        <w:t xml:space="preserve">oświadczenie, o którym mowa w </w:t>
      </w:r>
      <w:r w:rsidRPr="00BC09F8">
        <w:rPr>
          <w:b/>
          <w:bCs/>
          <w:color w:val="auto"/>
          <w:sz w:val="22"/>
          <w:szCs w:val="22"/>
        </w:rPr>
        <w:t>pkt 9.2</w:t>
      </w:r>
      <w:r w:rsidRPr="00BC09F8">
        <w:rPr>
          <w:color w:val="auto"/>
          <w:sz w:val="22"/>
          <w:szCs w:val="22"/>
        </w:rPr>
        <w:t>. SWZ (JEDZ) podmiotu udostępniającego zasoby, potwierdzające brak podstaw wykluczenia tego podmiotu oraz spełnianie warunków udziału w postępowaniu, w zakresie, w jakim Wykonawca powołuje się na jego zasoby.</w:t>
      </w:r>
    </w:p>
    <w:p w14:paraId="5E986710" w14:textId="16C7C580" w:rsidR="00344773" w:rsidRPr="00BC09F8" w:rsidRDefault="00376A61" w:rsidP="002F0FA7">
      <w:pPr>
        <w:pStyle w:val="Default"/>
        <w:jc w:val="both"/>
        <w:rPr>
          <w:color w:val="auto"/>
          <w:sz w:val="22"/>
          <w:szCs w:val="22"/>
        </w:rPr>
      </w:pPr>
      <w:r w:rsidRPr="00BC09F8">
        <w:rPr>
          <w:b/>
          <w:bCs/>
          <w:color w:val="auto"/>
          <w:sz w:val="22"/>
          <w:szCs w:val="22"/>
        </w:rPr>
        <w:t xml:space="preserve">10.10 </w:t>
      </w:r>
      <w:r w:rsidRPr="00BC09F8">
        <w:rPr>
          <w:color w:val="auto"/>
          <w:sz w:val="22"/>
          <w:szCs w:val="22"/>
        </w:rPr>
        <w:t xml:space="preserve">Oświadczenia podmiotów udostępniających zasoby składane na formularzu JEDZ powinny mieć formę elektroniczną (tj. podpisaną kwalifikowanym podpisem elektronicznym przez każdy z tych podmiotów). Należy je przesłać zgodnie z zasadami określonymi w </w:t>
      </w:r>
      <w:r w:rsidRPr="00363AB4">
        <w:rPr>
          <w:b/>
          <w:bCs/>
          <w:color w:val="auto"/>
          <w:sz w:val="22"/>
          <w:szCs w:val="22"/>
        </w:rPr>
        <w:t>pkt. 9.2</w:t>
      </w:r>
      <w:r w:rsidRPr="00BC09F8">
        <w:rPr>
          <w:color w:val="auto"/>
          <w:sz w:val="22"/>
          <w:szCs w:val="22"/>
        </w:rPr>
        <w:t xml:space="preserve"> SWZ.</w:t>
      </w:r>
    </w:p>
    <w:p w14:paraId="55C919D2" w14:textId="0AD13415" w:rsidR="00344773" w:rsidRPr="00BC09F8" w:rsidRDefault="00376A61" w:rsidP="002F0FA7">
      <w:pPr>
        <w:pStyle w:val="Default"/>
        <w:jc w:val="both"/>
        <w:rPr>
          <w:color w:val="auto"/>
          <w:sz w:val="22"/>
          <w:szCs w:val="22"/>
        </w:rPr>
      </w:pPr>
      <w:r w:rsidRPr="00BC09F8">
        <w:rPr>
          <w:b/>
          <w:bCs/>
          <w:color w:val="auto"/>
          <w:sz w:val="22"/>
          <w:szCs w:val="22"/>
        </w:rPr>
        <w:t xml:space="preserve">10.11 </w:t>
      </w:r>
      <w:r w:rsidRPr="00BC09F8">
        <w:rPr>
          <w:color w:val="auto"/>
          <w:sz w:val="22"/>
          <w:szCs w:val="22"/>
        </w:rPr>
        <w:t>W zakresie „części IV Kryteria kwalifikacji” podmiot udostępniający zasoby przedstawia oświadczenie JEDZ w zakresie zdolności udostępnianych Wykonawcy.</w:t>
      </w:r>
      <w:r w:rsidR="00344773">
        <w:rPr>
          <w:color w:val="auto"/>
          <w:sz w:val="22"/>
          <w:szCs w:val="22"/>
        </w:rPr>
        <w:t xml:space="preserve"> </w:t>
      </w:r>
      <w:r w:rsidRPr="00BC09F8">
        <w:rPr>
          <w:color w:val="auto"/>
          <w:sz w:val="22"/>
          <w:szCs w:val="22"/>
        </w:rPr>
        <w:t xml:space="preserve">Podmiot udostępniający zasoby może ograniczyć się do wypełnienia sekcji α. W takim przypadku ogólne oświadczenie podmiotu udostępniającego zasoby będzie interpretowane jedynie </w:t>
      </w:r>
      <w:r w:rsidR="00344773">
        <w:rPr>
          <w:color w:val="auto"/>
          <w:sz w:val="22"/>
          <w:szCs w:val="22"/>
        </w:rPr>
        <w:br/>
      </w:r>
      <w:r w:rsidRPr="00BC09F8">
        <w:rPr>
          <w:color w:val="auto"/>
          <w:sz w:val="22"/>
          <w:szCs w:val="22"/>
        </w:rPr>
        <w:t>w zakresie udostępnianych zdolności.</w:t>
      </w:r>
    </w:p>
    <w:p w14:paraId="3A9C36A7" w14:textId="4ECD828F" w:rsidR="00376A61" w:rsidRPr="00344773" w:rsidRDefault="00376A61" w:rsidP="002F0FA7">
      <w:pPr>
        <w:spacing w:after="0"/>
        <w:jc w:val="both"/>
        <w:rPr>
          <w:rFonts w:ascii="Arial" w:hAnsi="Arial" w:cs="Arial"/>
        </w:rPr>
      </w:pPr>
      <w:r w:rsidRPr="00FC7267">
        <w:rPr>
          <w:rFonts w:ascii="Arial" w:hAnsi="Arial" w:cs="Arial"/>
          <w:b/>
          <w:bCs/>
        </w:rPr>
        <w:t>10.12</w:t>
      </w:r>
      <w:r w:rsidRPr="00BC09F8">
        <w:rPr>
          <w:b/>
          <w:bCs/>
        </w:rPr>
        <w:t xml:space="preserve"> </w:t>
      </w:r>
      <w:r w:rsidRPr="00344773">
        <w:rPr>
          <w:rFonts w:ascii="Arial" w:hAnsi="Arial" w:cs="Arial"/>
        </w:rPr>
        <w:t xml:space="preserve">Na wezwanie Zamawiającego Wykonawca, który zostanie oceniony najwyżej, a który polega na zdolnościach lub sytuacji podmiotów udostępniających zasoby na zasadach określonych w art. 118 ustawy </w:t>
      </w:r>
      <w:proofErr w:type="spellStart"/>
      <w:r w:rsidRPr="00344773">
        <w:rPr>
          <w:rFonts w:ascii="Arial" w:hAnsi="Arial" w:cs="Arial"/>
        </w:rPr>
        <w:t>Pzp</w:t>
      </w:r>
      <w:proofErr w:type="spellEnd"/>
      <w:r w:rsidRPr="00344773">
        <w:rPr>
          <w:rFonts w:ascii="Arial" w:hAnsi="Arial" w:cs="Arial"/>
        </w:rPr>
        <w:t xml:space="preserve"> - przedstawia w odniesieniu do tych podmiotów podmiotowe środki dowodowe, o których mowa w pkt. </w:t>
      </w:r>
      <w:r w:rsidRPr="00344773">
        <w:rPr>
          <w:rFonts w:ascii="Arial" w:hAnsi="Arial" w:cs="Arial"/>
          <w:b/>
          <w:bCs/>
        </w:rPr>
        <w:t>9.5 pkt 1), 3) - 6</w:t>
      </w:r>
      <w:r w:rsidRPr="00344773">
        <w:rPr>
          <w:rFonts w:ascii="Arial" w:hAnsi="Arial" w:cs="Arial"/>
        </w:rPr>
        <w:t xml:space="preserve">) SWZ potwierdzające, że nie zachodzą wobec tych podmiotów podstawy do wykluczenia z postępowania. Do podmiotów udostępniających zasoby stosuje się odpowiednio postanowienia pkt. </w:t>
      </w:r>
      <w:r w:rsidRPr="00344773">
        <w:rPr>
          <w:rFonts w:ascii="Arial" w:hAnsi="Arial" w:cs="Arial"/>
          <w:b/>
          <w:bCs/>
        </w:rPr>
        <w:t xml:space="preserve">9.6 - 9.8 </w:t>
      </w:r>
      <w:r w:rsidRPr="00344773">
        <w:rPr>
          <w:rFonts w:ascii="Arial" w:hAnsi="Arial" w:cs="Arial"/>
        </w:rPr>
        <w:t xml:space="preserve">SWZ. Wzór oświadczenia podmiotu udostępniającego zasoby w zakresie o którym mowa </w:t>
      </w:r>
      <w:r w:rsidR="00344773">
        <w:rPr>
          <w:rFonts w:ascii="Arial" w:hAnsi="Arial" w:cs="Arial"/>
        </w:rPr>
        <w:br/>
      </w:r>
      <w:r w:rsidRPr="00344773">
        <w:rPr>
          <w:rFonts w:ascii="Arial" w:hAnsi="Arial" w:cs="Arial"/>
        </w:rPr>
        <w:t xml:space="preserve">w pkt. </w:t>
      </w:r>
      <w:r w:rsidRPr="00344773">
        <w:rPr>
          <w:rFonts w:ascii="Arial" w:hAnsi="Arial" w:cs="Arial"/>
          <w:b/>
          <w:bCs/>
        </w:rPr>
        <w:t xml:space="preserve">9.5 pkt 3) </w:t>
      </w:r>
      <w:r w:rsidRPr="00344773">
        <w:rPr>
          <w:rFonts w:ascii="Arial" w:hAnsi="Arial" w:cs="Arial"/>
        </w:rPr>
        <w:t xml:space="preserve">SWZ - stanowi załącznik </w:t>
      </w:r>
      <w:r w:rsidRPr="00344773">
        <w:rPr>
          <w:rFonts w:ascii="Arial" w:hAnsi="Arial" w:cs="Arial"/>
          <w:b/>
          <w:bCs/>
        </w:rPr>
        <w:t xml:space="preserve">nr 9b </w:t>
      </w:r>
      <w:r w:rsidRPr="00344773">
        <w:rPr>
          <w:rFonts w:ascii="Arial" w:hAnsi="Arial" w:cs="Arial"/>
        </w:rPr>
        <w:t>do SWZ.</w:t>
      </w:r>
    </w:p>
    <w:p w14:paraId="65215977" w14:textId="2EAD7278" w:rsidR="002F0FA7" w:rsidRDefault="00376A61" w:rsidP="00183378">
      <w:pPr>
        <w:pStyle w:val="Default"/>
        <w:jc w:val="both"/>
        <w:rPr>
          <w:color w:val="auto"/>
          <w:sz w:val="22"/>
          <w:szCs w:val="22"/>
        </w:rPr>
      </w:pPr>
      <w:r w:rsidRPr="00BC09F8">
        <w:rPr>
          <w:b/>
          <w:bCs/>
          <w:color w:val="auto"/>
          <w:sz w:val="22"/>
          <w:szCs w:val="22"/>
        </w:rPr>
        <w:t xml:space="preserve">10.13 </w:t>
      </w:r>
      <w:r w:rsidRPr="00BC09F8">
        <w:rPr>
          <w:color w:val="auto"/>
          <w:sz w:val="22"/>
          <w:szCs w:val="22"/>
        </w:rPr>
        <w:t xml:space="preserve">Podmiot, który zobowiązał się do udostępnienia zasobów, odpowiada solidarnie </w:t>
      </w:r>
      <w:r w:rsidR="00FC7267">
        <w:rPr>
          <w:color w:val="auto"/>
          <w:sz w:val="22"/>
          <w:szCs w:val="22"/>
        </w:rPr>
        <w:br/>
      </w:r>
      <w:r w:rsidRPr="00BC09F8">
        <w:rPr>
          <w:color w:val="auto"/>
          <w:sz w:val="22"/>
          <w:szCs w:val="22"/>
        </w:rPr>
        <w:t>z Wykonawcą, który polega na jego sytuacji finansowej lub ekonomicznej, za szkodę poniesioną przez Zamawiającego powstałą wskutek nieudostępnienia tych zasobów, chyba że za nieudostępnienie zasobów podmiot ten nie ponosi winy.</w:t>
      </w:r>
    </w:p>
    <w:p w14:paraId="7542FC76" w14:textId="77777777" w:rsidR="002F0FA7" w:rsidRPr="00733294" w:rsidRDefault="002F0FA7" w:rsidP="00183378">
      <w:pPr>
        <w:pStyle w:val="Default"/>
        <w:jc w:val="both"/>
        <w:rPr>
          <w:color w:val="auto"/>
          <w:sz w:val="22"/>
          <w:szCs w:val="22"/>
        </w:rPr>
      </w:pPr>
    </w:p>
    <w:p w14:paraId="599158A3" w14:textId="79154C44" w:rsidR="00344773"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11. Podwykonawcy</w:t>
      </w:r>
    </w:p>
    <w:p w14:paraId="66D97077" w14:textId="0582A994" w:rsidR="00344773" w:rsidRPr="00BC09F8" w:rsidRDefault="00376A61" w:rsidP="002F0FA7">
      <w:pPr>
        <w:pStyle w:val="Default"/>
        <w:jc w:val="both"/>
        <w:rPr>
          <w:color w:val="auto"/>
          <w:sz w:val="22"/>
          <w:szCs w:val="22"/>
        </w:rPr>
      </w:pPr>
      <w:r w:rsidRPr="00BC09F8">
        <w:rPr>
          <w:b/>
          <w:bCs/>
          <w:color w:val="auto"/>
          <w:sz w:val="22"/>
          <w:szCs w:val="22"/>
        </w:rPr>
        <w:t xml:space="preserve">11.1 </w:t>
      </w:r>
      <w:r w:rsidRPr="00BC09F8">
        <w:rPr>
          <w:color w:val="auto"/>
          <w:sz w:val="22"/>
          <w:szCs w:val="22"/>
        </w:rPr>
        <w:t>Wykonawca może powierzyć wykonanie części zamówienia Podwykonawcy</w:t>
      </w:r>
      <w:r w:rsidR="008A73D4">
        <w:rPr>
          <w:color w:val="auto"/>
          <w:sz w:val="22"/>
          <w:szCs w:val="22"/>
        </w:rPr>
        <w:t xml:space="preserve">. </w:t>
      </w:r>
      <w:r w:rsidRPr="00BC09F8">
        <w:rPr>
          <w:color w:val="auto"/>
          <w:sz w:val="22"/>
          <w:szCs w:val="22"/>
        </w:rPr>
        <w:t xml:space="preserve">Powierzenie wykonania części zamówienia podwykonawcom nie zwalnia Wykonawcy </w:t>
      </w:r>
      <w:r w:rsidR="008A73D4">
        <w:rPr>
          <w:color w:val="auto"/>
          <w:sz w:val="22"/>
          <w:szCs w:val="22"/>
        </w:rPr>
        <w:br/>
      </w:r>
      <w:r w:rsidRPr="00BC09F8">
        <w:rPr>
          <w:color w:val="auto"/>
          <w:sz w:val="22"/>
          <w:szCs w:val="22"/>
        </w:rPr>
        <w:t>z odpowiedzialności za należyte wykonanie tego zamówienia.</w:t>
      </w:r>
    </w:p>
    <w:p w14:paraId="575D82DF" w14:textId="2AD1E9B0" w:rsidR="00376A61" w:rsidRPr="00BC09F8" w:rsidRDefault="00376A61" w:rsidP="002F0FA7">
      <w:pPr>
        <w:pStyle w:val="Default"/>
        <w:jc w:val="both"/>
        <w:rPr>
          <w:color w:val="auto"/>
          <w:sz w:val="22"/>
          <w:szCs w:val="22"/>
        </w:rPr>
      </w:pPr>
      <w:r w:rsidRPr="00BC09F8">
        <w:rPr>
          <w:b/>
          <w:bCs/>
          <w:color w:val="auto"/>
          <w:sz w:val="22"/>
          <w:szCs w:val="22"/>
        </w:rPr>
        <w:lastRenderedPageBreak/>
        <w:t>11.</w:t>
      </w:r>
      <w:r w:rsidR="008A73D4">
        <w:rPr>
          <w:b/>
          <w:bCs/>
          <w:color w:val="auto"/>
          <w:sz w:val="22"/>
          <w:szCs w:val="22"/>
        </w:rPr>
        <w:t>2</w:t>
      </w:r>
      <w:r w:rsidRPr="00BC09F8">
        <w:rPr>
          <w:b/>
          <w:bCs/>
          <w:color w:val="auto"/>
          <w:sz w:val="22"/>
          <w:szCs w:val="22"/>
        </w:rPr>
        <w:t xml:space="preserve"> </w:t>
      </w:r>
      <w:r w:rsidRPr="00BC09F8">
        <w:rPr>
          <w:color w:val="auto"/>
          <w:sz w:val="22"/>
          <w:szCs w:val="22"/>
        </w:rPr>
        <w:t xml:space="preserve">Zamawiający </w:t>
      </w:r>
      <w:r w:rsidRPr="00BC09F8">
        <w:rPr>
          <w:b/>
          <w:bCs/>
          <w:color w:val="auto"/>
          <w:sz w:val="22"/>
          <w:szCs w:val="22"/>
          <w:u w:val="single"/>
        </w:rPr>
        <w:t>żąda wskazania przez Wykonawcę, w ofercie</w:t>
      </w:r>
      <w:r w:rsidRPr="00BC09F8">
        <w:rPr>
          <w:color w:val="auto"/>
          <w:sz w:val="22"/>
          <w:szCs w:val="22"/>
        </w:rPr>
        <w:t>, części zamówienia, których wykonanie zamierza powierzyć podwykonawcom, oraz podania nazw ewentualnych Podwykonawców, jeżeli są już znani. Wykonawca, który zamierza powierzyć wykonanie części zamówienia podwykonawcom, na etapie postępowania o udzielenie zamówienia publicznego:</w:t>
      </w:r>
    </w:p>
    <w:p w14:paraId="397288BE" w14:textId="73A46884" w:rsidR="00376A61" w:rsidRDefault="00376A61" w:rsidP="002F0FA7">
      <w:pPr>
        <w:pStyle w:val="Default"/>
        <w:numPr>
          <w:ilvl w:val="0"/>
          <w:numId w:val="23"/>
        </w:numPr>
        <w:ind w:left="567" w:hanging="283"/>
        <w:jc w:val="both"/>
        <w:rPr>
          <w:color w:val="auto"/>
          <w:sz w:val="22"/>
          <w:szCs w:val="22"/>
        </w:rPr>
      </w:pPr>
      <w:r w:rsidRPr="00BC09F8">
        <w:rPr>
          <w:color w:val="auto"/>
          <w:sz w:val="22"/>
          <w:szCs w:val="22"/>
        </w:rPr>
        <w:t>jest zobowiązany wypełnić część II sekcja D Jednolitego Dokumentu, w tym, o ile jest to wiadome, podać firmy podwykonawców;</w:t>
      </w:r>
    </w:p>
    <w:p w14:paraId="79F4B1CB" w14:textId="642B8F26" w:rsidR="00376A61" w:rsidRDefault="00376A61" w:rsidP="002F0FA7">
      <w:pPr>
        <w:pStyle w:val="Default"/>
        <w:numPr>
          <w:ilvl w:val="0"/>
          <w:numId w:val="23"/>
        </w:numPr>
        <w:ind w:left="567" w:hanging="283"/>
        <w:jc w:val="both"/>
        <w:rPr>
          <w:color w:val="auto"/>
          <w:sz w:val="22"/>
          <w:szCs w:val="22"/>
        </w:rPr>
      </w:pPr>
      <w:r w:rsidRPr="00344773">
        <w:rPr>
          <w:color w:val="auto"/>
          <w:sz w:val="22"/>
          <w:szCs w:val="22"/>
        </w:rPr>
        <w:t>nie jest zobowiązany do przedstawienia dla każdego podwykonawcy informacji wymaganych w części II Sekcja A i B oraz części III jednolitego dokumentu</w:t>
      </w:r>
      <w:r w:rsidR="00344773">
        <w:rPr>
          <w:color w:val="auto"/>
          <w:sz w:val="22"/>
          <w:szCs w:val="22"/>
        </w:rPr>
        <w:t>;</w:t>
      </w:r>
    </w:p>
    <w:p w14:paraId="54A795F3" w14:textId="58B50529" w:rsidR="00344773" w:rsidRPr="001E7CA2" w:rsidRDefault="00376A61" w:rsidP="002F0FA7">
      <w:pPr>
        <w:pStyle w:val="Default"/>
        <w:numPr>
          <w:ilvl w:val="0"/>
          <w:numId w:val="23"/>
        </w:numPr>
        <w:ind w:left="567" w:hanging="283"/>
        <w:jc w:val="both"/>
        <w:rPr>
          <w:color w:val="auto"/>
          <w:sz w:val="22"/>
          <w:szCs w:val="22"/>
        </w:rPr>
      </w:pPr>
      <w:r w:rsidRPr="00344773">
        <w:rPr>
          <w:color w:val="auto"/>
          <w:sz w:val="22"/>
          <w:szCs w:val="22"/>
        </w:rPr>
        <w:t>jest zobowiązany wskazać w Ofercie części zamówienia, których wykonanie zamierza powierzyć podwykonawcom.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w:t>
      </w:r>
      <w:r w:rsidR="00344773">
        <w:rPr>
          <w:color w:val="auto"/>
          <w:sz w:val="22"/>
          <w:szCs w:val="22"/>
        </w:rPr>
        <w:t>,</w:t>
      </w:r>
      <w:r w:rsidRPr="00344773">
        <w:rPr>
          <w:color w:val="auto"/>
          <w:sz w:val="22"/>
          <w:szCs w:val="22"/>
        </w:rPr>
        <w:t xml:space="preserve"> tj. bez udziału podwykonawców.</w:t>
      </w:r>
    </w:p>
    <w:p w14:paraId="070D4069" w14:textId="042A99B8" w:rsidR="00344773" w:rsidRPr="001E7CA2" w:rsidRDefault="00376A61" w:rsidP="002F0FA7">
      <w:pPr>
        <w:pStyle w:val="Default"/>
        <w:jc w:val="both"/>
        <w:rPr>
          <w:color w:val="auto"/>
          <w:sz w:val="22"/>
          <w:szCs w:val="22"/>
        </w:rPr>
      </w:pPr>
      <w:r w:rsidRPr="00BC09F8">
        <w:rPr>
          <w:b/>
          <w:bCs/>
          <w:color w:val="auto"/>
          <w:sz w:val="22"/>
          <w:szCs w:val="22"/>
        </w:rPr>
        <w:t>11.</w:t>
      </w:r>
      <w:r w:rsidR="008A73D4">
        <w:rPr>
          <w:b/>
          <w:bCs/>
          <w:color w:val="auto"/>
          <w:sz w:val="22"/>
          <w:szCs w:val="22"/>
        </w:rPr>
        <w:t>3</w:t>
      </w:r>
      <w:r w:rsidRPr="00BC09F8">
        <w:rPr>
          <w:b/>
          <w:bCs/>
          <w:color w:val="auto"/>
          <w:sz w:val="22"/>
          <w:szCs w:val="22"/>
        </w:rPr>
        <w:t xml:space="preserve"> </w:t>
      </w:r>
      <w:r w:rsidRPr="00BC09F8">
        <w:rPr>
          <w:color w:val="auto"/>
          <w:sz w:val="22"/>
          <w:szCs w:val="22"/>
        </w:rPr>
        <w:t xml:space="preserve">Zamawiający </w:t>
      </w:r>
      <w:r w:rsidRPr="00BC09F8">
        <w:rPr>
          <w:b/>
          <w:bCs/>
          <w:color w:val="auto"/>
          <w:sz w:val="22"/>
          <w:szCs w:val="22"/>
          <w:u w:val="single"/>
        </w:rPr>
        <w:t xml:space="preserve">żąda, aby przed przystąpieniem do wykonania zamówienia </w:t>
      </w:r>
      <w:r w:rsidRPr="00BC09F8">
        <w:rPr>
          <w:color w:val="auto"/>
          <w:sz w:val="22"/>
          <w:szCs w:val="22"/>
        </w:rPr>
        <w:t xml:space="preserve">Wykonawca podał nazwy, dane kontaktowe oraz przedstawicieli, </w:t>
      </w:r>
      <w:r w:rsidRPr="00344773">
        <w:rPr>
          <w:color w:val="auto"/>
          <w:sz w:val="22"/>
          <w:szCs w:val="22"/>
        </w:rPr>
        <w:t xml:space="preserve">podwykonawców </w:t>
      </w:r>
      <w:r w:rsidRPr="00344773">
        <w:rPr>
          <w:sz w:val="22"/>
          <w:szCs w:val="22"/>
        </w:rPr>
        <w:t xml:space="preserve">zaangażowanych </w:t>
      </w:r>
      <w:r w:rsidR="00344773">
        <w:rPr>
          <w:sz w:val="22"/>
          <w:szCs w:val="22"/>
        </w:rPr>
        <w:br/>
      </w:r>
      <w:r w:rsidRPr="00344773">
        <w:rPr>
          <w:sz w:val="22"/>
          <w:szCs w:val="22"/>
        </w:rPr>
        <w:t>w wykonanie zamówienia (jeżeli są już znani). Wykonawca zobowiązany jest do zawiadomienia Zamawiającego o wszelkich zmianach w odniesieniu do informacji, o których mowa w zdaniu pierwszym, w trakcie realizacji zamówienia, a także przekazania wymaganych informacji na temat nowych Podwykonawców, którym w późniejszym okresie zamierza powierzyć realizację zamówienia. Opisany obowiązek odpowiednio dotyczy dalszych Podwykonawców oraz dostawców uczestniczących w wykonaniu zamówienia.</w:t>
      </w:r>
    </w:p>
    <w:p w14:paraId="40DEDE4F" w14:textId="51D37DFA" w:rsidR="00344773" w:rsidRPr="001E7CA2" w:rsidRDefault="00376A61" w:rsidP="002F0FA7">
      <w:pPr>
        <w:pStyle w:val="Default"/>
        <w:jc w:val="both"/>
        <w:rPr>
          <w:color w:val="auto"/>
          <w:sz w:val="22"/>
          <w:szCs w:val="22"/>
        </w:rPr>
      </w:pPr>
      <w:r w:rsidRPr="00344773">
        <w:rPr>
          <w:b/>
          <w:bCs/>
          <w:color w:val="auto"/>
          <w:sz w:val="22"/>
          <w:szCs w:val="22"/>
        </w:rPr>
        <w:t>11.</w:t>
      </w:r>
      <w:r w:rsidR="008A73D4">
        <w:rPr>
          <w:b/>
          <w:bCs/>
          <w:color w:val="auto"/>
          <w:sz w:val="22"/>
          <w:szCs w:val="22"/>
        </w:rPr>
        <w:t>4</w:t>
      </w:r>
      <w:r w:rsidRPr="00344773">
        <w:rPr>
          <w:b/>
          <w:bCs/>
          <w:color w:val="auto"/>
          <w:sz w:val="22"/>
          <w:szCs w:val="22"/>
        </w:rPr>
        <w:t xml:space="preserve">. </w:t>
      </w:r>
      <w:r w:rsidRPr="00344773">
        <w:rPr>
          <w:color w:val="auto"/>
          <w:sz w:val="22"/>
          <w:szCs w:val="22"/>
        </w:rPr>
        <w:t xml:space="preserve">Zamawiający </w:t>
      </w:r>
      <w:r w:rsidRPr="00344773">
        <w:rPr>
          <w:b/>
          <w:bCs/>
          <w:color w:val="auto"/>
          <w:sz w:val="22"/>
          <w:szCs w:val="22"/>
        </w:rPr>
        <w:t xml:space="preserve">nie wymaga </w:t>
      </w:r>
      <w:r w:rsidRPr="00344773">
        <w:rPr>
          <w:color w:val="auto"/>
          <w:sz w:val="22"/>
          <w:szCs w:val="22"/>
        </w:rPr>
        <w:t>składani</w:t>
      </w:r>
      <w:r w:rsidRPr="00BC09F8">
        <w:rPr>
          <w:color w:val="auto"/>
          <w:sz w:val="22"/>
          <w:szCs w:val="22"/>
        </w:rPr>
        <w:t xml:space="preserve">a odrębnych JEDZ lub podmiotowych środków dowodowych dla Podwykonawców, którym Wykonawca zamierza powierzyć wykonanie części zamówienia, niebędących jednocześnie podmiotami, o których mowa w art. 118 ustawy </w:t>
      </w:r>
      <w:proofErr w:type="spellStart"/>
      <w:r w:rsidRPr="00BC09F8">
        <w:rPr>
          <w:color w:val="auto"/>
          <w:sz w:val="22"/>
          <w:szCs w:val="22"/>
        </w:rPr>
        <w:t>Pzp</w:t>
      </w:r>
      <w:proofErr w:type="spellEnd"/>
      <w:r w:rsidRPr="00BC09F8">
        <w:rPr>
          <w:color w:val="auto"/>
          <w:sz w:val="22"/>
          <w:szCs w:val="22"/>
        </w:rPr>
        <w:t>.</w:t>
      </w:r>
    </w:p>
    <w:p w14:paraId="671BFDF9" w14:textId="18AC2531" w:rsidR="00344773" w:rsidRPr="001E7CA2" w:rsidRDefault="00376A61" w:rsidP="002F0FA7">
      <w:pPr>
        <w:pStyle w:val="Default"/>
        <w:jc w:val="both"/>
        <w:rPr>
          <w:color w:val="auto"/>
          <w:sz w:val="22"/>
          <w:szCs w:val="22"/>
        </w:rPr>
      </w:pPr>
      <w:r w:rsidRPr="00BC09F8">
        <w:rPr>
          <w:b/>
          <w:bCs/>
          <w:color w:val="auto"/>
          <w:sz w:val="22"/>
          <w:szCs w:val="22"/>
        </w:rPr>
        <w:t>11.</w:t>
      </w:r>
      <w:r w:rsidR="008A73D4">
        <w:rPr>
          <w:b/>
          <w:bCs/>
          <w:color w:val="auto"/>
          <w:sz w:val="22"/>
          <w:szCs w:val="22"/>
        </w:rPr>
        <w:t>5</w:t>
      </w:r>
      <w:r w:rsidRPr="00BC09F8">
        <w:rPr>
          <w:b/>
          <w:bCs/>
          <w:color w:val="auto"/>
          <w:sz w:val="22"/>
          <w:szCs w:val="22"/>
        </w:rPr>
        <w:t xml:space="preserve"> </w:t>
      </w:r>
      <w:r w:rsidRPr="00BC09F8">
        <w:rPr>
          <w:color w:val="auto"/>
          <w:sz w:val="22"/>
          <w:szCs w:val="22"/>
        </w:rPr>
        <w:t xml:space="preserve">Jeżeli zmiana albo rezygnacja z Podwykonawcy dotyczy podmiotu, </w:t>
      </w:r>
      <w:r w:rsidRPr="00BC09F8">
        <w:rPr>
          <w:b/>
          <w:bCs/>
          <w:color w:val="auto"/>
          <w:sz w:val="22"/>
          <w:szCs w:val="22"/>
        </w:rPr>
        <w:t xml:space="preserve">na którego zasoby Wykonawca powoływał się, </w:t>
      </w:r>
      <w:r w:rsidRPr="00BC09F8">
        <w:rPr>
          <w:color w:val="auto"/>
          <w:sz w:val="22"/>
          <w:szCs w:val="22"/>
        </w:rPr>
        <w:t xml:space="preserve">na zasadach określonych w art. 118 ust. 1 ustawy </w:t>
      </w:r>
      <w:proofErr w:type="spellStart"/>
      <w:r w:rsidRPr="00BC09F8">
        <w:rPr>
          <w:color w:val="auto"/>
          <w:sz w:val="22"/>
          <w:szCs w:val="22"/>
        </w:rPr>
        <w:t>Pzp</w:t>
      </w:r>
      <w:proofErr w:type="spellEnd"/>
      <w:r w:rsidRPr="00BC09F8">
        <w:rPr>
          <w:color w:val="auto"/>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230FB7E" w14:textId="7DC8F276" w:rsidR="00376A61" w:rsidRPr="00BC09F8" w:rsidRDefault="00376A61" w:rsidP="002F0FA7">
      <w:pPr>
        <w:pStyle w:val="Default"/>
        <w:jc w:val="both"/>
        <w:rPr>
          <w:color w:val="auto"/>
          <w:sz w:val="22"/>
          <w:szCs w:val="22"/>
        </w:rPr>
      </w:pPr>
      <w:r w:rsidRPr="00BC09F8">
        <w:rPr>
          <w:b/>
          <w:bCs/>
          <w:color w:val="auto"/>
          <w:sz w:val="22"/>
          <w:szCs w:val="22"/>
        </w:rPr>
        <w:t>11.</w:t>
      </w:r>
      <w:r w:rsidR="008A73D4">
        <w:rPr>
          <w:b/>
          <w:bCs/>
          <w:color w:val="auto"/>
          <w:sz w:val="22"/>
          <w:szCs w:val="22"/>
        </w:rPr>
        <w:t>6</w:t>
      </w:r>
      <w:r w:rsidR="00344773">
        <w:rPr>
          <w:b/>
          <w:bCs/>
          <w:color w:val="auto"/>
          <w:sz w:val="22"/>
          <w:szCs w:val="22"/>
        </w:rPr>
        <w:t xml:space="preserve"> </w:t>
      </w:r>
      <w:r w:rsidRPr="00BC09F8">
        <w:rPr>
          <w:color w:val="auto"/>
          <w:sz w:val="22"/>
          <w:szCs w:val="22"/>
        </w:rPr>
        <w:t>Pozostałe wymagania dotyczące podwykonawstwa określają projektowane</w:t>
      </w:r>
      <w:r w:rsidR="00344773">
        <w:rPr>
          <w:color w:val="auto"/>
          <w:sz w:val="22"/>
          <w:szCs w:val="22"/>
        </w:rPr>
        <w:t xml:space="preserve"> </w:t>
      </w:r>
      <w:r w:rsidRPr="00BC09F8">
        <w:rPr>
          <w:color w:val="auto"/>
          <w:sz w:val="22"/>
          <w:szCs w:val="22"/>
        </w:rPr>
        <w:t xml:space="preserve">postanowienia umowy, stanowiące załącznik </w:t>
      </w:r>
      <w:r w:rsidRPr="00BC09F8">
        <w:rPr>
          <w:b/>
          <w:bCs/>
          <w:color w:val="auto"/>
          <w:sz w:val="22"/>
          <w:szCs w:val="22"/>
        </w:rPr>
        <w:t xml:space="preserve">nr 10 </w:t>
      </w:r>
      <w:r w:rsidRPr="00BC09F8">
        <w:rPr>
          <w:color w:val="auto"/>
          <w:sz w:val="22"/>
          <w:szCs w:val="22"/>
        </w:rPr>
        <w:t>do SWZ.</w:t>
      </w:r>
    </w:p>
    <w:p w14:paraId="5127B295" w14:textId="77777777" w:rsidR="00344773" w:rsidRDefault="00344773" w:rsidP="00733294">
      <w:pPr>
        <w:pStyle w:val="Default"/>
        <w:jc w:val="both"/>
        <w:rPr>
          <w:b/>
          <w:bCs/>
          <w:color w:val="auto"/>
          <w:sz w:val="22"/>
          <w:szCs w:val="22"/>
        </w:rPr>
      </w:pPr>
    </w:p>
    <w:p w14:paraId="03D77B4C" w14:textId="1EEA229C" w:rsidR="00344773"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12. Informacje dla Wykonawców wspólnie ubiegających się o udzielenie zamówienia</w:t>
      </w:r>
    </w:p>
    <w:p w14:paraId="63C91C37" w14:textId="6748B2B0" w:rsidR="00344773" w:rsidRPr="001E7CA2" w:rsidRDefault="00376A61" w:rsidP="002F0FA7">
      <w:pPr>
        <w:pStyle w:val="Default"/>
        <w:jc w:val="both"/>
        <w:rPr>
          <w:color w:val="auto"/>
          <w:sz w:val="22"/>
          <w:szCs w:val="22"/>
        </w:rPr>
      </w:pPr>
      <w:r w:rsidRPr="00BC09F8">
        <w:rPr>
          <w:b/>
          <w:bCs/>
          <w:color w:val="auto"/>
          <w:sz w:val="22"/>
          <w:szCs w:val="22"/>
        </w:rPr>
        <w:t xml:space="preserve">12.1. </w:t>
      </w:r>
      <w:r w:rsidRPr="00BC09F8">
        <w:rPr>
          <w:color w:val="auto"/>
          <w:sz w:val="22"/>
          <w:szCs w:val="22"/>
        </w:rPr>
        <w:t>Wykonawcy mogą wspólnie ubiegać się o udzielenie zamówienia (w ramach oferty wspólnej).</w:t>
      </w:r>
    </w:p>
    <w:p w14:paraId="18822410" w14:textId="7CA1BC7E" w:rsidR="00376A61" w:rsidRPr="00BC09F8" w:rsidRDefault="00376A61" w:rsidP="002F0FA7">
      <w:pPr>
        <w:pStyle w:val="Default"/>
        <w:jc w:val="both"/>
        <w:rPr>
          <w:color w:val="auto"/>
          <w:sz w:val="22"/>
          <w:szCs w:val="22"/>
        </w:rPr>
      </w:pPr>
      <w:r w:rsidRPr="00BC09F8">
        <w:rPr>
          <w:b/>
          <w:bCs/>
          <w:color w:val="auto"/>
          <w:sz w:val="22"/>
          <w:szCs w:val="22"/>
        </w:rPr>
        <w:t xml:space="preserve">12.2 </w:t>
      </w:r>
      <w:r w:rsidRPr="00BC09F8">
        <w:rPr>
          <w:color w:val="auto"/>
          <w:sz w:val="22"/>
          <w:szCs w:val="22"/>
        </w:rPr>
        <w:t>Przepisy dotyczące Wykonawcy stosuje się odpowiednio do Wykonawców wspólnie ubiegających się o udzielenie zamówienia, z zastrzeżeniem, że oferta wspólna musi spełniać następujące wymagania:</w:t>
      </w:r>
    </w:p>
    <w:p w14:paraId="53AE27E4" w14:textId="396E6253" w:rsidR="00376A61" w:rsidRPr="00344773" w:rsidRDefault="00376A61" w:rsidP="002F0FA7">
      <w:pPr>
        <w:pStyle w:val="Default"/>
        <w:numPr>
          <w:ilvl w:val="0"/>
          <w:numId w:val="24"/>
        </w:numPr>
        <w:jc w:val="both"/>
        <w:rPr>
          <w:b/>
          <w:bCs/>
          <w:color w:val="auto"/>
          <w:sz w:val="22"/>
          <w:szCs w:val="22"/>
        </w:rPr>
      </w:pPr>
      <w:r w:rsidRPr="00BC09F8">
        <w:rPr>
          <w:color w:val="auto"/>
          <w:sz w:val="22"/>
          <w:szCs w:val="22"/>
        </w:rPr>
        <w:t xml:space="preserve">Wykonawcy ustanowią Pełnomocnika do reprezentowania ich w postępowaniu </w:t>
      </w:r>
      <w:r w:rsidR="00344773">
        <w:rPr>
          <w:color w:val="auto"/>
          <w:sz w:val="22"/>
          <w:szCs w:val="22"/>
        </w:rPr>
        <w:br/>
      </w:r>
      <w:r w:rsidRPr="00BC09F8">
        <w:rPr>
          <w:color w:val="auto"/>
          <w:sz w:val="22"/>
          <w:szCs w:val="22"/>
        </w:rPr>
        <w:t xml:space="preserve">o udzielenie zamówienia albo reprezentowania w postępowaniu i zawarcia umowy </w:t>
      </w:r>
      <w:r w:rsidR="00344773">
        <w:rPr>
          <w:color w:val="auto"/>
          <w:sz w:val="22"/>
          <w:szCs w:val="22"/>
        </w:rPr>
        <w:br/>
      </w:r>
      <w:r w:rsidRPr="00BC09F8">
        <w:rPr>
          <w:color w:val="auto"/>
          <w:sz w:val="22"/>
          <w:szCs w:val="22"/>
        </w:rPr>
        <w:t>w sprawie zamówienia publicznego;</w:t>
      </w:r>
    </w:p>
    <w:p w14:paraId="5B3D4ADD" w14:textId="254DABF9" w:rsidR="00376A61" w:rsidRPr="00344773" w:rsidRDefault="00376A61" w:rsidP="002F0FA7">
      <w:pPr>
        <w:pStyle w:val="Default"/>
        <w:numPr>
          <w:ilvl w:val="0"/>
          <w:numId w:val="24"/>
        </w:numPr>
        <w:jc w:val="both"/>
        <w:rPr>
          <w:b/>
          <w:bCs/>
          <w:color w:val="auto"/>
          <w:sz w:val="22"/>
          <w:szCs w:val="22"/>
        </w:rPr>
      </w:pPr>
      <w:r w:rsidRPr="00344773">
        <w:rPr>
          <w:color w:val="auto"/>
          <w:sz w:val="22"/>
          <w:szCs w:val="22"/>
        </w:rPr>
        <w:t xml:space="preserve">dokument pełnomocnictwa zostanie załączony do oferty i wskazywał będzie </w:t>
      </w:r>
      <w:r w:rsidR="00344773">
        <w:rPr>
          <w:color w:val="auto"/>
          <w:sz w:val="22"/>
          <w:szCs w:val="22"/>
        </w:rPr>
        <w:br/>
      </w:r>
      <w:r w:rsidRPr="00344773">
        <w:rPr>
          <w:color w:val="auto"/>
          <w:sz w:val="22"/>
          <w:szCs w:val="22"/>
        </w:rPr>
        <w:t>w szczególności:</w:t>
      </w:r>
    </w:p>
    <w:p w14:paraId="5BF2CA80" w14:textId="1C67B5B1" w:rsidR="00CB2B85" w:rsidRDefault="00376A61" w:rsidP="002F0FA7">
      <w:pPr>
        <w:pStyle w:val="Default"/>
        <w:numPr>
          <w:ilvl w:val="0"/>
          <w:numId w:val="25"/>
        </w:numPr>
        <w:jc w:val="both"/>
        <w:rPr>
          <w:color w:val="auto"/>
          <w:sz w:val="22"/>
          <w:szCs w:val="22"/>
        </w:rPr>
      </w:pPr>
      <w:r w:rsidRPr="00BC09F8">
        <w:rPr>
          <w:color w:val="auto"/>
          <w:sz w:val="22"/>
          <w:szCs w:val="22"/>
        </w:rPr>
        <w:t>postępowania o zamówienie publiczne, którego dotyczy;</w:t>
      </w:r>
    </w:p>
    <w:p w14:paraId="596DF5D9" w14:textId="4539F5D6" w:rsidR="00376A61" w:rsidRPr="00344773" w:rsidRDefault="00CB2B85" w:rsidP="002F0FA7">
      <w:pPr>
        <w:pStyle w:val="Default"/>
        <w:numPr>
          <w:ilvl w:val="0"/>
          <w:numId w:val="25"/>
        </w:numPr>
        <w:jc w:val="both"/>
        <w:rPr>
          <w:color w:val="auto"/>
          <w:sz w:val="22"/>
          <w:szCs w:val="22"/>
        </w:rPr>
      </w:pPr>
      <w:r w:rsidRPr="00344773">
        <w:rPr>
          <w:sz w:val="22"/>
          <w:szCs w:val="22"/>
        </w:rPr>
        <w:t>wszystkich wykonawców ubiegających się wspólnie o udzielenie zamówienia wymienionych z nazwy z określeniem adresu siedziby;</w:t>
      </w:r>
    </w:p>
    <w:p w14:paraId="7467693F" w14:textId="77777777" w:rsidR="00376A61" w:rsidRPr="00BC09F8" w:rsidRDefault="00376A61" w:rsidP="002F0FA7">
      <w:pPr>
        <w:pStyle w:val="Default"/>
        <w:ind w:left="1440"/>
        <w:jc w:val="both"/>
        <w:rPr>
          <w:color w:val="auto"/>
          <w:sz w:val="22"/>
          <w:szCs w:val="22"/>
        </w:rPr>
      </w:pPr>
      <w:r w:rsidRPr="00BC09F8">
        <w:rPr>
          <w:color w:val="auto"/>
          <w:sz w:val="22"/>
          <w:szCs w:val="22"/>
        </w:rPr>
        <w:lastRenderedPageBreak/>
        <w:t>c) ustanowionego Pełnomocnika oraz zakres jego umocowania;</w:t>
      </w:r>
    </w:p>
    <w:p w14:paraId="3E3D895A" w14:textId="3E6D4567" w:rsidR="00376A61" w:rsidRDefault="00376A61" w:rsidP="002F0FA7">
      <w:pPr>
        <w:pStyle w:val="Default"/>
        <w:numPr>
          <w:ilvl w:val="0"/>
          <w:numId w:val="24"/>
        </w:numPr>
        <w:jc w:val="both"/>
        <w:rPr>
          <w:color w:val="auto"/>
          <w:sz w:val="22"/>
          <w:szCs w:val="22"/>
        </w:rPr>
      </w:pPr>
      <w:r w:rsidRPr="00BC09F8">
        <w:rPr>
          <w:color w:val="auto"/>
          <w:sz w:val="22"/>
          <w:szCs w:val="22"/>
        </w:rPr>
        <w:t xml:space="preserve">Dokument pełnomocnictwa musi być podpisany przez wszystkich Wykonawców ubiegających się wspólnie o udzielenie zamówienia lub przez Wykonawców udzielających pełnomocnictwa jeżeli pełnomocnikiem wyznaczony zostaje jeden </w:t>
      </w:r>
      <w:r w:rsidR="00344773">
        <w:rPr>
          <w:color w:val="auto"/>
          <w:sz w:val="22"/>
          <w:szCs w:val="22"/>
        </w:rPr>
        <w:br/>
      </w:r>
      <w:r w:rsidRPr="00BC09F8">
        <w:rPr>
          <w:color w:val="auto"/>
          <w:sz w:val="22"/>
          <w:szCs w:val="22"/>
        </w:rPr>
        <w:t>z Wykonawców. Pełnomocnictwo należy złożyć w oryginale w formie dokumentu elektronicznego podpisanego kwalifikowanym podpisem elektronicznym, bądź kopii potwierdzonej za zgodność z oryginałem przez notariusza, przy czym potwierdzenie za zgodność z oryginałem odbywa się wówczas za pomocą kwalifikowanego podpisu elektronicznego notariusza.</w:t>
      </w:r>
    </w:p>
    <w:p w14:paraId="5F67EE64" w14:textId="1D831B42" w:rsidR="00376A61" w:rsidRPr="00344773" w:rsidRDefault="00376A61" w:rsidP="002F0FA7">
      <w:pPr>
        <w:pStyle w:val="Default"/>
        <w:numPr>
          <w:ilvl w:val="0"/>
          <w:numId w:val="24"/>
        </w:numPr>
        <w:jc w:val="both"/>
        <w:rPr>
          <w:color w:val="auto"/>
          <w:sz w:val="22"/>
          <w:szCs w:val="22"/>
        </w:rPr>
      </w:pPr>
      <w:r w:rsidRPr="00344773">
        <w:rPr>
          <w:color w:val="auto"/>
          <w:sz w:val="22"/>
          <w:szCs w:val="22"/>
        </w:rPr>
        <w:t xml:space="preserve">W przypadku wspólnego ubiegania się o zamówienie przez wykonawców, żaden z nich nie może podlegać wykluczeniu na podstawie art. 108 ust. 1 ustawy </w:t>
      </w:r>
      <w:proofErr w:type="spellStart"/>
      <w:r w:rsidRPr="00344773">
        <w:rPr>
          <w:color w:val="auto"/>
          <w:sz w:val="22"/>
          <w:szCs w:val="22"/>
        </w:rPr>
        <w:t>Pzp</w:t>
      </w:r>
      <w:proofErr w:type="spellEnd"/>
      <w:r w:rsidRPr="00344773">
        <w:rPr>
          <w:color w:val="auto"/>
          <w:sz w:val="22"/>
          <w:szCs w:val="22"/>
        </w:rPr>
        <w:t xml:space="preserve">, oraz </w:t>
      </w:r>
      <w:r w:rsidR="00344773">
        <w:rPr>
          <w:color w:val="auto"/>
          <w:sz w:val="22"/>
          <w:szCs w:val="22"/>
        </w:rPr>
        <w:br/>
      </w:r>
      <w:r w:rsidRPr="00344773">
        <w:rPr>
          <w:color w:val="auto"/>
          <w:sz w:val="22"/>
          <w:szCs w:val="22"/>
        </w:rPr>
        <w:t>w przypadkach, o których mowa w pkt 7.2 SWZ, natomiast spełnianie warunków udziału w postępowaniu Wykonawcy wykazują zgodnie z pkt 8.2. SWZ, przy czym:</w:t>
      </w:r>
    </w:p>
    <w:p w14:paraId="31314979" w14:textId="2531776A" w:rsidR="00376A61" w:rsidRDefault="00376A61" w:rsidP="002F0FA7">
      <w:pPr>
        <w:pStyle w:val="Default"/>
        <w:numPr>
          <w:ilvl w:val="0"/>
          <w:numId w:val="26"/>
        </w:numPr>
        <w:jc w:val="both"/>
        <w:rPr>
          <w:color w:val="auto"/>
          <w:sz w:val="22"/>
          <w:szCs w:val="22"/>
        </w:rPr>
      </w:pPr>
      <w:r w:rsidRPr="00BC09F8">
        <w:rPr>
          <w:color w:val="auto"/>
          <w:sz w:val="22"/>
          <w:szCs w:val="22"/>
        </w:rPr>
        <w:t xml:space="preserve">warunek dotyczący uprawnień do prowadzenia określonej działalności gospodarczej lub zawodowej, o którym mowa w art. 112 ust. 2 pkt 2 ustawy </w:t>
      </w:r>
      <w:proofErr w:type="spellStart"/>
      <w:r w:rsidRPr="00BC09F8">
        <w:rPr>
          <w:color w:val="auto"/>
          <w:sz w:val="22"/>
          <w:szCs w:val="22"/>
        </w:rPr>
        <w:t>Pzp</w:t>
      </w:r>
      <w:proofErr w:type="spellEnd"/>
      <w:r w:rsidRPr="00BC09F8">
        <w:rPr>
          <w:color w:val="auto"/>
          <w:sz w:val="22"/>
          <w:szCs w:val="22"/>
        </w:rPr>
        <w:t xml:space="preserve">, jest spełniony, jeżeli co najmniej jeden z wykonawców wspólnie ubiegających się </w:t>
      </w:r>
      <w:r w:rsidR="00344773">
        <w:rPr>
          <w:color w:val="auto"/>
          <w:sz w:val="22"/>
          <w:szCs w:val="22"/>
        </w:rPr>
        <w:br/>
      </w:r>
      <w:r w:rsidRPr="00BC09F8">
        <w:rPr>
          <w:color w:val="auto"/>
          <w:sz w:val="22"/>
          <w:szCs w:val="22"/>
        </w:rPr>
        <w:t xml:space="preserve">o udzielenie zamówienia posiada uprawnienia do prowadzenia określonej działalności gospodarczej lub zawodowej </w:t>
      </w:r>
      <w:r w:rsidRPr="00BC09F8">
        <w:rPr>
          <w:color w:val="auto"/>
          <w:sz w:val="22"/>
          <w:szCs w:val="22"/>
          <w:u w:val="single"/>
        </w:rPr>
        <w:t>i zrealizuje usługi</w:t>
      </w:r>
      <w:r w:rsidRPr="00BC09F8">
        <w:rPr>
          <w:color w:val="auto"/>
          <w:sz w:val="22"/>
          <w:szCs w:val="22"/>
        </w:rPr>
        <w:t>, do których realizacji te uprawnienia są wymagane;</w:t>
      </w:r>
    </w:p>
    <w:p w14:paraId="03F33593" w14:textId="75BEEC54" w:rsidR="00376A61" w:rsidRDefault="00376A61" w:rsidP="002F0FA7">
      <w:pPr>
        <w:pStyle w:val="Default"/>
        <w:numPr>
          <w:ilvl w:val="0"/>
          <w:numId w:val="26"/>
        </w:numPr>
        <w:jc w:val="both"/>
        <w:rPr>
          <w:color w:val="auto"/>
          <w:sz w:val="22"/>
          <w:szCs w:val="22"/>
        </w:rPr>
      </w:pPr>
      <w:r w:rsidRPr="00344773">
        <w:rPr>
          <w:color w:val="auto"/>
          <w:sz w:val="22"/>
          <w:szCs w:val="2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DC7A42F" w14:textId="2BE77896" w:rsidR="00376A61" w:rsidRPr="001E7CA2" w:rsidRDefault="00376A61" w:rsidP="002F0FA7">
      <w:pPr>
        <w:pStyle w:val="Default"/>
        <w:numPr>
          <w:ilvl w:val="0"/>
          <w:numId w:val="26"/>
        </w:numPr>
        <w:jc w:val="both"/>
        <w:rPr>
          <w:color w:val="auto"/>
          <w:sz w:val="22"/>
          <w:szCs w:val="22"/>
        </w:rPr>
      </w:pPr>
      <w:r w:rsidRPr="00344773">
        <w:rPr>
          <w:color w:val="auto"/>
          <w:sz w:val="22"/>
          <w:szCs w:val="22"/>
        </w:rPr>
        <w:t xml:space="preserve">w przypadku, o którym mowa w lit a) i b) powyżej - wykonawcy wspólnie ubiegający się o udzielenie zamówienia dołączają do oferty oświadczenie, z którego wynika, które usługi wykonają poszczególni wykonawcy (wzór oświadczenia stanowi załącznik nr </w:t>
      </w:r>
      <w:r w:rsidR="008A73D4">
        <w:rPr>
          <w:color w:val="auto"/>
          <w:sz w:val="22"/>
          <w:szCs w:val="22"/>
        </w:rPr>
        <w:t>6</w:t>
      </w:r>
      <w:r w:rsidRPr="00344773">
        <w:rPr>
          <w:color w:val="auto"/>
          <w:sz w:val="22"/>
          <w:szCs w:val="22"/>
        </w:rPr>
        <w:t xml:space="preserve"> do SWZ) .</w:t>
      </w:r>
    </w:p>
    <w:p w14:paraId="31FA47A9" w14:textId="3ABDA16E" w:rsidR="00FC7267" w:rsidRPr="001E7CA2" w:rsidRDefault="00376A61" w:rsidP="002F0FA7">
      <w:pPr>
        <w:pStyle w:val="Default"/>
        <w:numPr>
          <w:ilvl w:val="0"/>
          <w:numId w:val="27"/>
        </w:numPr>
        <w:jc w:val="both"/>
        <w:rPr>
          <w:color w:val="auto"/>
          <w:sz w:val="22"/>
          <w:szCs w:val="22"/>
        </w:rPr>
      </w:pPr>
      <w:r w:rsidRPr="00BC09F8">
        <w:rPr>
          <w:color w:val="auto"/>
          <w:sz w:val="22"/>
          <w:szCs w:val="22"/>
        </w:rPr>
        <w:t>Jednolity dokument (JEDZ) /w postaci dokumentu elektronicznego, podpisanego kwalifikowanym podpisem elektronicznym/, składa każdy z Wykonawców wspólnie ubiegających się o zamówienie wraz z Ofertą. Dokumenty te potwierdzają brak podstaw wykluczenia oraz spełnianie warunków udziału w postępowaniu w zakresie, w którym każdy z Wykonawców wykazuje spełnianie tych warunków.</w:t>
      </w:r>
    </w:p>
    <w:p w14:paraId="03C860B5" w14:textId="6A09CC56" w:rsidR="00376A61" w:rsidRDefault="00376A61" w:rsidP="002F0FA7">
      <w:pPr>
        <w:pStyle w:val="Default"/>
        <w:numPr>
          <w:ilvl w:val="0"/>
          <w:numId w:val="27"/>
        </w:numPr>
        <w:jc w:val="both"/>
        <w:rPr>
          <w:color w:val="auto"/>
          <w:sz w:val="22"/>
          <w:szCs w:val="22"/>
        </w:rPr>
      </w:pPr>
      <w:r w:rsidRPr="00344773">
        <w:rPr>
          <w:color w:val="auto"/>
          <w:sz w:val="22"/>
          <w:szCs w:val="22"/>
        </w:rPr>
        <w:t xml:space="preserve">W przypadku wspólnego ubiegania się o zamówienie przez Wykonawców są oni zobowiązani na wezwanie Zamawiającego złożyć aktualne na dzień złożenia podmiotowe środki dowodowe, o których mowa w </w:t>
      </w:r>
      <w:r w:rsidRPr="00344773">
        <w:rPr>
          <w:b/>
          <w:bCs/>
          <w:color w:val="auto"/>
          <w:sz w:val="22"/>
          <w:szCs w:val="22"/>
        </w:rPr>
        <w:t>pkt. 9.1,</w:t>
      </w:r>
      <w:r w:rsidR="008A73D4">
        <w:rPr>
          <w:b/>
          <w:bCs/>
          <w:color w:val="auto"/>
          <w:sz w:val="22"/>
          <w:szCs w:val="22"/>
        </w:rPr>
        <w:t xml:space="preserve"> </w:t>
      </w:r>
      <w:r w:rsidRPr="00344773">
        <w:rPr>
          <w:color w:val="auto"/>
          <w:sz w:val="22"/>
          <w:szCs w:val="22"/>
        </w:rPr>
        <w:t>przy czym:</w:t>
      </w:r>
    </w:p>
    <w:p w14:paraId="383CE725" w14:textId="4AA09E03" w:rsidR="00376A61" w:rsidRPr="007A157E" w:rsidRDefault="00376A61" w:rsidP="002F0FA7">
      <w:pPr>
        <w:pStyle w:val="Akapitzlist"/>
        <w:numPr>
          <w:ilvl w:val="0"/>
          <w:numId w:val="28"/>
        </w:numPr>
        <w:spacing w:after="0"/>
        <w:jc w:val="both"/>
        <w:rPr>
          <w:rFonts w:ascii="Arial" w:hAnsi="Arial" w:cs="Arial"/>
        </w:rPr>
      </w:pPr>
      <w:r w:rsidRPr="007A157E">
        <w:rPr>
          <w:rFonts w:ascii="Arial" w:hAnsi="Arial" w:cs="Arial"/>
        </w:rPr>
        <w:t xml:space="preserve">podmiotowe środki dowodowe, o których mowa w pkt </w:t>
      </w:r>
      <w:r w:rsidRPr="007A157E">
        <w:rPr>
          <w:rFonts w:ascii="Arial" w:hAnsi="Arial" w:cs="Arial"/>
          <w:b/>
          <w:bCs/>
        </w:rPr>
        <w:t>9.4</w:t>
      </w:r>
      <w:r w:rsidR="00344773" w:rsidRPr="007A157E">
        <w:rPr>
          <w:rFonts w:ascii="Arial" w:hAnsi="Arial" w:cs="Arial"/>
          <w:b/>
          <w:bCs/>
        </w:rPr>
        <w:t xml:space="preserve"> </w:t>
      </w:r>
      <w:r w:rsidRPr="007A157E">
        <w:rPr>
          <w:rFonts w:ascii="Arial" w:hAnsi="Arial" w:cs="Arial"/>
        </w:rPr>
        <w:t xml:space="preserve">SWZ składa odpowiednio Wykonawca/Wykonawcy, który/którzy wykazuje/ą spełnianie warunku, w zakresie </w:t>
      </w:r>
      <w:r w:rsidR="007A157E">
        <w:rPr>
          <w:rFonts w:ascii="Arial" w:hAnsi="Arial" w:cs="Arial"/>
        </w:rPr>
        <w:br/>
      </w:r>
      <w:r w:rsidRPr="007A157E">
        <w:rPr>
          <w:rFonts w:ascii="Arial" w:hAnsi="Arial" w:cs="Arial"/>
        </w:rPr>
        <w:t>i na zasadach opisanych w pkt 8.2 SWZ</w:t>
      </w:r>
      <w:r w:rsidR="00344773" w:rsidRPr="007A157E">
        <w:rPr>
          <w:rFonts w:ascii="Arial" w:hAnsi="Arial" w:cs="Arial"/>
        </w:rPr>
        <w:t>,</w:t>
      </w:r>
    </w:p>
    <w:p w14:paraId="2223B736" w14:textId="4FD8C8EA" w:rsidR="00376A61" w:rsidRPr="007A157E" w:rsidRDefault="00376A61" w:rsidP="002F0FA7">
      <w:pPr>
        <w:pStyle w:val="Akapitzlist"/>
        <w:numPr>
          <w:ilvl w:val="0"/>
          <w:numId w:val="28"/>
        </w:numPr>
        <w:spacing w:after="0"/>
        <w:jc w:val="both"/>
        <w:rPr>
          <w:rFonts w:ascii="Arial" w:hAnsi="Arial" w:cs="Arial"/>
        </w:rPr>
      </w:pPr>
      <w:r w:rsidRPr="007A157E">
        <w:rPr>
          <w:rFonts w:ascii="Arial" w:hAnsi="Arial" w:cs="Arial"/>
        </w:rPr>
        <w:t xml:space="preserve">podmiotowe środki dowodowe, o których mowa w pkt </w:t>
      </w:r>
      <w:r w:rsidRPr="007A157E">
        <w:rPr>
          <w:rFonts w:ascii="Arial" w:hAnsi="Arial" w:cs="Arial"/>
          <w:b/>
          <w:bCs/>
        </w:rPr>
        <w:t xml:space="preserve">9.5 </w:t>
      </w:r>
      <w:r w:rsidRPr="007A157E">
        <w:rPr>
          <w:rFonts w:ascii="Arial" w:hAnsi="Arial" w:cs="Arial"/>
        </w:rPr>
        <w:t xml:space="preserve">SWZ składa każdy </w:t>
      </w:r>
      <w:r w:rsidR="007A157E">
        <w:rPr>
          <w:rFonts w:ascii="Arial" w:hAnsi="Arial" w:cs="Arial"/>
        </w:rPr>
        <w:br/>
      </w:r>
      <w:r w:rsidRPr="007A157E">
        <w:rPr>
          <w:rFonts w:ascii="Arial" w:hAnsi="Arial" w:cs="Arial"/>
        </w:rPr>
        <w:t>z nich.</w:t>
      </w:r>
    </w:p>
    <w:p w14:paraId="3F6F7B2A" w14:textId="29F0E98C" w:rsidR="00376A61" w:rsidRDefault="00376A61" w:rsidP="002F0FA7">
      <w:pPr>
        <w:pStyle w:val="Default"/>
        <w:numPr>
          <w:ilvl w:val="0"/>
          <w:numId w:val="29"/>
        </w:numPr>
        <w:jc w:val="both"/>
        <w:rPr>
          <w:color w:val="auto"/>
          <w:sz w:val="22"/>
          <w:szCs w:val="22"/>
        </w:rPr>
      </w:pPr>
      <w:r w:rsidRPr="00BC09F8">
        <w:rPr>
          <w:color w:val="auto"/>
          <w:sz w:val="22"/>
          <w:szCs w:val="22"/>
        </w:rPr>
        <w:t xml:space="preserve">Oświadczenia, formularze, dokumenty sporządzone na załączonych do SWZ wzorach, składa i podpisuje kwalifikowanym podpisem elektronicznym w imieniu wszystkich Wykonawców, Pełnomocnik wpisując w miejscu przeznaczonym na podanie nazwy </w:t>
      </w:r>
      <w:r w:rsidR="007A157E">
        <w:rPr>
          <w:color w:val="auto"/>
          <w:sz w:val="22"/>
          <w:szCs w:val="22"/>
        </w:rPr>
        <w:br/>
      </w:r>
      <w:r w:rsidRPr="00BC09F8">
        <w:rPr>
          <w:color w:val="auto"/>
          <w:sz w:val="22"/>
          <w:szCs w:val="22"/>
        </w:rPr>
        <w:t>i adresu Wykonawcy, nazwy i adresy wszystkich Wykonawców składających ofertę wspólną.</w:t>
      </w:r>
    </w:p>
    <w:p w14:paraId="32D4C902" w14:textId="2A648757" w:rsidR="00376A61" w:rsidRDefault="00376A61" w:rsidP="002F0FA7">
      <w:pPr>
        <w:pStyle w:val="Default"/>
        <w:numPr>
          <w:ilvl w:val="0"/>
          <w:numId w:val="29"/>
        </w:numPr>
        <w:jc w:val="both"/>
        <w:rPr>
          <w:color w:val="auto"/>
          <w:sz w:val="22"/>
          <w:szCs w:val="22"/>
        </w:rPr>
      </w:pPr>
      <w:r w:rsidRPr="007A157E">
        <w:rPr>
          <w:color w:val="auto"/>
          <w:sz w:val="22"/>
          <w:szCs w:val="22"/>
        </w:rPr>
        <w:t>Wszystkie kserokopie dokumentów załączone do oferty muszą być poświadczone za zgodność z oryginałem przez Pełnomocnika kwalifikowanym podpisem elektronicznym.</w:t>
      </w:r>
    </w:p>
    <w:p w14:paraId="283027E5" w14:textId="588A490C" w:rsidR="00376A61" w:rsidRDefault="00376A61" w:rsidP="002F0FA7">
      <w:pPr>
        <w:pStyle w:val="Default"/>
        <w:numPr>
          <w:ilvl w:val="0"/>
          <w:numId w:val="29"/>
        </w:numPr>
        <w:jc w:val="both"/>
        <w:rPr>
          <w:color w:val="auto"/>
          <w:sz w:val="22"/>
          <w:szCs w:val="22"/>
        </w:rPr>
      </w:pPr>
      <w:r w:rsidRPr="007A157E">
        <w:rPr>
          <w:color w:val="auto"/>
          <w:sz w:val="22"/>
          <w:szCs w:val="22"/>
        </w:rPr>
        <w:t xml:space="preserve">Jeżeli oferta Wykonawców występujących wspólnie zostanie wybrana, </w:t>
      </w:r>
      <w:r w:rsidRPr="007A157E">
        <w:rPr>
          <w:color w:val="auto"/>
          <w:sz w:val="22"/>
          <w:szCs w:val="22"/>
          <w:u w:val="single"/>
        </w:rPr>
        <w:t xml:space="preserve">Zamawiający żąda </w:t>
      </w:r>
      <w:r w:rsidRPr="007A157E">
        <w:rPr>
          <w:color w:val="auto"/>
          <w:sz w:val="22"/>
          <w:szCs w:val="22"/>
        </w:rPr>
        <w:t>przed zawarciem umowy w sprawie zamówienia publicznego, umowy regulującej współpracę tych Wykonawców.</w:t>
      </w:r>
    </w:p>
    <w:p w14:paraId="5A7751AF" w14:textId="699BF276" w:rsidR="00376A61" w:rsidRDefault="00376A61" w:rsidP="002F0FA7">
      <w:pPr>
        <w:pStyle w:val="Default"/>
        <w:numPr>
          <w:ilvl w:val="0"/>
          <w:numId w:val="29"/>
        </w:numPr>
        <w:jc w:val="both"/>
        <w:rPr>
          <w:color w:val="auto"/>
          <w:sz w:val="22"/>
          <w:szCs w:val="22"/>
        </w:rPr>
      </w:pPr>
      <w:r w:rsidRPr="007A157E">
        <w:rPr>
          <w:color w:val="auto"/>
          <w:sz w:val="22"/>
          <w:szCs w:val="22"/>
        </w:rPr>
        <w:t xml:space="preserve">Dopuszcza się, aby wadium zostało wniesione przez pełnomocnika (lidera) lub jednego z Wykonawców wspólnie ubiegających się o udzielenie zamówienia, z tym zastrzeżeniem, że w przypadku wniesienia wadium w postaci niepieniężnej, treść </w:t>
      </w:r>
      <w:r w:rsidRPr="007A157E">
        <w:rPr>
          <w:color w:val="auto"/>
          <w:sz w:val="22"/>
          <w:szCs w:val="22"/>
        </w:rPr>
        <w:lastRenderedPageBreak/>
        <w:t>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14:paraId="1EB1916E" w14:textId="77777777" w:rsidR="00FC7267" w:rsidRPr="007A157E" w:rsidRDefault="00FC7267" w:rsidP="002F0FA7">
      <w:pPr>
        <w:pStyle w:val="Default"/>
        <w:ind w:left="720"/>
        <w:jc w:val="both"/>
        <w:rPr>
          <w:color w:val="auto"/>
          <w:sz w:val="22"/>
          <w:szCs w:val="22"/>
        </w:rPr>
      </w:pPr>
    </w:p>
    <w:p w14:paraId="2E858A15" w14:textId="77777777" w:rsidR="00376A61" w:rsidRPr="00BC09F8" w:rsidRDefault="00376A61" w:rsidP="002F0FA7">
      <w:pPr>
        <w:pStyle w:val="Default"/>
        <w:shd w:val="clear" w:color="auto" w:fill="D9D9D9" w:themeFill="background1" w:themeFillShade="D9"/>
        <w:jc w:val="both"/>
        <w:rPr>
          <w:color w:val="auto"/>
          <w:sz w:val="22"/>
          <w:szCs w:val="22"/>
        </w:rPr>
      </w:pPr>
      <w:r w:rsidRPr="00BC09F8">
        <w:rPr>
          <w:b/>
          <w:bCs/>
          <w:color w:val="auto"/>
          <w:sz w:val="22"/>
          <w:szCs w:val="22"/>
        </w:rPr>
        <w:t>Rozdział 13. informacje o środkach komunikacji elektronicznej, przy użyciu których zamawiający będzie komunikował się z wykonawcami, oraz informacje o wymaganiach technicznych i organizacyjnych sporządzania, wysyłania i odbierania korespondencji elektronicznej</w:t>
      </w:r>
    </w:p>
    <w:p w14:paraId="540F037F" w14:textId="77777777" w:rsidR="00376A61" w:rsidRPr="00BC09F8" w:rsidRDefault="00376A61" w:rsidP="002F0FA7">
      <w:pPr>
        <w:pStyle w:val="Default"/>
        <w:jc w:val="both"/>
        <w:rPr>
          <w:color w:val="auto"/>
          <w:sz w:val="22"/>
          <w:szCs w:val="22"/>
        </w:rPr>
      </w:pPr>
      <w:r w:rsidRPr="00BC09F8">
        <w:rPr>
          <w:b/>
          <w:bCs/>
          <w:color w:val="auto"/>
          <w:sz w:val="22"/>
          <w:szCs w:val="22"/>
        </w:rPr>
        <w:t xml:space="preserve">13.1 Informacje ogólne </w:t>
      </w:r>
    </w:p>
    <w:p w14:paraId="03EDF7D5" w14:textId="3427B62A" w:rsidR="00376A61" w:rsidRPr="00BC09F8" w:rsidRDefault="00376A61" w:rsidP="002F0FA7">
      <w:pPr>
        <w:pStyle w:val="Default"/>
        <w:jc w:val="both"/>
        <w:rPr>
          <w:color w:val="auto"/>
          <w:sz w:val="22"/>
          <w:szCs w:val="22"/>
        </w:rPr>
      </w:pPr>
      <w:r w:rsidRPr="00BC09F8">
        <w:rPr>
          <w:b/>
          <w:bCs/>
          <w:color w:val="auto"/>
          <w:sz w:val="22"/>
          <w:szCs w:val="22"/>
        </w:rPr>
        <w:t xml:space="preserve">13.1.1 </w:t>
      </w:r>
      <w:r w:rsidRPr="00BC09F8">
        <w:rPr>
          <w:color w:val="auto"/>
          <w:sz w:val="22"/>
          <w:szCs w:val="22"/>
        </w:rPr>
        <w:t xml:space="preserve">Komunikacja między Zamawiającym a Wykonawcami w postępowaniu o udzielenie zamówienia, odbywa się przy użyciu środków komunikacji elektronicznej </w:t>
      </w:r>
      <w:r w:rsidRPr="00BC09F8">
        <w:rPr>
          <w:b/>
          <w:bCs/>
          <w:color w:val="auto"/>
          <w:sz w:val="22"/>
          <w:szCs w:val="22"/>
        </w:rPr>
        <w:t xml:space="preserve">odbywa się </w:t>
      </w:r>
      <w:r w:rsidRPr="00BC09F8">
        <w:rPr>
          <w:color w:val="auto"/>
          <w:sz w:val="22"/>
          <w:szCs w:val="22"/>
        </w:rPr>
        <w:t>przy użyciu:</w:t>
      </w:r>
    </w:p>
    <w:p w14:paraId="505CA842" w14:textId="51E9E694" w:rsidR="007A157E" w:rsidRDefault="00376A61" w:rsidP="002F0FA7">
      <w:pPr>
        <w:pStyle w:val="Default"/>
        <w:numPr>
          <w:ilvl w:val="0"/>
          <w:numId w:val="30"/>
        </w:numPr>
        <w:jc w:val="both"/>
        <w:rPr>
          <w:color w:val="auto"/>
          <w:sz w:val="22"/>
          <w:szCs w:val="22"/>
        </w:rPr>
      </w:pPr>
      <w:proofErr w:type="spellStart"/>
      <w:r w:rsidRPr="00BC09F8">
        <w:rPr>
          <w:color w:val="auto"/>
          <w:sz w:val="22"/>
          <w:szCs w:val="22"/>
        </w:rPr>
        <w:t>miniPortalu</w:t>
      </w:r>
      <w:proofErr w:type="spellEnd"/>
      <w:r w:rsidRPr="00BC09F8">
        <w:rPr>
          <w:color w:val="auto"/>
          <w:sz w:val="22"/>
          <w:szCs w:val="22"/>
        </w:rPr>
        <w:t xml:space="preserve"> </w:t>
      </w:r>
      <w:hyperlink r:id="rId13" w:history="1">
        <w:r w:rsidR="007A157E" w:rsidRPr="002620B7">
          <w:rPr>
            <w:rStyle w:val="Hipercze"/>
            <w:sz w:val="22"/>
            <w:szCs w:val="22"/>
          </w:rPr>
          <w:t>https://miniportal.uzp.gov.pl/</w:t>
        </w:r>
      </w:hyperlink>
    </w:p>
    <w:p w14:paraId="1847022A" w14:textId="31A02394" w:rsidR="00B036A2" w:rsidRDefault="00376A61" w:rsidP="002F0FA7">
      <w:pPr>
        <w:pStyle w:val="Default"/>
        <w:numPr>
          <w:ilvl w:val="0"/>
          <w:numId w:val="30"/>
        </w:numPr>
        <w:jc w:val="both"/>
        <w:rPr>
          <w:color w:val="auto"/>
          <w:sz w:val="22"/>
          <w:szCs w:val="22"/>
        </w:rPr>
      </w:pPr>
      <w:proofErr w:type="spellStart"/>
      <w:r w:rsidRPr="007A157E">
        <w:rPr>
          <w:color w:val="auto"/>
          <w:sz w:val="22"/>
          <w:szCs w:val="22"/>
        </w:rPr>
        <w:t>ePUAPu</w:t>
      </w:r>
      <w:proofErr w:type="spellEnd"/>
      <w:r w:rsidRPr="007A157E">
        <w:rPr>
          <w:color w:val="auto"/>
          <w:sz w:val="22"/>
          <w:szCs w:val="22"/>
        </w:rPr>
        <w:t xml:space="preserve"> https://epuap.gov.pl/wps/portal (Elektroniczna Skrzynka Podawcza- nazwa: Miasto</w:t>
      </w:r>
      <w:r w:rsidR="00B036A2">
        <w:rPr>
          <w:color w:val="auto"/>
          <w:sz w:val="22"/>
          <w:szCs w:val="22"/>
        </w:rPr>
        <w:t xml:space="preserve"> Sławn</w:t>
      </w:r>
      <w:r w:rsidRPr="007A157E">
        <w:rPr>
          <w:color w:val="auto"/>
          <w:sz w:val="22"/>
          <w:szCs w:val="22"/>
        </w:rPr>
        <w:t xml:space="preserve">o adres </w:t>
      </w:r>
      <w:proofErr w:type="spellStart"/>
      <w:r w:rsidRPr="007A157E">
        <w:rPr>
          <w:color w:val="auto"/>
          <w:sz w:val="22"/>
          <w:szCs w:val="22"/>
        </w:rPr>
        <w:t>ePUAP</w:t>
      </w:r>
      <w:proofErr w:type="spellEnd"/>
      <w:r w:rsidRPr="007A157E">
        <w:rPr>
          <w:color w:val="auto"/>
          <w:sz w:val="22"/>
          <w:szCs w:val="22"/>
        </w:rPr>
        <w:t xml:space="preserve">: </w:t>
      </w:r>
      <w:r w:rsidR="00B036A2" w:rsidRPr="00BC09F8">
        <w:rPr>
          <w:kern w:val="36"/>
          <w:sz w:val="22"/>
          <w:szCs w:val="22"/>
        </w:rPr>
        <w:t>/</w:t>
      </w:r>
      <w:proofErr w:type="spellStart"/>
      <w:r w:rsidR="00B036A2" w:rsidRPr="00BC09F8">
        <w:rPr>
          <w:kern w:val="36"/>
          <w:sz w:val="22"/>
          <w:szCs w:val="22"/>
        </w:rPr>
        <w:t>UMSlawno</w:t>
      </w:r>
      <w:proofErr w:type="spellEnd"/>
      <w:r w:rsidR="00B036A2" w:rsidRPr="00BC09F8">
        <w:rPr>
          <w:kern w:val="36"/>
          <w:sz w:val="22"/>
          <w:szCs w:val="22"/>
        </w:rPr>
        <w:t>/skrytka</w:t>
      </w:r>
      <w:r w:rsidR="00B036A2" w:rsidRPr="007A157E">
        <w:rPr>
          <w:color w:val="auto"/>
          <w:sz w:val="22"/>
          <w:szCs w:val="22"/>
        </w:rPr>
        <w:t xml:space="preserve"> </w:t>
      </w:r>
      <w:r w:rsidRPr="007A157E">
        <w:rPr>
          <w:color w:val="auto"/>
          <w:sz w:val="22"/>
          <w:szCs w:val="22"/>
        </w:rPr>
        <w:t>lub</w:t>
      </w:r>
    </w:p>
    <w:p w14:paraId="295D01C3" w14:textId="2536748A" w:rsidR="00376A61" w:rsidRPr="00503DA5" w:rsidRDefault="00376A61" w:rsidP="002F0FA7">
      <w:pPr>
        <w:pStyle w:val="Default"/>
        <w:numPr>
          <w:ilvl w:val="0"/>
          <w:numId w:val="30"/>
        </w:numPr>
        <w:jc w:val="both"/>
        <w:rPr>
          <w:color w:val="auto"/>
          <w:sz w:val="22"/>
          <w:szCs w:val="22"/>
        </w:rPr>
      </w:pPr>
      <w:r w:rsidRPr="00B036A2">
        <w:rPr>
          <w:color w:val="auto"/>
          <w:sz w:val="22"/>
          <w:szCs w:val="22"/>
        </w:rPr>
        <w:t xml:space="preserve">poczty elektronicznej, adres e-mail: </w:t>
      </w:r>
      <w:r w:rsidR="00B036A2" w:rsidRPr="00503DA5">
        <w:rPr>
          <w:color w:val="auto"/>
          <w:sz w:val="22"/>
          <w:szCs w:val="22"/>
        </w:rPr>
        <w:t>malgorzata.lasek@slawno.pl</w:t>
      </w:r>
      <w:r w:rsidRPr="00503DA5">
        <w:rPr>
          <w:color w:val="auto"/>
          <w:sz w:val="22"/>
          <w:szCs w:val="22"/>
        </w:rPr>
        <w:t xml:space="preserve"> </w:t>
      </w:r>
    </w:p>
    <w:p w14:paraId="1AA1DA9A" w14:textId="09B47AF3" w:rsidR="00376A61" w:rsidRPr="00B036A2" w:rsidRDefault="00376A61" w:rsidP="002F0FA7">
      <w:pPr>
        <w:spacing w:after="0"/>
        <w:jc w:val="both"/>
        <w:rPr>
          <w:rFonts w:ascii="Arial" w:hAnsi="Arial" w:cs="Arial"/>
        </w:rPr>
      </w:pPr>
      <w:r w:rsidRPr="00B036A2">
        <w:rPr>
          <w:rFonts w:ascii="Arial" w:hAnsi="Arial" w:cs="Arial"/>
          <w:b/>
          <w:bCs/>
        </w:rPr>
        <w:t xml:space="preserve">13.1.2 </w:t>
      </w:r>
      <w:r w:rsidRPr="00B036A2">
        <w:rPr>
          <w:rFonts w:ascii="Arial" w:hAnsi="Arial" w:cs="Arial"/>
        </w:rPr>
        <w:t xml:space="preserve">Komunikacja między Zamawiającym a Wykonawcami odbywa się zgodnie </w:t>
      </w:r>
      <w:r w:rsidR="00B036A2">
        <w:rPr>
          <w:rFonts w:ascii="Arial" w:hAnsi="Arial" w:cs="Arial"/>
        </w:rPr>
        <w:br/>
      </w:r>
      <w:r w:rsidRPr="00B036A2">
        <w:rPr>
          <w:rFonts w:ascii="Arial" w:hAnsi="Arial" w:cs="Arial"/>
        </w:rPr>
        <w:t xml:space="preserve">z Rozporządzeniem Prezesa Rady Ministrów z dnia 27 czerwca 2017 r. w sprawie użycia środków komunikacji elektronicznej w postępowaniu o udzielenie zamówienia publicznego oraz udostępniania i przechowywania dokumentów elektronicznych (Dz.U. z 2020r. poz. 1261) </w:t>
      </w:r>
    </w:p>
    <w:p w14:paraId="4E4C02DD" w14:textId="6237C188" w:rsidR="00376A61" w:rsidRPr="00BC09F8" w:rsidRDefault="00376A61" w:rsidP="002F0FA7">
      <w:pPr>
        <w:pStyle w:val="Default"/>
        <w:jc w:val="both"/>
        <w:rPr>
          <w:color w:val="auto"/>
          <w:sz w:val="22"/>
          <w:szCs w:val="22"/>
        </w:rPr>
      </w:pPr>
      <w:r w:rsidRPr="00BC09F8">
        <w:rPr>
          <w:b/>
          <w:bCs/>
          <w:color w:val="auto"/>
          <w:sz w:val="22"/>
          <w:szCs w:val="22"/>
        </w:rPr>
        <w:t xml:space="preserve">13.1.3 </w:t>
      </w:r>
      <w:r w:rsidRPr="00BC09F8">
        <w:rPr>
          <w:color w:val="auto"/>
          <w:sz w:val="22"/>
          <w:szCs w:val="22"/>
        </w:rPr>
        <w:t xml:space="preserve">Wykonawca zamierzający wziąć udział w postępowaniu o udzielenie zamówienia publicznego musi posiadać konto na </w:t>
      </w:r>
      <w:proofErr w:type="spellStart"/>
      <w:r w:rsidRPr="00BC09F8">
        <w:rPr>
          <w:color w:val="auto"/>
          <w:sz w:val="22"/>
          <w:szCs w:val="22"/>
        </w:rPr>
        <w:t>ePUAP</w:t>
      </w:r>
      <w:proofErr w:type="spellEnd"/>
      <w:r w:rsidRPr="00BC09F8">
        <w:rPr>
          <w:color w:val="auto"/>
          <w:sz w:val="22"/>
          <w:szCs w:val="22"/>
        </w:rPr>
        <w:t xml:space="preserve">. Wykonawca posiadający konto na </w:t>
      </w:r>
      <w:proofErr w:type="spellStart"/>
      <w:r w:rsidRPr="00BC09F8">
        <w:rPr>
          <w:color w:val="auto"/>
          <w:sz w:val="22"/>
          <w:szCs w:val="22"/>
        </w:rPr>
        <w:t>ePUAP</w:t>
      </w:r>
      <w:proofErr w:type="spellEnd"/>
      <w:r w:rsidRPr="00BC09F8">
        <w:rPr>
          <w:color w:val="auto"/>
          <w:sz w:val="22"/>
          <w:szCs w:val="22"/>
        </w:rPr>
        <w:t xml:space="preserve"> ma dostęp do formularzy: złożenia, zmiany, wycofania oferty lub wniosku oraz do formularza do komunikacji.</w:t>
      </w:r>
    </w:p>
    <w:p w14:paraId="0E61505C" w14:textId="10086AD5" w:rsidR="00B036A2" w:rsidRPr="00BC09F8" w:rsidRDefault="00376A61" w:rsidP="001247C3">
      <w:pPr>
        <w:pStyle w:val="Default"/>
        <w:jc w:val="both"/>
        <w:rPr>
          <w:color w:val="auto"/>
          <w:sz w:val="22"/>
          <w:szCs w:val="22"/>
        </w:rPr>
      </w:pPr>
      <w:r w:rsidRPr="00BC09F8">
        <w:rPr>
          <w:b/>
          <w:bCs/>
          <w:color w:val="auto"/>
          <w:sz w:val="22"/>
          <w:szCs w:val="22"/>
        </w:rPr>
        <w:t xml:space="preserve">13.1.4 </w:t>
      </w:r>
      <w:r w:rsidRPr="00BC09F8">
        <w:rPr>
          <w:color w:val="auto"/>
          <w:sz w:val="22"/>
          <w:szCs w:val="22"/>
        </w:rPr>
        <w:t xml:space="preserve">Wymagania techniczne i organizacyjne wysyłania i odbierania dokumentów elektronicznych, elektronicznych kopii dokumentów i oświadczeń oraz informacji przekazywanych przy ich użyciu zostały opisane w Regulaminie korzystania z </w:t>
      </w:r>
      <w:proofErr w:type="spellStart"/>
      <w:r w:rsidRPr="00BC09F8">
        <w:rPr>
          <w:color w:val="auto"/>
          <w:sz w:val="22"/>
          <w:szCs w:val="22"/>
        </w:rPr>
        <w:t>miniPortalu</w:t>
      </w:r>
      <w:proofErr w:type="spellEnd"/>
      <w:r w:rsidRPr="00BC09F8">
        <w:rPr>
          <w:color w:val="auto"/>
          <w:sz w:val="22"/>
          <w:szCs w:val="22"/>
        </w:rPr>
        <w:t xml:space="preserve"> oraz Regulaminie </w:t>
      </w:r>
      <w:proofErr w:type="spellStart"/>
      <w:r w:rsidRPr="00BC09F8">
        <w:rPr>
          <w:color w:val="auto"/>
          <w:sz w:val="22"/>
          <w:szCs w:val="22"/>
        </w:rPr>
        <w:t>ePUAP</w:t>
      </w:r>
      <w:proofErr w:type="spellEnd"/>
      <w:r w:rsidRPr="00BC09F8">
        <w:rPr>
          <w:color w:val="auto"/>
          <w:sz w:val="22"/>
          <w:szCs w:val="22"/>
        </w:rPr>
        <w:t xml:space="preserve">. </w:t>
      </w:r>
    </w:p>
    <w:p w14:paraId="60DC3CE5" w14:textId="7BBFEE38" w:rsidR="00376A61" w:rsidRPr="00BC09F8" w:rsidRDefault="00376A61" w:rsidP="001247C3">
      <w:pPr>
        <w:pStyle w:val="Default"/>
        <w:jc w:val="both"/>
        <w:rPr>
          <w:color w:val="auto"/>
          <w:sz w:val="22"/>
          <w:szCs w:val="22"/>
        </w:rPr>
      </w:pPr>
      <w:r w:rsidRPr="00BC09F8">
        <w:rPr>
          <w:b/>
          <w:bCs/>
          <w:color w:val="auto"/>
          <w:sz w:val="22"/>
          <w:szCs w:val="22"/>
        </w:rPr>
        <w:t xml:space="preserve">13.1.5 </w:t>
      </w:r>
      <w:r w:rsidRPr="00BC09F8">
        <w:rPr>
          <w:color w:val="auto"/>
          <w:sz w:val="22"/>
          <w:szCs w:val="22"/>
        </w:rPr>
        <w:t>Maksymalny rozmiar plików przesyłanych za pośrednictwem dedykowanych formularzy do: złożenia, zmiany, wycofania oferty lub wniosku oraz do komunikacji wynosi 150 MB.</w:t>
      </w:r>
    </w:p>
    <w:p w14:paraId="63AA57D0" w14:textId="0D22DF1F" w:rsidR="00B036A2" w:rsidRPr="00BC09F8" w:rsidRDefault="00376A61" w:rsidP="001247C3">
      <w:pPr>
        <w:pStyle w:val="Default"/>
        <w:jc w:val="both"/>
        <w:rPr>
          <w:color w:val="auto"/>
          <w:sz w:val="22"/>
          <w:szCs w:val="22"/>
        </w:rPr>
      </w:pPr>
      <w:r w:rsidRPr="00BC09F8">
        <w:rPr>
          <w:b/>
          <w:bCs/>
          <w:color w:val="auto"/>
          <w:sz w:val="22"/>
          <w:szCs w:val="22"/>
        </w:rPr>
        <w:t xml:space="preserve">13.1.6 </w:t>
      </w:r>
      <w:r w:rsidRPr="00BC09F8">
        <w:rPr>
          <w:color w:val="auto"/>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BC09F8">
        <w:rPr>
          <w:color w:val="auto"/>
          <w:sz w:val="22"/>
          <w:szCs w:val="22"/>
        </w:rPr>
        <w:t>ePUAP</w:t>
      </w:r>
      <w:proofErr w:type="spellEnd"/>
      <w:r w:rsidRPr="00BC09F8">
        <w:rPr>
          <w:color w:val="auto"/>
          <w:sz w:val="22"/>
          <w:szCs w:val="22"/>
        </w:rPr>
        <w:t xml:space="preserve">. </w:t>
      </w:r>
    </w:p>
    <w:p w14:paraId="142D4106" w14:textId="54FB5790" w:rsidR="00B036A2" w:rsidRPr="00BC09F8" w:rsidRDefault="00376A61" w:rsidP="001247C3">
      <w:pPr>
        <w:pStyle w:val="Default"/>
        <w:jc w:val="both"/>
        <w:rPr>
          <w:color w:val="auto"/>
          <w:sz w:val="22"/>
          <w:szCs w:val="22"/>
        </w:rPr>
      </w:pPr>
      <w:r w:rsidRPr="00BC09F8">
        <w:rPr>
          <w:b/>
          <w:bCs/>
          <w:color w:val="auto"/>
          <w:sz w:val="22"/>
          <w:szCs w:val="22"/>
        </w:rPr>
        <w:t xml:space="preserve">13.1.7 </w:t>
      </w:r>
      <w:r w:rsidRPr="00BC09F8">
        <w:rPr>
          <w:color w:val="auto"/>
          <w:sz w:val="22"/>
          <w:szCs w:val="22"/>
        </w:rPr>
        <w:t xml:space="preserve">Identyfikator postępowania i </w:t>
      </w:r>
      <w:r w:rsidRPr="00503DA5">
        <w:rPr>
          <w:color w:val="auto"/>
          <w:sz w:val="22"/>
          <w:szCs w:val="22"/>
        </w:rPr>
        <w:t xml:space="preserve">klucz publiczny </w:t>
      </w:r>
      <w:r w:rsidRPr="00BC09F8">
        <w:rPr>
          <w:color w:val="auto"/>
          <w:sz w:val="22"/>
          <w:szCs w:val="22"/>
        </w:rPr>
        <w:t xml:space="preserve">dla danego postępowania o udzielenie zamówienia dostępne są na Liście wszystkich postępowań na </w:t>
      </w:r>
      <w:proofErr w:type="spellStart"/>
      <w:r w:rsidRPr="00BC09F8">
        <w:rPr>
          <w:color w:val="auto"/>
          <w:sz w:val="22"/>
          <w:szCs w:val="22"/>
        </w:rPr>
        <w:t>miniPortalu</w:t>
      </w:r>
      <w:proofErr w:type="spellEnd"/>
      <w:r w:rsidRPr="00BC09F8">
        <w:rPr>
          <w:color w:val="auto"/>
          <w:sz w:val="22"/>
          <w:szCs w:val="22"/>
        </w:rPr>
        <w:t xml:space="preserve">. We wszelkiej korespondencji związanej z niniejszym postępowaniem Zamawiający i Wykonawcy posługują się numerem ogłoszenia </w:t>
      </w:r>
      <w:r w:rsidRPr="00BC09F8">
        <w:rPr>
          <w:b/>
          <w:bCs/>
          <w:color w:val="auto"/>
          <w:sz w:val="22"/>
          <w:szCs w:val="22"/>
        </w:rPr>
        <w:t xml:space="preserve">TED </w:t>
      </w:r>
      <w:r w:rsidRPr="00BC09F8">
        <w:rPr>
          <w:color w:val="auto"/>
          <w:sz w:val="22"/>
          <w:szCs w:val="22"/>
        </w:rPr>
        <w:t xml:space="preserve">lub </w:t>
      </w:r>
      <w:r w:rsidRPr="00BC09F8">
        <w:rPr>
          <w:b/>
          <w:bCs/>
          <w:color w:val="auto"/>
          <w:sz w:val="22"/>
          <w:szCs w:val="22"/>
        </w:rPr>
        <w:t xml:space="preserve">ID </w:t>
      </w:r>
      <w:r w:rsidRPr="00BC09F8">
        <w:rPr>
          <w:color w:val="auto"/>
          <w:sz w:val="22"/>
          <w:szCs w:val="22"/>
        </w:rPr>
        <w:t xml:space="preserve">(identyfikatorem postępowania nadanym przez </w:t>
      </w:r>
      <w:proofErr w:type="spellStart"/>
      <w:r w:rsidRPr="00BC09F8">
        <w:rPr>
          <w:color w:val="auto"/>
          <w:sz w:val="22"/>
          <w:szCs w:val="22"/>
        </w:rPr>
        <w:t>miniPortal</w:t>
      </w:r>
      <w:proofErr w:type="spellEnd"/>
      <w:r w:rsidRPr="00BC09F8">
        <w:rPr>
          <w:color w:val="auto"/>
          <w:sz w:val="22"/>
          <w:szCs w:val="22"/>
        </w:rPr>
        <w:t xml:space="preserve">), lub numerem postępowania nadanym przez Zamawiającego: </w:t>
      </w:r>
      <w:r w:rsidR="00B036A2">
        <w:rPr>
          <w:color w:val="auto"/>
          <w:sz w:val="22"/>
          <w:szCs w:val="22"/>
        </w:rPr>
        <w:t>ZW</w:t>
      </w:r>
      <w:r w:rsidRPr="00BC09F8">
        <w:rPr>
          <w:color w:val="auto"/>
          <w:sz w:val="22"/>
          <w:szCs w:val="22"/>
        </w:rPr>
        <w:t>.271.</w:t>
      </w:r>
      <w:r w:rsidR="00B036A2">
        <w:rPr>
          <w:color w:val="auto"/>
          <w:sz w:val="22"/>
          <w:szCs w:val="22"/>
        </w:rPr>
        <w:t>4</w:t>
      </w:r>
      <w:r w:rsidRPr="00BC09F8">
        <w:rPr>
          <w:color w:val="auto"/>
          <w:sz w:val="22"/>
          <w:szCs w:val="22"/>
        </w:rPr>
        <w:t>.2021.</w:t>
      </w:r>
    </w:p>
    <w:p w14:paraId="2BA7D529" w14:textId="72C6BC20" w:rsidR="00FC7267" w:rsidRPr="00BC09F8" w:rsidRDefault="00376A61" w:rsidP="001247C3">
      <w:pPr>
        <w:pStyle w:val="Default"/>
        <w:jc w:val="both"/>
        <w:rPr>
          <w:color w:val="auto"/>
          <w:sz w:val="22"/>
          <w:szCs w:val="22"/>
        </w:rPr>
      </w:pPr>
      <w:r w:rsidRPr="00BC09F8">
        <w:rPr>
          <w:b/>
          <w:bCs/>
          <w:color w:val="auto"/>
          <w:sz w:val="22"/>
          <w:szCs w:val="22"/>
        </w:rPr>
        <w:t xml:space="preserve">13.1.8 </w:t>
      </w:r>
      <w:r w:rsidRPr="00BC09F8">
        <w:rPr>
          <w:color w:val="auto"/>
          <w:sz w:val="22"/>
          <w:szCs w:val="22"/>
        </w:rPr>
        <w:t xml:space="preserve">Postępowanie o udzielenie zamówienia i wszelka korespondencja w postępowaniu prowadzona jest w języku polskim. Oznacza to, że wszelka korespondencja w języku obcym winna być złożona wraz z tłumaczeniem na język polski. </w:t>
      </w:r>
    </w:p>
    <w:p w14:paraId="453B9720" w14:textId="2B8A6094" w:rsidR="00376A61" w:rsidRPr="00BC09F8" w:rsidRDefault="00376A61" w:rsidP="001247C3">
      <w:pPr>
        <w:pStyle w:val="Default"/>
        <w:jc w:val="both"/>
        <w:rPr>
          <w:color w:val="auto"/>
          <w:sz w:val="22"/>
          <w:szCs w:val="22"/>
        </w:rPr>
      </w:pPr>
      <w:r w:rsidRPr="00BC09F8">
        <w:rPr>
          <w:b/>
          <w:bCs/>
          <w:color w:val="auto"/>
          <w:sz w:val="22"/>
          <w:szCs w:val="22"/>
        </w:rPr>
        <w:t xml:space="preserve">13.1.9 </w:t>
      </w:r>
      <w:r w:rsidRPr="00BC09F8">
        <w:rPr>
          <w:color w:val="auto"/>
          <w:sz w:val="22"/>
          <w:szCs w:val="22"/>
        </w:rPr>
        <w:t>W przypadku podmiotów wspólnie ubiegających się o udzielenie zamówienia, wszelka korespondencja prowadzona będzie wyłącznie z ich pełnomocnikiem.</w:t>
      </w:r>
    </w:p>
    <w:p w14:paraId="4745D37A" w14:textId="25DC227F" w:rsidR="001E7CA2" w:rsidRPr="002F0FA7" w:rsidRDefault="00376A61" w:rsidP="002F0FA7">
      <w:pPr>
        <w:spacing w:after="0" w:line="280" w:lineRule="atLeast"/>
        <w:jc w:val="both"/>
        <w:rPr>
          <w:rFonts w:ascii="Times New Roman" w:eastAsia="Times New Roman" w:hAnsi="Times New Roman" w:cs="Times New Roman"/>
          <w:b/>
          <w:color w:val="000000"/>
          <w:sz w:val="24"/>
          <w:szCs w:val="24"/>
        </w:rPr>
      </w:pPr>
      <w:r w:rsidRPr="00BC09F8">
        <w:rPr>
          <w:rFonts w:ascii="Arial" w:hAnsi="Arial" w:cs="Arial"/>
          <w:b/>
          <w:bCs/>
        </w:rPr>
        <w:t xml:space="preserve">13.1.10 </w:t>
      </w:r>
      <w:r w:rsidRPr="00BC09F8">
        <w:rPr>
          <w:rFonts w:ascii="Arial" w:hAnsi="Arial" w:cs="Arial"/>
        </w:rPr>
        <w:t xml:space="preserve">Zamawiający wyznacza jako osobę wyłącznie uprawnioną do komunikowania się </w:t>
      </w:r>
      <w:r w:rsidR="00FC7267">
        <w:rPr>
          <w:rFonts w:ascii="Arial" w:hAnsi="Arial" w:cs="Arial"/>
        </w:rPr>
        <w:br/>
      </w:r>
      <w:r w:rsidRPr="00BC09F8">
        <w:rPr>
          <w:rFonts w:ascii="Arial" w:hAnsi="Arial" w:cs="Arial"/>
        </w:rPr>
        <w:t xml:space="preserve">z Wykonawcami - </w:t>
      </w:r>
      <w:r w:rsidR="00757298" w:rsidRPr="00503DA5">
        <w:rPr>
          <w:rFonts w:ascii="Arial" w:eastAsia="Times New Roman" w:hAnsi="Arial" w:cs="Arial"/>
          <w:b/>
        </w:rPr>
        <w:t>Małgorzata Łasek, e-mail:</w:t>
      </w:r>
      <w:bookmarkStart w:id="7" w:name="_Hlk24631620"/>
      <w:r w:rsidR="00757298" w:rsidRPr="00503DA5">
        <w:rPr>
          <w:rFonts w:ascii="Arial" w:eastAsia="Times New Roman" w:hAnsi="Arial" w:cs="Arial"/>
          <w:b/>
        </w:rPr>
        <w:t xml:space="preserve"> malgorzata.lasek@slawno.pl</w:t>
      </w:r>
      <w:bookmarkEnd w:id="7"/>
      <w:r w:rsidR="00757298" w:rsidRPr="00503DA5">
        <w:rPr>
          <w:rFonts w:ascii="Arial" w:eastAsia="Times New Roman" w:hAnsi="Arial" w:cs="Arial"/>
          <w:b/>
          <w:color w:val="FFFFFF"/>
        </w:rPr>
        <w:t>…………….</w:t>
      </w:r>
    </w:p>
    <w:p w14:paraId="246FEC4B" w14:textId="5CCECF60" w:rsidR="00757298" w:rsidRPr="001E7CA2" w:rsidRDefault="00376A61" w:rsidP="00376A61">
      <w:pPr>
        <w:pStyle w:val="Default"/>
        <w:spacing w:before="82"/>
        <w:jc w:val="both"/>
        <w:rPr>
          <w:color w:val="auto"/>
          <w:sz w:val="22"/>
          <w:szCs w:val="22"/>
        </w:rPr>
      </w:pPr>
      <w:r w:rsidRPr="00BC09F8">
        <w:rPr>
          <w:b/>
          <w:bCs/>
          <w:color w:val="auto"/>
          <w:sz w:val="22"/>
          <w:szCs w:val="22"/>
          <w:u w:val="single"/>
        </w:rPr>
        <w:t xml:space="preserve">13.2 Złożenie oferty </w:t>
      </w:r>
    </w:p>
    <w:p w14:paraId="53A7D522" w14:textId="679A45AD" w:rsidR="00376A61" w:rsidRPr="00BC09F8" w:rsidRDefault="00376A61" w:rsidP="002F0FA7">
      <w:pPr>
        <w:pStyle w:val="Default"/>
        <w:jc w:val="both"/>
        <w:rPr>
          <w:color w:val="auto"/>
          <w:sz w:val="22"/>
          <w:szCs w:val="22"/>
        </w:rPr>
      </w:pPr>
      <w:r w:rsidRPr="00BC09F8">
        <w:rPr>
          <w:b/>
          <w:bCs/>
          <w:color w:val="auto"/>
          <w:sz w:val="22"/>
          <w:szCs w:val="22"/>
        </w:rPr>
        <w:t xml:space="preserve">13.2.1 </w:t>
      </w:r>
      <w:r w:rsidRPr="00BC09F8">
        <w:rPr>
          <w:color w:val="auto"/>
          <w:sz w:val="22"/>
          <w:szCs w:val="22"/>
        </w:rPr>
        <w:t xml:space="preserve">Wykonawca składa ofertę w postępowaniu za pośrednictwem Formularza do złożenia, zmiany, wycofania oferty lub wniosku dostępnego na </w:t>
      </w:r>
      <w:proofErr w:type="spellStart"/>
      <w:r w:rsidRPr="00BC09F8">
        <w:rPr>
          <w:color w:val="auto"/>
          <w:sz w:val="22"/>
          <w:szCs w:val="22"/>
        </w:rPr>
        <w:t>ePUAP</w:t>
      </w:r>
      <w:proofErr w:type="spellEnd"/>
      <w:r w:rsidRPr="00BC09F8">
        <w:rPr>
          <w:color w:val="auto"/>
          <w:sz w:val="22"/>
          <w:szCs w:val="22"/>
        </w:rPr>
        <w:t xml:space="preserve"> i udostępnionego również na mini Portalu.</w:t>
      </w:r>
    </w:p>
    <w:p w14:paraId="68A85F8D" w14:textId="77777777" w:rsidR="00376A61" w:rsidRPr="00BC09F8" w:rsidRDefault="00376A61" w:rsidP="002F0FA7">
      <w:pPr>
        <w:pStyle w:val="Default"/>
        <w:jc w:val="both"/>
        <w:rPr>
          <w:color w:val="auto"/>
          <w:sz w:val="22"/>
          <w:szCs w:val="22"/>
        </w:rPr>
      </w:pPr>
      <w:r w:rsidRPr="00503DA5">
        <w:rPr>
          <w:color w:val="auto"/>
          <w:sz w:val="22"/>
          <w:szCs w:val="22"/>
        </w:rPr>
        <w:t xml:space="preserve">Klucz publiczny niezbędny do zaszyfrowania oferty </w:t>
      </w:r>
      <w:r w:rsidRPr="00BC09F8">
        <w:rPr>
          <w:color w:val="auto"/>
          <w:sz w:val="22"/>
          <w:szCs w:val="22"/>
        </w:rPr>
        <w:t xml:space="preserve">przez Wykonawcę jest dostępny dla Wykonawców na </w:t>
      </w:r>
      <w:proofErr w:type="spellStart"/>
      <w:r w:rsidRPr="00BC09F8">
        <w:rPr>
          <w:color w:val="auto"/>
          <w:sz w:val="22"/>
          <w:szCs w:val="22"/>
        </w:rPr>
        <w:t>miniPortalu</w:t>
      </w:r>
      <w:proofErr w:type="spellEnd"/>
      <w:r w:rsidRPr="00BC09F8">
        <w:rPr>
          <w:color w:val="auto"/>
          <w:sz w:val="22"/>
          <w:szCs w:val="22"/>
        </w:rPr>
        <w:t xml:space="preserve"> (w szczegółach danego postępowania) Cały proces szyfrowania </w:t>
      </w:r>
      <w:r w:rsidRPr="00BC09F8">
        <w:rPr>
          <w:color w:val="auto"/>
          <w:sz w:val="22"/>
          <w:szCs w:val="22"/>
        </w:rPr>
        <w:lastRenderedPageBreak/>
        <w:t xml:space="preserve">ma miejsce na stronie </w:t>
      </w:r>
      <w:proofErr w:type="spellStart"/>
      <w:r w:rsidRPr="00BC09F8">
        <w:rPr>
          <w:color w:val="auto"/>
          <w:sz w:val="22"/>
          <w:szCs w:val="22"/>
        </w:rPr>
        <w:t>miniPortalu</w:t>
      </w:r>
      <w:proofErr w:type="spellEnd"/>
      <w:r w:rsidRPr="00BC09F8">
        <w:rPr>
          <w:color w:val="auto"/>
          <w:sz w:val="22"/>
          <w:szCs w:val="22"/>
        </w:rPr>
        <w:t xml:space="preserve">. Sposób złożenia oferty, w tym zaszyfrowanie ofert zostało opisane w </w:t>
      </w:r>
      <w:r w:rsidRPr="00BC09F8">
        <w:rPr>
          <w:i/>
          <w:iCs/>
          <w:color w:val="auto"/>
          <w:sz w:val="22"/>
          <w:szCs w:val="22"/>
        </w:rPr>
        <w:t>Instrukcji użytkownika systemu</w:t>
      </w:r>
      <w:r w:rsidRPr="00BC09F8">
        <w:rPr>
          <w:color w:val="auto"/>
          <w:sz w:val="22"/>
          <w:szCs w:val="22"/>
        </w:rPr>
        <w:t>, dostępnej na stronie https://miniportal.uzp.gov.pl</w:t>
      </w:r>
    </w:p>
    <w:p w14:paraId="1E669B23" w14:textId="74C8C90B" w:rsidR="00376A61" w:rsidRPr="00BC09F8" w:rsidRDefault="00376A61" w:rsidP="002F0FA7">
      <w:pPr>
        <w:pStyle w:val="Default"/>
        <w:jc w:val="both"/>
        <w:rPr>
          <w:color w:val="auto"/>
          <w:sz w:val="22"/>
          <w:szCs w:val="22"/>
        </w:rPr>
      </w:pPr>
      <w:r w:rsidRPr="00BC09F8">
        <w:rPr>
          <w:b/>
          <w:bCs/>
          <w:color w:val="auto"/>
          <w:sz w:val="22"/>
          <w:szCs w:val="22"/>
        </w:rPr>
        <w:t xml:space="preserve">Wykonawca w formularzu ofertowym zobowiązany jest podać adres skrzynki </w:t>
      </w:r>
      <w:proofErr w:type="spellStart"/>
      <w:r w:rsidRPr="00BC09F8">
        <w:rPr>
          <w:b/>
          <w:bCs/>
          <w:color w:val="auto"/>
          <w:sz w:val="22"/>
          <w:szCs w:val="22"/>
        </w:rPr>
        <w:t>ePUAP</w:t>
      </w:r>
      <w:proofErr w:type="spellEnd"/>
      <w:r w:rsidRPr="00BC09F8">
        <w:rPr>
          <w:b/>
          <w:bCs/>
          <w:color w:val="auto"/>
          <w:sz w:val="22"/>
          <w:szCs w:val="22"/>
        </w:rPr>
        <w:t xml:space="preserve">. oraz adres e-mail służący komunikacji w trybie, o którym mowa w pkt 13.3.4. </w:t>
      </w:r>
      <w:r w:rsidR="00757298">
        <w:rPr>
          <w:b/>
          <w:bCs/>
          <w:color w:val="auto"/>
          <w:sz w:val="22"/>
          <w:szCs w:val="22"/>
        </w:rPr>
        <w:br/>
      </w:r>
      <w:r w:rsidRPr="00BC09F8">
        <w:rPr>
          <w:b/>
          <w:bCs/>
          <w:color w:val="auto"/>
          <w:sz w:val="22"/>
          <w:szCs w:val="22"/>
        </w:rPr>
        <w:t xml:space="preserve">W przypadku braku tych informacji, Zamawiający będzie wysyłał korespondencję na adres skrzynki </w:t>
      </w:r>
      <w:proofErr w:type="spellStart"/>
      <w:r w:rsidRPr="00BC09F8">
        <w:rPr>
          <w:b/>
          <w:bCs/>
          <w:color w:val="auto"/>
          <w:sz w:val="22"/>
          <w:szCs w:val="22"/>
        </w:rPr>
        <w:t>ePUAP</w:t>
      </w:r>
      <w:proofErr w:type="spellEnd"/>
      <w:r w:rsidRPr="00BC09F8">
        <w:rPr>
          <w:b/>
          <w:bCs/>
          <w:color w:val="auto"/>
          <w:sz w:val="22"/>
          <w:szCs w:val="22"/>
        </w:rPr>
        <w:t>, z której złożono ofertę.</w:t>
      </w:r>
    </w:p>
    <w:p w14:paraId="463158FD" w14:textId="3FA380F9" w:rsidR="00997602" w:rsidRPr="00503DA5" w:rsidRDefault="00376A61" w:rsidP="002F0FA7">
      <w:pPr>
        <w:pStyle w:val="Default"/>
        <w:jc w:val="both"/>
        <w:rPr>
          <w:color w:val="auto"/>
          <w:sz w:val="22"/>
          <w:szCs w:val="22"/>
        </w:rPr>
      </w:pPr>
      <w:r w:rsidRPr="00BC09F8">
        <w:rPr>
          <w:color w:val="auto"/>
          <w:sz w:val="22"/>
          <w:szCs w:val="22"/>
        </w:rPr>
        <w:t xml:space="preserve">Wykonawca przygotowuje elektroniczną ofertę, podpisuje ją kwalifikowanym podpisem elektronicznym i za pomocą klucza publicznego pobranego z mini Portalu szyfruje ofertę, </w:t>
      </w:r>
      <w:r w:rsidR="009B4059">
        <w:rPr>
          <w:color w:val="auto"/>
          <w:sz w:val="22"/>
          <w:szCs w:val="22"/>
        </w:rPr>
        <w:br/>
      </w:r>
      <w:r w:rsidRPr="00BC09F8">
        <w:rPr>
          <w:color w:val="auto"/>
          <w:sz w:val="22"/>
          <w:szCs w:val="22"/>
        </w:rPr>
        <w:t xml:space="preserve">a następnie wysyła ją do Zamawiającego za pośrednictwem dedykowanego formularza dostępnego na platformie </w:t>
      </w:r>
      <w:proofErr w:type="spellStart"/>
      <w:r w:rsidRPr="00BC09F8">
        <w:rPr>
          <w:color w:val="auto"/>
          <w:sz w:val="22"/>
          <w:szCs w:val="22"/>
        </w:rPr>
        <w:t>ePUAP</w:t>
      </w:r>
      <w:proofErr w:type="spellEnd"/>
      <w:r w:rsidRPr="00BC09F8">
        <w:rPr>
          <w:color w:val="auto"/>
          <w:sz w:val="22"/>
          <w:szCs w:val="22"/>
        </w:rPr>
        <w:t xml:space="preserve"> https://epuap.gov.pl/wps/portal (Elektroniczna Skrzynka Podawcza</w:t>
      </w:r>
      <w:r w:rsidR="00503DA5">
        <w:rPr>
          <w:color w:val="auto"/>
          <w:sz w:val="22"/>
          <w:szCs w:val="22"/>
        </w:rPr>
        <w:t xml:space="preserve"> </w:t>
      </w:r>
      <w:r w:rsidRPr="00BC09F8">
        <w:rPr>
          <w:color w:val="auto"/>
          <w:sz w:val="22"/>
          <w:szCs w:val="22"/>
        </w:rPr>
        <w:t>- nazwa</w:t>
      </w:r>
      <w:r w:rsidR="00503DA5">
        <w:rPr>
          <w:color w:val="auto"/>
          <w:sz w:val="22"/>
          <w:szCs w:val="22"/>
        </w:rPr>
        <w:t xml:space="preserve"> </w:t>
      </w:r>
      <w:r w:rsidRPr="00BC09F8">
        <w:rPr>
          <w:color w:val="auto"/>
          <w:sz w:val="22"/>
          <w:szCs w:val="22"/>
        </w:rPr>
        <w:t>- Miasto</w:t>
      </w:r>
      <w:r w:rsidR="009B4059">
        <w:rPr>
          <w:color w:val="auto"/>
          <w:sz w:val="22"/>
          <w:szCs w:val="22"/>
        </w:rPr>
        <w:t xml:space="preserve"> Sławn</w:t>
      </w:r>
      <w:r w:rsidRPr="00BC09F8">
        <w:rPr>
          <w:color w:val="auto"/>
          <w:sz w:val="22"/>
          <w:szCs w:val="22"/>
        </w:rPr>
        <w:t xml:space="preserve">o) adres skrzynki EPUAP: </w:t>
      </w:r>
      <w:r w:rsidR="009B4059" w:rsidRPr="00BC09F8">
        <w:rPr>
          <w:kern w:val="36"/>
          <w:sz w:val="22"/>
          <w:szCs w:val="22"/>
        </w:rPr>
        <w:t>/</w:t>
      </w:r>
      <w:proofErr w:type="spellStart"/>
      <w:r w:rsidR="009B4059" w:rsidRPr="00BC09F8">
        <w:rPr>
          <w:kern w:val="36"/>
          <w:sz w:val="22"/>
          <w:szCs w:val="22"/>
        </w:rPr>
        <w:t>UMSlawno</w:t>
      </w:r>
      <w:proofErr w:type="spellEnd"/>
      <w:r w:rsidR="009B4059" w:rsidRPr="00BC09F8">
        <w:rPr>
          <w:kern w:val="36"/>
          <w:sz w:val="22"/>
          <w:szCs w:val="22"/>
        </w:rPr>
        <w:t>/skrytka</w:t>
      </w:r>
      <w:r w:rsidRPr="00BC09F8">
        <w:rPr>
          <w:color w:val="auto"/>
          <w:sz w:val="22"/>
          <w:szCs w:val="22"/>
        </w:rPr>
        <w:t xml:space="preserve"> </w:t>
      </w:r>
      <w:r w:rsidR="00997602">
        <w:rPr>
          <w:color w:val="auto"/>
          <w:sz w:val="22"/>
          <w:szCs w:val="22"/>
        </w:rPr>
        <w:br/>
      </w:r>
      <w:r w:rsidRPr="00BC09F8">
        <w:rPr>
          <w:color w:val="auto"/>
          <w:sz w:val="22"/>
          <w:szCs w:val="22"/>
        </w:rPr>
        <w:t>i udostępnionego również na mini Portalu https://miniportal.uzp.gov.pl.</w:t>
      </w:r>
    </w:p>
    <w:p w14:paraId="6C9524E8" w14:textId="04F690D6" w:rsidR="00997602" w:rsidRPr="001E7CA2" w:rsidRDefault="00376A61" w:rsidP="002F0FA7">
      <w:pPr>
        <w:pStyle w:val="Default"/>
        <w:jc w:val="both"/>
        <w:rPr>
          <w:color w:val="FF0000"/>
          <w:sz w:val="22"/>
          <w:szCs w:val="22"/>
        </w:rPr>
      </w:pPr>
      <w:r w:rsidRPr="00BC09F8">
        <w:rPr>
          <w:b/>
          <w:bCs/>
          <w:color w:val="auto"/>
          <w:sz w:val="22"/>
          <w:szCs w:val="22"/>
        </w:rPr>
        <w:t xml:space="preserve">13.2.2 </w:t>
      </w:r>
      <w:r w:rsidRPr="00BC09F8">
        <w:rPr>
          <w:color w:val="auto"/>
          <w:sz w:val="22"/>
          <w:szCs w:val="22"/>
        </w:rPr>
        <w:t xml:space="preserve">Oferta musi być sporządzona z zachowaniem postaci elektronicznej w szczególności </w:t>
      </w:r>
      <w:r w:rsidR="00997602">
        <w:rPr>
          <w:color w:val="auto"/>
          <w:sz w:val="22"/>
          <w:szCs w:val="22"/>
        </w:rPr>
        <w:br/>
      </w:r>
      <w:r w:rsidRPr="00BC09F8">
        <w:rPr>
          <w:color w:val="auto"/>
          <w:sz w:val="22"/>
          <w:szCs w:val="22"/>
        </w:rPr>
        <w:t>w formie danych .</w:t>
      </w:r>
      <w:proofErr w:type="spellStart"/>
      <w:r w:rsidRPr="00BC09F8">
        <w:rPr>
          <w:color w:val="auto"/>
          <w:sz w:val="22"/>
          <w:szCs w:val="22"/>
        </w:rPr>
        <w:t>doc</w:t>
      </w:r>
      <w:proofErr w:type="spellEnd"/>
      <w:r w:rsidRPr="00BC09F8">
        <w:rPr>
          <w:color w:val="auto"/>
          <w:sz w:val="22"/>
          <w:szCs w:val="22"/>
        </w:rPr>
        <w:t>, .</w:t>
      </w:r>
      <w:proofErr w:type="spellStart"/>
      <w:r w:rsidRPr="00BC09F8">
        <w:rPr>
          <w:color w:val="auto"/>
          <w:sz w:val="22"/>
          <w:szCs w:val="22"/>
        </w:rPr>
        <w:t>docx</w:t>
      </w:r>
      <w:proofErr w:type="spellEnd"/>
      <w:r w:rsidRPr="00BC09F8">
        <w:rPr>
          <w:color w:val="auto"/>
          <w:sz w:val="22"/>
          <w:szCs w:val="22"/>
        </w:rPr>
        <w:t>, .pdf, .</w:t>
      </w:r>
      <w:proofErr w:type="spellStart"/>
      <w:r w:rsidRPr="00BC09F8">
        <w:rPr>
          <w:color w:val="auto"/>
          <w:sz w:val="22"/>
          <w:szCs w:val="22"/>
        </w:rPr>
        <w:t>odt</w:t>
      </w:r>
      <w:proofErr w:type="spellEnd"/>
      <w:r w:rsidRPr="00BC09F8">
        <w:rPr>
          <w:color w:val="auto"/>
          <w:sz w:val="22"/>
          <w:szCs w:val="22"/>
        </w:rPr>
        <w:t xml:space="preserve"> (przy czym zaleca się wykorzystywanie plików </w:t>
      </w:r>
      <w:r w:rsidR="00997602">
        <w:rPr>
          <w:color w:val="auto"/>
          <w:sz w:val="22"/>
          <w:szCs w:val="22"/>
        </w:rPr>
        <w:br/>
      </w:r>
      <w:r w:rsidRPr="00BC09F8">
        <w:rPr>
          <w:color w:val="auto"/>
          <w:sz w:val="22"/>
          <w:szCs w:val="22"/>
        </w:rPr>
        <w:t>w formacie PDF) i podpisana kwalifikowanym podpisem elektronicznym</w:t>
      </w:r>
      <w:r w:rsidRPr="00997602">
        <w:rPr>
          <w:color w:val="FF0000"/>
          <w:sz w:val="22"/>
          <w:szCs w:val="22"/>
        </w:rPr>
        <w:t xml:space="preserve">. </w:t>
      </w:r>
    </w:p>
    <w:p w14:paraId="2783C096" w14:textId="7E97AF3D" w:rsidR="00376A61" w:rsidRPr="00BC09F8" w:rsidRDefault="00376A61" w:rsidP="002F0FA7">
      <w:pPr>
        <w:pStyle w:val="Default"/>
        <w:jc w:val="both"/>
        <w:rPr>
          <w:color w:val="auto"/>
          <w:sz w:val="22"/>
          <w:szCs w:val="22"/>
        </w:rPr>
      </w:pPr>
      <w:r w:rsidRPr="00BC09F8">
        <w:rPr>
          <w:b/>
          <w:bCs/>
          <w:color w:val="auto"/>
          <w:sz w:val="22"/>
          <w:szCs w:val="22"/>
        </w:rPr>
        <w:t xml:space="preserve">13.2.3 </w:t>
      </w:r>
      <w:r w:rsidRPr="00BC09F8">
        <w:rPr>
          <w:color w:val="auto"/>
          <w:sz w:val="22"/>
          <w:szCs w:val="22"/>
        </w:rPr>
        <w:t xml:space="preserve">Do oferty należy dołączyć Jednolity Europejski Dokument Zamówienia w formie elektronicznej, opatrzony kwalifikowanym podpisem elektronicznym, a następnie wraz </w:t>
      </w:r>
      <w:r w:rsidR="00997602">
        <w:rPr>
          <w:color w:val="auto"/>
          <w:sz w:val="22"/>
          <w:szCs w:val="22"/>
        </w:rPr>
        <w:br/>
      </w:r>
      <w:r w:rsidRPr="00BC09F8">
        <w:rPr>
          <w:color w:val="auto"/>
          <w:sz w:val="22"/>
          <w:szCs w:val="22"/>
        </w:rPr>
        <w:t>z pozostałymi plikami stanowiącymi ofertę skompresować do jednego pliku archiwum (ZIP).</w:t>
      </w:r>
      <w:r w:rsidR="00503DA5">
        <w:rPr>
          <w:color w:val="auto"/>
          <w:sz w:val="22"/>
          <w:szCs w:val="22"/>
        </w:rPr>
        <w:t xml:space="preserve"> </w:t>
      </w:r>
      <w:r w:rsidRPr="00BC09F8">
        <w:rPr>
          <w:color w:val="auto"/>
          <w:sz w:val="22"/>
          <w:szCs w:val="22"/>
        </w:rPr>
        <w:t xml:space="preserve">Złożenie JEDZ wraz z ofertą w formie innej niż przewidziana niniejszym SWZ jest niedopuszczalne, nie stanowi bowiem jego złożenia przy użyciu środków komunikacji elektronicznej w rozumieniu przepisów ustawy z dnia 18 lipca 2002 r. o świadczeniu usług drogą elektroniczną. </w:t>
      </w:r>
    </w:p>
    <w:p w14:paraId="40AFD184" w14:textId="22622502" w:rsidR="00376A61" w:rsidRPr="00997602" w:rsidRDefault="00376A61" w:rsidP="002F0FA7">
      <w:pPr>
        <w:spacing w:after="0"/>
        <w:jc w:val="both"/>
        <w:rPr>
          <w:rFonts w:ascii="Arial" w:hAnsi="Arial" w:cs="Arial"/>
        </w:rPr>
      </w:pPr>
      <w:r w:rsidRPr="00997602">
        <w:rPr>
          <w:rFonts w:ascii="Arial" w:hAnsi="Arial" w:cs="Arial"/>
          <w:u w:val="single"/>
        </w:rPr>
        <w:t xml:space="preserve">Uwaga: </w:t>
      </w:r>
      <w:r w:rsidRPr="00997602">
        <w:rPr>
          <w:rFonts w:ascii="Arial" w:hAnsi="Arial" w:cs="Arial"/>
        </w:rPr>
        <w:t xml:space="preserve">Zamawiający informuje, iż w przypadku przesyłania przez Wykonawcę dokumentów elektronicznych skompresowanych (w tym oferty przetargowej) dopuszczone są wyłącznie formaty danych wskazane w Rozporządzeniu Rady Ministrów z dnia 12 kwietnia 2012 r. </w:t>
      </w:r>
      <w:r w:rsidR="00997602">
        <w:rPr>
          <w:rFonts w:ascii="Arial" w:hAnsi="Arial" w:cs="Arial"/>
        </w:rPr>
        <w:br/>
      </w:r>
      <w:r w:rsidRPr="00997602">
        <w:rPr>
          <w:rFonts w:ascii="Arial" w:hAnsi="Arial" w:cs="Arial"/>
        </w:rPr>
        <w:t>(Dz. U. z 2017 r., poz. 2247) w sprawie Krajowych Ram Interoperacyjności, minimalnych wymagań dla rejestrów publicznych i wymiany informacji w postaci elektronicznej oraz minimalnych wymagań dla systemów teleinformatycznych. Powyższe oznacza, iż Zamawiający nie dopuszcza przysyłania dokumentów elektronicznych (w tym oferty) skompresowanych formatem .</w:t>
      </w:r>
      <w:proofErr w:type="spellStart"/>
      <w:r w:rsidRPr="00997602">
        <w:rPr>
          <w:rFonts w:ascii="Arial" w:hAnsi="Arial" w:cs="Arial"/>
        </w:rPr>
        <w:t>rar</w:t>
      </w:r>
      <w:proofErr w:type="spellEnd"/>
      <w:r w:rsidRPr="00997602">
        <w:rPr>
          <w:rFonts w:ascii="Arial" w:hAnsi="Arial" w:cs="Arial"/>
        </w:rPr>
        <w:t>.</w:t>
      </w:r>
    </w:p>
    <w:p w14:paraId="3B30C4AB" w14:textId="021F17FF" w:rsidR="00997602" w:rsidRPr="001E7CA2" w:rsidRDefault="00376A61" w:rsidP="002F0FA7">
      <w:pPr>
        <w:pStyle w:val="Default"/>
        <w:jc w:val="both"/>
        <w:rPr>
          <w:color w:val="auto"/>
          <w:sz w:val="22"/>
          <w:szCs w:val="22"/>
        </w:rPr>
      </w:pPr>
      <w:r w:rsidRPr="00BC09F8">
        <w:rPr>
          <w:b/>
          <w:bCs/>
          <w:color w:val="auto"/>
          <w:sz w:val="22"/>
          <w:szCs w:val="22"/>
        </w:rPr>
        <w:t xml:space="preserve">13.2.4 </w:t>
      </w:r>
      <w:r w:rsidRPr="00BC09F8">
        <w:rPr>
          <w:color w:val="auto"/>
          <w:sz w:val="22"/>
          <w:szCs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3DA8B24" w14:textId="7DE8323A" w:rsidR="00997602" w:rsidRPr="001E7CA2" w:rsidRDefault="00376A61" w:rsidP="002F0FA7">
      <w:pPr>
        <w:pStyle w:val="Default"/>
        <w:jc w:val="both"/>
        <w:rPr>
          <w:color w:val="auto"/>
          <w:sz w:val="22"/>
          <w:szCs w:val="22"/>
        </w:rPr>
      </w:pPr>
      <w:r w:rsidRPr="00BC09F8">
        <w:rPr>
          <w:b/>
          <w:bCs/>
          <w:color w:val="auto"/>
          <w:sz w:val="22"/>
          <w:szCs w:val="22"/>
        </w:rPr>
        <w:t xml:space="preserve">13.2.5 </w:t>
      </w:r>
      <w:r w:rsidRPr="00BC09F8">
        <w:rPr>
          <w:color w:val="auto"/>
          <w:sz w:val="22"/>
          <w:szCs w:val="22"/>
        </w:rPr>
        <w:t xml:space="preserve">Wykonawca może przed upływem terminu do składania ofert zmienić lub wycofać ofertę za pośrednictwem Formularza do złożenia, zmiany, wycofania oferty lub wniosku oraz dostępnego na </w:t>
      </w:r>
      <w:proofErr w:type="spellStart"/>
      <w:r w:rsidRPr="00BC09F8">
        <w:rPr>
          <w:color w:val="auto"/>
          <w:sz w:val="22"/>
          <w:szCs w:val="22"/>
        </w:rPr>
        <w:t>ePUAP</w:t>
      </w:r>
      <w:proofErr w:type="spellEnd"/>
      <w:r w:rsidRPr="00BC09F8">
        <w:rPr>
          <w:color w:val="auto"/>
          <w:sz w:val="22"/>
          <w:szCs w:val="22"/>
        </w:rPr>
        <w:t xml:space="preserve"> i udostępnionych również na mini Portalu. Sposób zmiany i wycofania oferty został opisany w Instrukcji użytkownika dostępnej na mini Portalu. Wprowadzone zmiany muszą być złożone wg. takich samych zasad jak złożona oferta.</w:t>
      </w:r>
    </w:p>
    <w:p w14:paraId="3739D60C" w14:textId="58F5AC29" w:rsidR="00376A61" w:rsidRPr="00BC09F8" w:rsidRDefault="00376A61" w:rsidP="002F0FA7">
      <w:pPr>
        <w:pStyle w:val="Default"/>
        <w:jc w:val="both"/>
        <w:rPr>
          <w:color w:val="auto"/>
          <w:sz w:val="22"/>
          <w:szCs w:val="22"/>
        </w:rPr>
      </w:pPr>
      <w:r w:rsidRPr="00BC09F8">
        <w:rPr>
          <w:b/>
          <w:bCs/>
          <w:color w:val="auto"/>
          <w:sz w:val="22"/>
          <w:szCs w:val="22"/>
        </w:rPr>
        <w:t xml:space="preserve">13.2.6. </w:t>
      </w:r>
      <w:r w:rsidRPr="00BC09F8">
        <w:rPr>
          <w:color w:val="auto"/>
          <w:sz w:val="22"/>
          <w:szCs w:val="22"/>
        </w:rPr>
        <w:t>Wykonawca po upływie terminu na składanie ofert nie może skutecznie dokonać zmiany ani wycofania złożonej oferty.</w:t>
      </w:r>
    </w:p>
    <w:p w14:paraId="1D7C4C8A" w14:textId="77777777" w:rsidR="00997602" w:rsidRPr="002F0FA7" w:rsidRDefault="00997602" w:rsidP="002F0FA7">
      <w:pPr>
        <w:pStyle w:val="Default"/>
        <w:jc w:val="both"/>
        <w:rPr>
          <w:b/>
          <w:bCs/>
          <w:color w:val="auto"/>
          <w:sz w:val="16"/>
          <w:szCs w:val="16"/>
        </w:rPr>
      </w:pPr>
    </w:p>
    <w:p w14:paraId="40D54AF3" w14:textId="5218D3A5" w:rsidR="00376A61" w:rsidRPr="00BC09F8" w:rsidRDefault="00376A61" w:rsidP="00376A61">
      <w:pPr>
        <w:pStyle w:val="Default"/>
        <w:spacing w:before="82"/>
        <w:jc w:val="both"/>
        <w:rPr>
          <w:color w:val="auto"/>
          <w:sz w:val="22"/>
          <w:szCs w:val="22"/>
        </w:rPr>
      </w:pPr>
      <w:r w:rsidRPr="00BC09F8">
        <w:rPr>
          <w:b/>
          <w:bCs/>
          <w:color w:val="auto"/>
          <w:sz w:val="22"/>
          <w:szCs w:val="22"/>
        </w:rPr>
        <w:t>13.3. Sposób komunikowania się Zamawiającego z Wykonawcami (nie dotyczy składania ofert)</w:t>
      </w:r>
    </w:p>
    <w:p w14:paraId="4ED47CDB" w14:textId="1C2AAEC0" w:rsidR="00997602" w:rsidRPr="001E7CA2" w:rsidRDefault="00376A61" w:rsidP="00376A61">
      <w:pPr>
        <w:pStyle w:val="Default"/>
        <w:spacing w:before="82"/>
        <w:jc w:val="both"/>
        <w:rPr>
          <w:color w:val="auto"/>
          <w:sz w:val="22"/>
          <w:szCs w:val="22"/>
        </w:rPr>
      </w:pPr>
      <w:r w:rsidRPr="00BC09F8">
        <w:rPr>
          <w:b/>
          <w:bCs/>
          <w:color w:val="auto"/>
          <w:sz w:val="22"/>
          <w:szCs w:val="22"/>
        </w:rPr>
        <w:t>13.3.1.</w:t>
      </w:r>
      <w:r w:rsidRPr="00BC09F8">
        <w:rPr>
          <w:color w:val="auto"/>
          <w:sz w:val="22"/>
          <w:szCs w:val="22"/>
        </w:rPr>
        <w:t>W postępowaniu o udzielenie zamówienia publicznego komunikacja pomiędzy Zamawiającym a Wykonawcami w szczególności składanie oświadczeń, wniosków (innych niż wskazane w pkt. 11.2 SIWZ</w:t>
      </w:r>
      <w:r w:rsidR="00503DA5">
        <w:rPr>
          <w:color w:val="auto"/>
          <w:sz w:val="22"/>
          <w:szCs w:val="22"/>
        </w:rPr>
        <w:t xml:space="preserve"> </w:t>
      </w:r>
      <w:r w:rsidRPr="00BC09F8">
        <w:rPr>
          <w:color w:val="auto"/>
          <w:sz w:val="22"/>
          <w:szCs w:val="22"/>
        </w:rPr>
        <w:t xml:space="preserve">- tj. złożenie oferty), zawiadomień oraz przekazywanie informacji odbywa się elektronicznie za pośrednictwem dedykowanego formularza dostępnego na </w:t>
      </w:r>
      <w:proofErr w:type="spellStart"/>
      <w:r w:rsidRPr="00BC09F8">
        <w:rPr>
          <w:color w:val="auto"/>
          <w:sz w:val="22"/>
          <w:szCs w:val="22"/>
        </w:rPr>
        <w:t>ePUAP</w:t>
      </w:r>
      <w:proofErr w:type="spellEnd"/>
      <w:r w:rsidRPr="00BC09F8">
        <w:rPr>
          <w:color w:val="auto"/>
          <w:sz w:val="22"/>
          <w:szCs w:val="22"/>
        </w:rPr>
        <w:t xml:space="preserve"> https://epuap.gov.pl/wps/portal (Elektroniczna Skrzynka Podawcza- nazwa Miasto </w:t>
      </w:r>
      <w:r w:rsidR="00997602">
        <w:rPr>
          <w:color w:val="auto"/>
          <w:sz w:val="22"/>
          <w:szCs w:val="22"/>
        </w:rPr>
        <w:t>Sławn</w:t>
      </w:r>
      <w:r w:rsidRPr="00BC09F8">
        <w:rPr>
          <w:color w:val="auto"/>
          <w:sz w:val="22"/>
          <w:szCs w:val="22"/>
        </w:rPr>
        <w:t xml:space="preserve">o, adres skrzynki EPUAP: </w:t>
      </w:r>
      <w:r w:rsidR="00997602" w:rsidRPr="00BC09F8">
        <w:rPr>
          <w:kern w:val="36"/>
          <w:sz w:val="22"/>
          <w:szCs w:val="22"/>
        </w:rPr>
        <w:t>/</w:t>
      </w:r>
      <w:proofErr w:type="spellStart"/>
      <w:r w:rsidR="00997602" w:rsidRPr="00BC09F8">
        <w:rPr>
          <w:kern w:val="36"/>
          <w:sz w:val="22"/>
          <w:szCs w:val="22"/>
        </w:rPr>
        <w:t>UMSlawno</w:t>
      </w:r>
      <w:proofErr w:type="spellEnd"/>
      <w:r w:rsidR="00997602" w:rsidRPr="00BC09F8">
        <w:rPr>
          <w:kern w:val="36"/>
          <w:sz w:val="22"/>
          <w:szCs w:val="22"/>
        </w:rPr>
        <w:t>/skrytka</w:t>
      </w:r>
      <w:r w:rsidR="00997602" w:rsidRPr="007A157E">
        <w:rPr>
          <w:color w:val="auto"/>
          <w:sz w:val="22"/>
          <w:szCs w:val="22"/>
        </w:rPr>
        <w:t xml:space="preserve"> </w:t>
      </w:r>
      <w:r w:rsidRPr="00BC09F8">
        <w:rPr>
          <w:color w:val="auto"/>
          <w:sz w:val="22"/>
          <w:szCs w:val="22"/>
        </w:rPr>
        <w:t xml:space="preserve">oraz udostępnionego przez </w:t>
      </w:r>
      <w:proofErr w:type="spellStart"/>
      <w:r w:rsidRPr="00BC09F8">
        <w:rPr>
          <w:color w:val="auto"/>
          <w:sz w:val="22"/>
          <w:szCs w:val="22"/>
        </w:rPr>
        <w:t>miniPortal</w:t>
      </w:r>
      <w:proofErr w:type="spellEnd"/>
      <w:r w:rsidRPr="00BC09F8">
        <w:rPr>
          <w:color w:val="auto"/>
          <w:sz w:val="22"/>
          <w:szCs w:val="22"/>
        </w:rPr>
        <w:t xml:space="preserve"> (Formularz do komunikacji). </w:t>
      </w:r>
    </w:p>
    <w:p w14:paraId="0C22E276" w14:textId="408C1446" w:rsidR="00997602" w:rsidRPr="001E7CA2" w:rsidRDefault="00376A61" w:rsidP="00376A61">
      <w:pPr>
        <w:pStyle w:val="Default"/>
        <w:spacing w:before="82"/>
        <w:jc w:val="both"/>
        <w:rPr>
          <w:color w:val="auto"/>
          <w:sz w:val="22"/>
          <w:szCs w:val="22"/>
        </w:rPr>
      </w:pPr>
      <w:r w:rsidRPr="00BC09F8">
        <w:rPr>
          <w:b/>
          <w:bCs/>
          <w:color w:val="auto"/>
          <w:sz w:val="22"/>
          <w:szCs w:val="22"/>
        </w:rPr>
        <w:lastRenderedPageBreak/>
        <w:t xml:space="preserve">13.3.2 </w:t>
      </w:r>
      <w:r w:rsidRPr="00BC09F8">
        <w:rPr>
          <w:color w:val="auto"/>
          <w:sz w:val="22"/>
          <w:szCs w:val="22"/>
        </w:rPr>
        <w:t xml:space="preserve">Komunikacja pomiędzy Zamawiającym a Wykonawcami może również odbywać się za pomocą poczty elektronicznej e-mail: </w:t>
      </w:r>
      <w:r w:rsidR="00997602">
        <w:rPr>
          <w:color w:val="auto"/>
          <w:sz w:val="22"/>
          <w:szCs w:val="22"/>
        </w:rPr>
        <w:t>malgorzata.lasek@slawno.pl</w:t>
      </w:r>
      <w:r w:rsidRPr="00BC09F8">
        <w:rPr>
          <w:color w:val="auto"/>
          <w:sz w:val="22"/>
          <w:szCs w:val="22"/>
        </w:rPr>
        <w:t xml:space="preserve"> (maksymalny rozmiar przesyłanych plików 20MB). </w:t>
      </w:r>
    </w:p>
    <w:p w14:paraId="59CDE83D" w14:textId="6F46CBB5" w:rsidR="00376A61" w:rsidRPr="001E7CA2" w:rsidRDefault="00376A61" w:rsidP="00376A61">
      <w:pPr>
        <w:pStyle w:val="Default"/>
        <w:spacing w:before="82"/>
        <w:jc w:val="both"/>
        <w:rPr>
          <w:sz w:val="22"/>
          <w:szCs w:val="22"/>
        </w:rPr>
      </w:pPr>
      <w:r w:rsidRPr="00BC09F8">
        <w:rPr>
          <w:b/>
          <w:bCs/>
          <w:color w:val="auto"/>
          <w:sz w:val="22"/>
          <w:szCs w:val="22"/>
        </w:rPr>
        <w:t xml:space="preserve">13.3.3 </w:t>
      </w:r>
      <w:r w:rsidRPr="00BC09F8">
        <w:rPr>
          <w:color w:val="auto"/>
          <w:sz w:val="22"/>
          <w:szCs w:val="22"/>
        </w:rPr>
        <w:t xml:space="preserve">Za datę odbioru danych przez Zamawiającego przy użyciu poczty elektronicznej przyjmuje się datę potwierdzenia dostarczenia wiadomości z serwera </w:t>
      </w:r>
      <w:r w:rsidRPr="00BC09F8">
        <w:rPr>
          <w:sz w:val="22"/>
          <w:szCs w:val="22"/>
        </w:rPr>
        <w:t>pocztowego.</w:t>
      </w:r>
    </w:p>
    <w:p w14:paraId="46D0D491" w14:textId="0A01DEE3" w:rsidR="00997602" w:rsidRPr="001E7CA2" w:rsidRDefault="00376A61" w:rsidP="00376A61">
      <w:pPr>
        <w:pStyle w:val="Default"/>
        <w:spacing w:before="82"/>
        <w:jc w:val="both"/>
        <w:rPr>
          <w:sz w:val="22"/>
          <w:szCs w:val="22"/>
        </w:rPr>
      </w:pPr>
      <w:r w:rsidRPr="00BC09F8">
        <w:rPr>
          <w:b/>
          <w:bCs/>
          <w:sz w:val="22"/>
          <w:szCs w:val="22"/>
        </w:rPr>
        <w:t xml:space="preserve">13.3.4 </w:t>
      </w:r>
      <w:r w:rsidRPr="00BC09F8">
        <w:rPr>
          <w:sz w:val="22"/>
          <w:szCs w:val="22"/>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w:t>
      </w:r>
      <w:r w:rsidRPr="00BC09F8">
        <w:rPr>
          <w:b/>
          <w:bCs/>
          <w:sz w:val="22"/>
          <w:szCs w:val="22"/>
        </w:rPr>
        <w:t xml:space="preserve">13.3.2 </w:t>
      </w:r>
      <w:r w:rsidRPr="00BC09F8">
        <w:rPr>
          <w:sz w:val="22"/>
          <w:szCs w:val="22"/>
        </w:rPr>
        <w:t>adres email. Sposób sporządzania dokumentów elektronicznych, oświadczeń lub elektronicznych kopii dokumentów lub oświadczeń musi być zgodny z wymaganiami określonymi w rozporządzeniu Prezesa Rady Ministrów z dnia 27 czerwca 2017</w:t>
      </w:r>
      <w:r w:rsidR="00FC7267">
        <w:rPr>
          <w:sz w:val="22"/>
          <w:szCs w:val="22"/>
        </w:rPr>
        <w:t xml:space="preserve"> </w:t>
      </w:r>
      <w:r w:rsidRPr="00BC09F8">
        <w:rPr>
          <w:sz w:val="22"/>
          <w:szCs w:val="22"/>
        </w:rPr>
        <w:t xml:space="preserve">r. w sprawie użycia środków komunikacji elektronicznej </w:t>
      </w:r>
      <w:r w:rsidR="00997602">
        <w:rPr>
          <w:sz w:val="22"/>
          <w:szCs w:val="22"/>
        </w:rPr>
        <w:br/>
      </w:r>
      <w:r w:rsidRPr="00BC09F8">
        <w:rPr>
          <w:sz w:val="22"/>
          <w:szCs w:val="22"/>
        </w:rPr>
        <w:t>w postępowaniu o udzielenie zamówienia publicznego oraz udostępnienia i przechowywania dokumentów elektronicznych oraz rozporządzenia Ministra Rozwoju z dnia 26 lipca 2016</w:t>
      </w:r>
      <w:r w:rsidR="00997602">
        <w:rPr>
          <w:sz w:val="22"/>
          <w:szCs w:val="22"/>
        </w:rPr>
        <w:t xml:space="preserve"> </w:t>
      </w:r>
      <w:r w:rsidRPr="00BC09F8">
        <w:rPr>
          <w:sz w:val="22"/>
          <w:szCs w:val="22"/>
        </w:rPr>
        <w:t xml:space="preserve">r. </w:t>
      </w:r>
      <w:r w:rsidR="00997602">
        <w:rPr>
          <w:sz w:val="22"/>
          <w:szCs w:val="22"/>
        </w:rPr>
        <w:br/>
      </w:r>
      <w:r w:rsidRPr="00BC09F8">
        <w:rPr>
          <w:sz w:val="22"/>
          <w:szCs w:val="22"/>
        </w:rPr>
        <w:t xml:space="preserve">w sprawie rodzajów dokumentów, jakich może żądać zamawiający od wykonawcy </w:t>
      </w:r>
      <w:r w:rsidR="00997602">
        <w:rPr>
          <w:sz w:val="22"/>
          <w:szCs w:val="22"/>
        </w:rPr>
        <w:br/>
      </w:r>
      <w:r w:rsidRPr="00BC09F8">
        <w:rPr>
          <w:sz w:val="22"/>
          <w:szCs w:val="22"/>
        </w:rPr>
        <w:t xml:space="preserve">w postępowaniu o udzielenie zamówienia. </w:t>
      </w:r>
    </w:p>
    <w:p w14:paraId="08EC8B1B" w14:textId="0E335F3A" w:rsidR="00997602" w:rsidRPr="00BC09F8" w:rsidRDefault="00376A61" w:rsidP="00376A61">
      <w:pPr>
        <w:pStyle w:val="Default"/>
        <w:spacing w:before="82"/>
        <w:jc w:val="both"/>
        <w:rPr>
          <w:sz w:val="22"/>
          <w:szCs w:val="22"/>
        </w:rPr>
      </w:pPr>
      <w:r w:rsidRPr="00BC09F8">
        <w:rPr>
          <w:b/>
          <w:bCs/>
          <w:sz w:val="22"/>
          <w:szCs w:val="22"/>
        </w:rPr>
        <w:t>1</w:t>
      </w:r>
      <w:r w:rsidR="005B4199">
        <w:rPr>
          <w:b/>
          <w:bCs/>
          <w:sz w:val="22"/>
          <w:szCs w:val="22"/>
        </w:rPr>
        <w:t>3</w:t>
      </w:r>
      <w:r w:rsidRPr="00BC09F8">
        <w:rPr>
          <w:b/>
          <w:bCs/>
          <w:sz w:val="22"/>
          <w:szCs w:val="22"/>
        </w:rPr>
        <w:t xml:space="preserve">.3.5 </w:t>
      </w:r>
      <w:r w:rsidRPr="00BC09F8">
        <w:rPr>
          <w:sz w:val="22"/>
          <w:szCs w:val="22"/>
        </w:rPr>
        <w:t>Jeżeli Zamawiający lub Wykonawca przekazują oświadczenia, wnioski, zawiadomienia oraz informacje przy użyciu środków komunikacji elektronicznej, każda ze stron na żądanie drugiej strony niezwłocznie potwierdza fakt ich otrzymania.</w:t>
      </w:r>
    </w:p>
    <w:p w14:paraId="1AE6B162" w14:textId="75A1440D" w:rsidR="00376A61" w:rsidRPr="00BC09F8" w:rsidRDefault="00376A61" w:rsidP="00376A61">
      <w:pPr>
        <w:pStyle w:val="Default"/>
        <w:spacing w:before="82"/>
        <w:jc w:val="both"/>
        <w:rPr>
          <w:sz w:val="22"/>
          <w:szCs w:val="22"/>
        </w:rPr>
      </w:pPr>
      <w:r w:rsidRPr="00BC09F8">
        <w:rPr>
          <w:b/>
          <w:bCs/>
          <w:sz w:val="22"/>
          <w:szCs w:val="22"/>
        </w:rPr>
        <w:t xml:space="preserve">13.3.6 </w:t>
      </w:r>
      <w:r w:rsidRPr="00BC09F8">
        <w:rPr>
          <w:sz w:val="22"/>
          <w:szCs w:val="22"/>
        </w:rPr>
        <w:t xml:space="preserve">W przypadku gdy dokumenty elektroniczne w postępowaniu przekazywane przy użyciu środków komunikacji elektronicznej, zawierają informacje stanowiące tajemnicę przedsiębiorstwa w rozumieniu ustawy z dnia 16 kwietnia 1993 r. o zwalczaniu nieuczciwej konkurencji, które Wykonawca zastrzeże, jako tajemnicę przedsiębiorstwa, powinny zostać wydzielone do osobnego pliku wraz z jednoczesnym oznaczeniem „Załącznik stanowiący tajemnicę przedsiębiorstwa” a następnie wraz z plikami stanowiącymi jawną część skompresowane do jednego pliku archiwum ZIP. </w:t>
      </w:r>
      <w:r w:rsidRPr="00BC09F8">
        <w:rPr>
          <w:b/>
          <w:bCs/>
          <w:sz w:val="22"/>
          <w:szCs w:val="22"/>
        </w:rPr>
        <w:t xml:space="preserve">Brak stosownego zastrzeżenia wraz </w:t>
      </w:r>
      <w:r w:rsidR="00997602">
        <w:rPr>
          <w:b/>
          <w:bCs/>
          <w:sz w:val="22"/>
          <w:szCs w:val="22"/>
        </w:rPr>
        <w:br/>
      </w:r>
      <w:r w:rsidRPr="00BC09F8">
        <w:rPr>
          <w:b/>
          <w:bCs/>
          <w:sz w:val="22"/>
          <w:szCs w:val="22"/>
        </w:rPr>
        <w:t xml:space="preserve">z wykazaniem, iż zastrzeżone informacje stanowią tajemnicę przedsiębiorstwa, będzie traktowany jako jednoznaczna zgoda na włączenie całości dokumentów i danych do dokumentacji postępowania oraz ich ujawnienie na zasadach określonych w ustawie. </w:t>
      </w:r>
      <w:r w:rsidRPr="00BC09F8">
        <w:rPr>
          <w:sz w:val="22"/>
          <w:szCs w:val="22"/>
        </w:rPr>
        <w:t xml:space="preserve">Wykonawca </w:t>
      </w:r>
      <w:r w:rsidRPr="00BC09F8">
        <w:rPr>
          <w:b/>
          <w:bCs/>
          <w:sz w:val="22"/>
          <w:szCs w:val="22"/>
        </w:rPr>
        <w:t xml:space="preserve">nie może zastrzec tajemnicy przedsiębiorstwa w odniesieniu do </w:t>
      </w:r>
      <w:r w:rsidRPr="00BC09F8">
        <w:rPr>
          <w:sz w:val="22"/>
          <w:szCs w:val="22"/>
        </w:rPr>
        <w:t>informacji podawanych podczas otwarcia ofert.</w:t>
      </w:r>
    </w:p>
    <w:p w14:paraId="4D0F32D9" w14:textId="77777777" w:rsidR="00997602" w:rsidRPr="002F0FA7" w:rsidRDefault="00997602" w:rsidP="00733294">
      <w:pPr>
        <w:pStyle w:val="Default"/>
        <w:jc w:val="both"/>
        <w:rPr>
          <w:b/>
          <w:bCs/>
          <w:sz w:val="16"/>
          <w:szCs w:val="16"/>
        </w:rPr>
      </w:pPr>
    </w:p>
    <w:p w14:paraId="3B4EB899" w14:textId="4671D216" w:rsidR="00997602" w:rsidRPr="001E7CA2" w:rsidRDefault="00376A61" w:rsidP="001E7CA2">
      <w:pPr>
        <w:pStyle w:val="Default"/>
        <w:shd w:val="clear" w:color="auto" w:fill="D9D9D9" w:themeFill="background1" w:themeFillShade="D9"/>
        <w:spacing w:before="82"/>
        <w:jc w:val="both"/>
        <w:rPr>
          <w:sz w:val="22"/>
          <w:szCs w:val="22"/>
        </w:rPr>
      </w:pPr>
      <w:r w:rsidRPr="00BC09F8">
        <w:rPr>
          <w:b/>
          <w:bCs/>
          <w:sz w:val="22"/>
          <w:szCs w:val="22"/>
        </w:rPr>
        <w:t>Rozdział 14. Miejsce oraz termin składania i otwarcia ofert oraz termin związania ofertą</w:t>
      </w:r>
    </w:p>
    <w:p w14:paraId="05010FBE" w14:textId="6F338B3F" w:rsidR="00376A61" w:rsidRPr="00930460" w:rsidRDefault="00376A61" w:rsidP="001247C3">
      <w:pPr>
        <w:pStyle w:val="Default"/>
        <w:jc w:val="both"/>
        <w:rPr>
          <w:color w:val="auto"/>
          <w:sz w:val="22"/>
          <w:szCs w:val="22"/>
        </w:rPr>
      </w:pPr>
      <w:r w:rsidRPr="00BC09F8">
        <w:rPr>
          <w:b/>
          <w:bCs/>
          <w:sz w:val="22"/>
          <w:szCs w:val="22"/>
        </w:rPr>
        <w:t xml:space="preserve">14.1. Oferty powinny być złożone w sposób określony w pkt 13.2 SWZ, w terminie do </w:t>
      </w:r>
      <w:r w:rsidRPr="00930460">
        <w:rPr>
          <w:b/>
          <w:bCs/>
          <w:color w:val="auto"/>
          <w:sz w:val="22"/>
          <w:szCs w:val="22"/>
        </w:rPr>
        <w:t xml:space="preserve">dnia </w:t>
      </w:r>
      <w:r w:rsidR="007074C5" w:rsidRPr="00930460">
        <w:rPr>
          <w:b/>
          <w:bCs/>
          <w:color w:val="auto"/>
          <w:sz w:val="22"/>
          <w:szCs w:val="22"/>
        </w:rPr>
        <w:t>2</w:t>
      </w:r>
      <w:r w:rsidR="001247C3" w:rsidRPr="00930460">
        <w:rPr>
          <w:b/>
          <w:bCs/>
          <w:color w:val="auto"/>
          <w:sz w:val="22"/>
          <w:szCs w:val="22"/>
        </w:rPr>
        <w:t>2</w:t>
      </w:r>
      <w:r w:rsidRPr="00930460">
        <w:rPr>
          <w:b/>
          <w:bCs/>
          <w:color w:val="auto"/>
          <w:sz w:val="22"/>
          <w:szCs w:val="22"/>
        </w:rPr>
        <w:t>.1</w:t>
      </w:r>
      <w:r w:rsidR="00997602" w:rsidRPr="00930460">
        <w:rPr>
          <w:b/>
          <w:bCs/>
          <w:color w:val="auto"/>
          <w:sz w:val="22"/>
          <w:szCs w:val="22"/>
        </w:rPr>
        <w:t>1</w:t>
      </w:r>
      <w:r w:rsidRPr="00930460">
        <w:rPr>
          <w:b/>
          <w:bCs/>
          <w:color w:val="auto"/>
          <w:sz w:val="22"/>
          <w:szCs w:val="22"/>
        </w:rPr>
        <w:t>.2021</w:t>
      </w:r>
      <w:r w:rsidR="00997602" w:rsidRPr="00930460">
        <w:rPr>
          <w:b/>
          <w:bCs/>
          <w:color w:val="auto"/>
          <w:sz w:val="22"/>
          <w:szCs w:val="22"/>
        </w:rPr>
        <w:t xml:space="preserve"> </w:t>
      </w:r>
      <w:r w:rsidRPr="00930460">
        <w:rPr>
          <w:b/>
          <w:bCs/>
          <w:color w:val="auto"/>
          <w:sz w:val="22"/>
          <w:szCs w:val="22"/>
        </w:rPr>
        <w:t>r. do godz. 11:00.</w:t>
      </w:r>
    </w:p>
    <w:p w14:paraId="14C5940A" w14:textId="77777777" w:rsidR="00376A61" w:rsidRPr="00BC09F8" w:rsidRDefault="00376A61" w:rsidP="001247C3">
      <w:pPr>
        <w:pStyle w:val="Default"/>
        <w:jc w:val="both"/>
        <w:rPr>
          <w:sz w:val="22"/>
          <w:szCs w:val="22"/>
        </w:rPr>
      </w:pPr>
      <w:r w:rsidRPr="00BC09F8">
        <w:rPr>
          <w:b/>
          <w:bCs/>
          <w:sz w:val="22"/>
          <w:szCs w:val="22"/>
        </w:rPr>
        <w:t xml:space="preserve">14.2 </w:t>
      </w:r>
      <w:r w:rsidRPr="00BC09F8">
        <w:rPr>
          <w:sz w:val="22"/>
          <w:szCs w:val="22"/>
        </w:rPr>
        <w:t xml:space="preserve">Oferta złożona po upływie terminu określonego w pkt 14.1 zostanie odrzucona. </w:t>
      </w:r>
    </w:p>
    <w:p w14:paraId="20896A14" w14:textId="6424ABCA" w:rsidR="00376A61" w:rsidRPr="00997602" w:rsidRDefault="00376A61" w:rsidP="001247C3">
      <w:pPr>
        <w:pStyle w:val="Default"/>
        <w:jc w:val="both"/>
        <w:rPr>
          <w:sz w:val="22"/>
          <w:szCs w:val="22"/>
        </w:rPr>
      </w:pPr>
      <w:r w:rsidRPr="00BC09F8">
        <w:rPr>
          <w:b/>
          <w:bCs/>
          <w:sz w:val="22"/>
          <w:szCs w:val="22"/>
        </w:rPr>
        <w:t xml:space="preserve">15.3 </w:t>
      </w:r>
      <w:r w:rsidRPr="00997602">
        <w:rPr>
          <w:sz w:val="22"/>
          <w:szCs w:val="22"/>
        </w:rPr>
        <w:t xml:space="preserve">Wykonawca może </w:t>
      </w:r>
      <w:r w:rsidRPr="00997602">
        <w:rPr>
          <w:sz w:val="22"/>
          <w:szCs w:val="22"/>
          <w:u w:val="single"/>
        </w:rPr>
        <w:t xml:space="preserve">przed upływem terminu </w:t>
      </w:r>
      <w:r w:rsidRPr="00997602">
        <w:rPr>
          <w:sz w:val="22"/>
          <w:szCs w:val="22"/>
        </w:rPr>
        <w:t>do składania ofert zmienić lub</w:t>
      </w:r>
      <w:r w:rsidR="00997602" w:rsidRPr="00997602">
        <w:rPr>
          <w:sz w:val="22"/>
          <w:szCs w:val="22"/>
        </w:rPr>
        <w:t xml:space="preserve"> </w:t>
      </w:r>
      <w:r w:rsidRPr="00997602">
        <w:rPr>
          <w:sz w:val="22"/>
          <w:szCs w:val="22"/>
        </w:rPr>
        <w:t xml:space="preserve">wycofać ofertę za pośrednictwem Formularza do złożenia, zmiany, wycofania oferty dostępnego na </w:t>
      </w:r>
      <w:proofErr w:type="spellStart"/>
      <w:r w:rsidRPr="00997602">
        <w:rPr>
          <w:sz w:val="22"/>
          <w:szCs w:val="22"/>
        </w:rPr>
        <w:t>ePUAP</w:t>
      </w:r>
      <w:proofErr w:type="spellEnd"/>
      <w:r w:rsidRPr="00997602">
        <w:rPr>
          <w:sz w:val="22"/>
          <w:szCs w:val="22"/>
        </w:rPr>
        <w:t xml:space="preserve"> </w:t>
      </w:r>
      <w:r w:rsidR="00997602">
        <w:rPr>
          <w:sz w:val="22"/>
          <w:szCs w:val="22"/>
        </w:rPr>
        <w:br/>
      </w:r>
      <w:r w:rsidRPr="00997602">
        <w:rPr>
          <w:sz w:val="22"/>
          <w:szCs w:val="22"/>
        </w:rPr>
        <w:t xml:space="preserve">i udostępnionych również na </w:t>
      </w:r>
      <w:proofErr w:type="spellStart"/>
      <w:r w:rsidRPr="00997602">
        <w:rPr>
          <w:sz w:val="22"/>
          <w:szCs w:val="22"/>
        </w:rPr>
        <w:t>miniPortalu</w:t>
      </w:r>
      <w:proofErr w:type="spellEnd"/>
      <w:r w:rsidRPr="00997602">
        <w:rPr>
          <w:sz w:val="22"/>
          <w:szCs w:val="22"/>
        </w:rPr>
        <w:t xml:space="preserve">. Sposób zmiany i wycofania oferty został opisany </w:t>
      </w:r>
      <w:r w:rsidR="00997602">
        <w:rPr>
          <w:sz w:val="22"/>
          <w:szCs w:val="22"/>
        </w:rPr>
        <w:br/>
      </w:r>
      <w:r w:rsidRPr="00997602">
        <w:rPr>
          <w:sz w:val="22"/>
          <w:szCs w:val="22"/>
        </w:rPr>
        <w:t xml:space="preserve">w Instrukcji użytkownika dostępnej na </w:t>
      </w:r>
      <w:proofErr w:type="spellStart"/>
      <w:r w:rsidRPr="00997602">
        <w:rPr>
          <w:sz w:val="22"/>
          <w:szCs w:val="22"/>
        </w:rPr>
        <w:t>miniPortalu</w:t>
      </w:r>
      <w:proofErr w:type="spellEnd"/>
      <w:r w:rsidRPr="00997602">
        <w:rPr>
          <w:sz w:val="22"/>
          <w:szCs w:val="22"/>
        </w:rPr>
        <w:t xml:space="preserve">. </w:t>
      </w:r>
    </w:p>
    <w:p w14:paraId="52B74EBE" w14:textId="77777777" w:rsidR="00376A61" w:rsidRPr="00BC09F8" w:rsidRDefault="00376A61" w:rsidP="001247C3">
      <w:pPr>
        <w:pStyle w:val="Default"/>
        <w:jc w:val="both"/>
        <w:rPr>
          <w:color w:val="auto"/>
          <w:sz w:val="22"/>
          <w:szCs w:val="22"/>
        </w:rPr>
      </w:pPr>
      <w:r w:rsidRPr="00BC09F8">
        <w:rPr>
          <w:b/>
          <w:bCs/>
          <w:color w:val="auto"/>
          <w:sz w:val="22"/>
          <w:szCs w:val="22"/>
        </w:rPr>
        <w:t xml:space="preserve">14.4 </w:t>
      </w:r>
      <w:r w:rsidRPr="00BC09F8">
        <w:rPr>
          <w:color w:val="auto"/>
          <w:sz w:val="22"/>
          <w:szCs w:val="22"/>
        </w:rPr>
        <w:t xml:space="preserve">Wykonawca </w:t>
      </w:r>
      <w:r w:rsidRPr="00BC09F8">
        <w:rPr>
          <w:color w:val="auto"/>
          <w:sz w:val="22"/>
          <w:szCs w:val="22"/>
          <w:u w:val="single"/>
        </w:rPr>
        <w:t xml:space="preserve">po upływie terminu </w:t>
      </w:r>
      <w:r w:rsidRPr="00BC09F8">
        <w:rPr>
          <w:color w:val="auto"/>
          <w:sz w:val="22"/>
          <w:szCs w:val="22"/>
        </w:rPr>
        <w:t xml:space="preserve">do składania ofert nie może skutecznie dokonać zmiany ani wycofać złożonej oferty. </w:t>
      </w:r>
    </w:p>
    <w:p w14:paraId="5D54A1D1" w14:textId="77777777" w:rsidR="00376A61" w:rsidRPr="00BC09F8" w:rsidRDefault="00376A61" w:rsidP="001247C3">
      <w:pPr>
        <w:pStyle w:val="Default"/>
        <w:jc w:val="both"/>
        <w:rPr>
          <w:color w:val="auto"/>
          <w:sz w:val="22"/>
          <w:szCs w:val="22"/>
        </w:rPr>
      </w:pPr>
      <w:r w:rsidRPr="00BC09F8">
        <w:rPr>
          <w:b/>
          <w:bCs/>
          <w:color w:val="auto"/>
          <w:sz w:val="22"/>
          <w:szCs w:val="22"/>
        </w:rPr>
        <w:t xml:space="preserve">14.5 </w:t>
      </w:r>
      <w:r w:rsidRPr="00BC09F8">
        <w:rPr>
          <w:color w:val="auto"/>
          <w:sz w:val="22"/>
          <w:szCs w:val="22"/>
        </w:rPr>
        <w:t xml:space="preserve">Zamawiający </w:t>
      </w:r>
      <w:r w:rsidRPr="00BC09F8">
        <w:rPr>
          <w:b/>
          <w:bCs/>
          <w:color w:val="auto"/>
          <w:sz w:val="22"/>
          <w:szCs w:val="22"/>
        </w:rPr>
        <w:t xml:space="preserve">najpóźniej przed otwarciem ofert </w:t>
      </w:r>
      <w:r w:rsidRPr="00BC09F8">
        <w:rPr>
          <w:color w:val="auto"/>
          <w:sz w:val="22"/>
          <w:szCs w:val="22"/>
        </w:rPr>
        <w:t xml:space="preserve">udostępni na stronie internetowej prowadzonego postępowania informację o kwocie jaką zamierza przeznaczyć na sfinansowanie zamówienia. </w:t>
      </w:r>
    </w:p>
    <w:p w14:paraId="12D0C41E" w14:textId="10314CD2" w:rsidR="00376A61" w:rsidRPr="00BC09F8" w:rsidRDefault="00376A61" w:rsidP="001247C3">
      <w:pPr>
        <w:pStyle w:val="Default"/>
        <w:jc w:val="both"/>
        <w:rPr>
          <w:color w:val="auto"/>
          <w:sz w:val="22"/>
          <w:szCs w:val="22"/>
        </w:rPr>
      </w:pPr>
      <w:r w:rsidRPr="00BC09F8">
        <w:rPr>
          <w:b/>
          <w:bCs/>
          <w:color w:val="auto"/>
          <w:sz w:val="22"/>
          <w:szCs w:val="22"/>
        </w:rPr>
        <w:t xml:space="preserve">14.6 Otwarcie ofert nastąpi </w:t>
      </w:r>
      <w:r w:rsidRPr="00930460">
        <w:rPr>
          <w:b/>
          <w:bCs/>
          <w:color w:val="auto"/>
          <w:sz w:val="22"/>
          <w:szCs w:val="22"/>
        </w:rPr>
        <w:t xml:space="preserve">dnia </w:t>
      </w:r>
      <w:r w:rsidR="007074C5" w:rsidRPr="00930460">
        <w:rPr>
          <w:b/>
          <w:bCs/>
          <w:color w:val="auto"/>
          <w:sz w:val="22"/>
          <w:szCs w:val="22"/>
        </w:rPr>
        <w:t>2</w:t>
      </w:r>
      <w:r w:rsidR="001247C3" w:rsidRPr="00930460">
        <w:rPr>
          <w:b/>
          <w:bCs/>
          <w:color w:val="auto"/>
          <w:sz w:val="22"/>
          <w:szCs w:val="22"/>
        </w:rPr>
        <w:t>2</w:t>
      </w:r>
      <w:r w:rsidRPr="00930460">
        <w:rPr>
          <w:b/>
          <w:bCs/>
          <w:color w:val="auto"/>
          <w:sz w:val="22"/>
          <w:szCs w:val="22"/>
        </w:rPr>
        <w:t>.1</w:t>
      </w:r>
      <w:r w:rsidR="00997602" w:rsidRPr="00930460">
        <w:rPr>
          <w:b/>
          <w:bCs/>
          <w:color w:val="auto"/>
          <w:sz w:val="22"/>
          <w:szCs w:val="22"/>
        </w:rPr>
        <w:t>1</w:t>
      </w:r>
      <w:r w:rsidRPr="00930460">
        <w:rPr>
          <w:b/>
          <w:bCs/>
          <w:color w:val="auto"/>
          <w:sz w:val="22"/>
          <w:szCs w:val="22"/>
        </w:rPr>
        <w:t>.2021</w:t>
      </w:r>
      <w:r w:rsidR="00FC7267" w:rsidRPr="00930460">
        <w:rPr>
          <w:b/>
          <w:bCs/>
          <w:color w:val="auto"/>
          <w:sz w:val="22"/>
          <w:szCs w:val="22"/>
        </w:rPr>
        <w:t xml:space="preserve"> </w:t>
      </w:r>
      <w:r w:rsidRPr="00930460">
        <w:rPr>
          <w:b/>
          <w:bCs/>
          <w:color w:val="auto"/>
          <w:sz w:val="22"/>
          <w:szCs w:val="22"/>
        </w:rPr>
        <w:t>r. o godz. 11:30</w:t>
      </w:r>
      <w:r w:rsidRPr="00930460">
        <w:rPr>
          <w:color w:val="auto"/>
          <w:sz w:val="22"/>
          <w:szCs w:val="22"/>
        </w:rPr>
        <w:t>,</w:t>
      </w:r>
      <w:r w:rsidR="00997602" w:rsidRPr="00930460">
        <w:rPr>
          <w:color w:val="auto"/>
          <w:sz w:val="22"/>
          <w:szCs w:val="22"/>
        </w:rPr>
        <w:t xml:space="preserve"> </w:t>
      </w:r>
      <w:r w:rsidRPr="00BC09F8">
        <w:rPr>
          <w:color w:val="auto"/>
          <w:sz w:val="22"/>
          <w:szCs w:val="22"/>
        </w:rPr>
        <w:t>nie później niż następnego dnia po dniu, w którym upłynął termin składania ofert.</w:t>
      </w:r>
    </w:p>
    <w:p w14:paraId="6E0069AB"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14.7 </w:t>
      </w:r>
      <w:r w:rsidRPr="00BC09F8">
        <w:rPr>
          <w:color w:val="auto"/>
          <w:sz w:val="22"/>
          <w:szCs w:val="22"/>
        </w:rPr>
        <w:t>W przypadku awarii systemu teleinformatycznego przy użyciu, którego Zamawiający otwiera oferty, która powoduje brak możliwości otwarcia ofert w terminie określonym przez Zamawiającego, otwarcie ofert następuje niezwłocznie po usunięciu awarii. Zamawiający informuje o zmianie terminu otwarcia ofert na stronie internetowej prowadzonego postępowania.</w:t>
      </w:r>
    </w:p>
    <w:p w14:paraId="20E2BCDC" w14:textId="77777777" w:rsidR="00376A61" w:rsidRPr="00BC09F8" w:rsidRDefault="00376A61" w:rsidP="002F0FA7">
      <w:pPr>
        <w:pStyle w:val="Default"/>
        <w:jc w:val="both"/>
        <w:rPr>
          <w:color w:val="auto"/>
          <w:sz w:val="22"/>
          <w:szCs w:val="22"/>
        </w:rPr>
      </w:pPr>
      <w:r w:rsidRPr="00BC09F8">
        <w:rPr>
          <w:b/>
          <w:bCs/>
          <w:color w:val="auto"/>
          <w:sz w:val="22"/>
          <w:szCs w:val="22"/>
        </w:rPr>
        <w:lastRenderedPageBreak/>
        <w:t xml:space="preserve">14.8 </w:t>
      </w:r>
      <w:r w:rsidRPr="00BC09F8">
        <w:rPr>
          <w:color w:val="auto"/>
          <w:sz w:val="22"/>
          <w:szCs w:val="22"/>
        </w:rPr>
        <w:t xml:space="preserve">Otwarcie ofert następuje poprzez użycie aplikacji do szyfrowania ofert dostępnej na </w:t>
      </w:r>
      <w:proofErr w:type="spellStart"/>
      <w:r w:rsidRPr="00BC09F8">
        <w:rPr>
          <w:color w:val="auto"/>
          <w:sz w:val="22"/>
          <w:szCs w:val="22"/>
        </w:rPr>
        <w:t>miniPortalu</w:t>
      </w:r>
      <w:proofErr w:type="spellEnd"/>
      <w:r w:rsidRPr="00BC09F8">
        <w:rPr>
          <w:color w:val="auto"/>
          <w:sz w:val="22"/>
          <w:szCs w:val="22"/>
        </w:rPr>
        <w:t xml:space="preserve"> i jest dokonywane poprzez odszyfrowanie i otwarcie ofert za pomocą klucza prywatnego. </w:t>
      </w:r>
    </w:p>
    <w:p w14:paraId="35740197"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14.9 </w:t>
      </w:r>
      <w:r w:rsidRPr="00BC09F8">
        <w:rPr>
          <w:color w:val="auto"/>
          <w:sz w:val="22"/>
          <w:szCs w:val="22"/>
        </w:rPr>
        <w:t xml:space="preserve">Zamawiający, niezwłocznie po otwarciu ofert, udostępni na stronie internetowej prowadzonego postępowania informacje o: </w:t>
      </w:r>
    </w:p>
    <w:p w14:paraId="3868904D" w14:textId="77777777" w:rsidR="00997602" w:rsidRDefault="00376A61" w:rsidP="002F0FA7">
      <w:pPr>
        <w:pStyle w:val="Default"/>
        <w:numPr>
          <w:ilvl w:val="0"/>
          <w:numId w:val="31"/>
        </w:numPr>
        <w:jc w:val="both"/>
        <w:rPr>
          <w:color w:val="auto"/>
          <w:sz w:val="22"/>
          <w:szCs w:val="22"/>
        </w:rPr>
      </w:pPr>
      <w:r w:rsidRPr="00BC09F8">
        <w:rPr>
          <w:color w:val="auto"/>
          <w:sz w:val="22"/>
          <w:szCs w:val="22"/>
        </w:rPr>
        <w:t>nazwach albo imionach i nazwiskach oraz siedzibach lub miejscach prowadzonej działalności gospodarczej albo miejscach zamieszkania wykonawców, których oferty zostały otwarte;</w:t>
      </w:r>
    </w:p>
    <w:p w14:paraId="140A5B18" w14:textId="3FC25D80" w:rsidR="00376A61" w:rsidRPr="00997602" w:rsidRDefault="00376A61" w:rsidP="002F0FA7">
      <w:pPr>
        <w:pStyle w:val="Default"/>
        <w:numPr>
          <w:ilvl w:val="0"/>
          <w:numId w:val="31"/>
        </w:numPr>
        <w:jc w:val="both"/>
        <w:rPr>
          <w:color w:val="auto"/>
          <w:sz w:val="22"/>
          <w:szCs w:val="22"/>
        </w:rPr>
      </w:pPr>
      <w:r w:rsidRPr="00997602">
        <w:rPr>
          <w:color w:val="auto"/>
          <w:sz w:val="22"/>
          <w:szCs w:val="22"/>
        </w:rPr>
        <w:t xml:space="preserve">cenach zawartych w ofertach. </w:t>
      </w:r>
    </w:p>
    <w:p w14:paraId="6C555C2B" w14:textId="578E05B4" w:rsidR="00376A61" w:rsidRPr="00930460" w:rsidRDefault="00376A61" w:rsidP="002F0FA7">
      <w:pPr>
        <w:pStyle w:val="Default"/>
        <w:jc w:val="both"/>
        <w:rPr>
          <w:color w:val="auto"/>
          <w:sz w:val="22"/>
          <w:szCs w:val="22"/>
        </w:rPr>
      </w:pPr>
      <w:r w:rsidRPr="00BC09F8">
        <w:rPr>
          <w:b/>
          <w:bCs/>
          <w:color w:val="auto"/>
          <w:sz w:val="22"/>
          <w:szCs w:val="22"/>
        </w:rPr>
        <w:t xml:space="preserve">14.10 Termin związania ofertą wynosi: 90 dni </w:t>
      </w:r>
      <w:r w:rsidRPr="00BC09F8">
        <w:rPr>
          <w:color w:val="auto"/>
          <w:sz w:val="22"/>
          <w:szCs w:val="22"/>
        </w:rPr>
        <w:t xml:space="preserve">i rozpoczyna się wraz z upływem terminu składania ofert, określonym w pkt </w:t>
      </w:r>
      <w:r w:rsidRPr="00BC09F8">
        <w:rPr>
          <w:b/>
          <w:bCs/>
          <w:color w:val="auto"/>
          <w:sz w:val="22"/>
          <w:szCs w:val="22"/>
        </w:rPr>
        <w:t xml:space="preserve">14.1 </w:t>
      </w:r>
      <w:r w:rsidRPr="00BC09F8">
        <w:rPr>
          <w:color w:val="auto"/>
          <w:sz w:val="22"/>
          <w:szCs w:val="22"/>
        </w:rPr>
        <w:t xml:space="preserve">SWZ. Dzień ten jest pierwszym dniem terminu związania ofertą. Powyższe oznacza, </w:t>
      </w:r>
      <w:r w:rsidRPr="00BC35B9">
        <w:rPr>
          <w:color w:val="auto"/>
          <w:sz w:val="22"/>
          <w:szCs w:val="22"/>
        </w:rPr>
        <w:t>iż</w:t>
      </w:r>
      <w:r w:rsidRPr="00C872B1">
        <w:rPr>
          <w:color w:val="FF0000"/>
          <w:sz w:val="22"/>
          <w:szCs w:val="22"/>
        </w:rPr>
        <w:t xml:space="preserve"> </w:t>
      </w:r>
      <w:r w:rsidRPr="00930460">
        <w:rPr>
          <w:b/>
          <w:bCs/>
          <w:color w:val="auto"/>
          <w:sz w:val="22"/>
          <w:szCs w:val="22"/>
        </w:rPr>
        <w:t xml:space="preserve">termin związania ofertą upływa w dniu </w:t>
      </w:r>
      <w:r w:rsidR="007074C5" w:rsidRPr="00930460">
        <w:rPr>
          <w:b/>
          <w:bCs/>
          <w:color w:val="auto"/>
          <w:sz w:val="22"/>
          <w:szCs w:val="22"/>
        </w:rPr>
        <w:t>2</w:t>
      </w:r>
      <w:r w:rsidR="001247C3" w:rsidRPr="00930460">
        <w:rPr>
          <w:b/>
          <w:bCs/>
          <w:color w:val="auto"/>
          <w:sz w:val="22"/>
          <w:szCs w:val="22"/>
        </w:rPr>
        <w:t>1</w:t>
      </w:r>
      <w:r w:rsidR="007074C5" w:rsidRPr="00930460">
        <w:rPr>
          <w:b/>
          <w:bCs/>
          <w:color w:val="auto"/>
          <w:sz w:val="22"/>
          <w:szCs w:val="22"/>
        </w:rPr>
        <w:t>.02.</w:t>
      </w:r>
      <w:r w:rsidRPr="00930460">
        <w:rPr>
          <w:b/>
          <w:bCs/>
          <w:color w:val="auto"/>
          <w:sz w:val="22"/>
          <w:szCs w:val="22"/>
        </w:rPr>
        <w:t>2022r.</w:t>
      </w:r>
    </w:p>
    <w:p w14:paraId="21BDBD28"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14.11 </w:t>
      </w:r>
      <w:r w:rsidRPr="00BC09F8">
        <w:rPr>
          <w:color w:val="auto"/>
          <w:sz w:val="22"/>
          <w:szCs w:val="22"/>
        </w:rPr>
        <w:t xml:space="preserve">Zamawiający wybiera najkorzystniejszą ofertę w terminie związania ofertą określonym w pkt 14.10. </w:t>
      </w:r>
    </w:p>
    <w:p w14:paraId="070E71CA" w14:textId="067F7D9E" w:rsidR="00376A61" w:rsidRPr="00BC09F8" w:rsidRDefault="00376A61" w:rsidP="002F0FA7">
      <w:pPr>
        <w:pStyle w:val="Default"/>
        <w:jc w:val="both"/>
        <w:rPr>
          <w:color w:val="auto"/>
          <w:sz w:val="22"/>
          <w:szCs w:val="22"/>
        </w:rPr>
      </w:pPr>
      <w:r w:rsidRPr="00BC09F8">
        <w:rPr>
          <w:b/>
          <w:bCs/>
          <w:color w:val="auto"/>
          <w:sz w:val="22"/>
          <w:szCs w:val="22"/>
        </w:rPr>
        <w:t xml:space="preserve">14.12 </w:t>
      </w:r>
      <w:r w:rsidRPr="00BC09F8">
        <w:rPr>
          <w:color w:val="auto"/>
          <w:sz w:val="22"/>
          <w:szCs w:val="22"/>
        </w:rPr>
        <w:t xml:space="preserve">W przypadku, gdy wybór najkorzystniejszej oferty nie nastąpi przed upływem terminu związania ofertą określonego w pkt 14.10 Zamawiający przed upływem tego terminu zwraca się jednokrotnie do Wykonawców o wyrażenie zgody na przedłużenie tego terminu </w:t>
      </w:r>
      <w:r w:rsidR="00997602">
        <w:rPr>
          <w:color w:val="auto"/>
          <w:sz w:val="22"/>
          <w:szCs w:val="22"/>
        </w:rPr>
        <w:br/>
      </w:r>
      <w:r w:rsidRPr="00BC09F8">
        <w:rPr>
          <w:color w:val="auto"/>
          <w:sz w:val="22"/>
          <w:szCs w:val="22"/>
        </w:rPr>
        <w:t xml:space="preserve">o wskazywany przez niego okres, nie dłuższy niż 60 dni. </w:t>
      </w:r>
    </w:p>
    <w:p w14:paraId="5D663A34" w14:textId="2DDFF651" w:rsidR="00376A61" w:rsidRPr="00997602" w:rsidRDefault="00376A61" w:rsidP="002F0FA7">
      <w:pPr>
        <w:spacing w:after="0"/>
        <w:jc w:val="both"/>
        <w:rPr>
          <w:rFonts w:ascii="Arial" w:hAnsi="Arial" w:cs="Arial"/>
        </w:rPr>
      </w:pPr>
      <w:r w:rsidRPr="00997602">
        <w:rPr>
          <w:rFonts w:ascii="Arial" w:hAnsi="Arial" w:cs="Arial"/>
          <w:b/>
          <w:bCs/>
        </w:rPr>
        <w:t xml:space="preserve">14.13 </w:t>
      </w:r>
      <w:r w:rsidRPr="00997602">
        <w:rPr>
          <w:rFonts w:ascii="Arial" w:hAnsi="Arial" w:cs="Arial"/>
        </w:rPr>
        <w:t xml:space="preserve">Przedłużenie terminu związania ofertą, o którym mowa w pkt 14.10, wymaga złożenia przez Wykonawcę, za pośrednictwem środków komunikacji elektronicznej wskazanych </w:t>
      </w:r>
      <w:r w:rsidR="00997602">
        <w:rPr>
          <w:rFonts w:ascii="Arial" w:hAnsi="Arial" w:cs="Arial"/>
        </w:rPr>
        <w:br/>
      </w:r>
      <w:r w:rsidRPr="00997602">
        <w:rPr>
          <w:rFonts w:ascii="Arial" w:hAnsi="Arial" w:cs="Arial"/>
        </w:rPr>
        <w:t xml:space="preserve">w Rozdziale 13, pisemnego oświadczenia o wyrażeniu zgody na przedłużenie terminu związania ofertą. </w:t>
      </w:r>
    </w:p>
    <w:p w14:paraId="35D3D048"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14.14 </w:t>
      </w:r>
      <w:r w:rsidRPr="00BC09F8">
        <w:rPr>
          <w:color w:val="auto"/>
          <w:sz w:val="22"/>
          <w:szCs w:val="22"/>
        </w:rPr>
        <w:t xml:space="preserve">Przedłużenie terminu związania ofertą jest dopuszczalne tylko z jednoczesnym przedłużeniem okresu ważności wadium albo, jeżeli nie będzie to możliwe, z wniesieniem nowego wadium na przedłużony okres związania ofertą. </w:t>
      </w:r>
    </w:p>
    <w:p w14:paraId="10518FD4" w14:textId="77777777" w:rsidR="00997602" w:rsidRPr="002F0FA7" w:rsidRDefault="00997602" w:rsidP="00733294">
      <w:pPr>
        <w:pStyle w:val="Default"/>
        <w:jc w:val="both"/>
        <w:rPr>
          <w:b/>
          <w:bCs/>
          <w:color w:val="auto"/>
          <w:sz w:val="16"/>
          <w:szCs w:val="16"/>
        </w:rPr>
      </w:pPr>
    </w:p>
    <w:p w14:paraId="49F8E65C" w14:textId="179581F7" w:rsidR="00997602"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15. Opis sposobu przygotowywania oferty</w:t>
      </w:r>
    </w:p>
    <w:p w14:paraId="4747216A" w14:textId="24075FF4" w:rsidR="00376A61" w:rsidRPr="00BC09F8" w:rsidRDefault="00376A61" w:rsidP="001247C3">
      <w:pPr>
        <w:pStyle w:val="Default"/>
        <w:jc w:val="both"/>
        <w:rPr>
          <w:color w:val="auto"/>
          <w:sz w:val="22"/>
          <w:szCs w:val="22"/>
        </w:rPr>
      </w:pPr>
      <w:r w:rsidRPr="00BC09F8">
        <w:rPr>
          <w:b/>
          <w:bCs/>
          <w:color w:val="auto"/>
          <w:sz w:val="22"/>
          <w:szCs w:val="22"/>
        </w:rPr>
        <w:t>15.1.</w:t>
      </w:r>
      <w:r w:rsidRPr="00BC09F8">
        <w:rPr>
          <w:color w:val="auto"/>
          <w:sz w:val="22"/>
          <w:szCs w:val="22"/>
        </w:rPr>
        <w:t>Wykonawca może złożyć tylko jedną ofertę w niniejszym postępowaniu.</w:t>
      </w:r>
    </w:p>
    <w:p w14:paraId="0ED9BA66" w14:textId="77777777" w:rsidR="00376A61" w:rsidRPr="00BC09F8" w:rsidRDefault="00376A61" w:rsidP="001247C3">
      <w:pPr>
        <w:pStyle w:val="Default"/>
        <w:jc w:val="both"/>
        <w:rPr>
          <w:color w:val="auto"/>
          <w:sz w:val="22"/>
          <w:szCs w:val="22"/>
        </w:rPr>
      </w:pPr>
      <w:r w:rsidRPr="00BC09F8">
        <w:rPr>
          <w:b/>
          <w:bCs/>
          <w:color w:val="auto"/>
          <w:sz w:val="22"/>
          <w:szCs w:val="22"/>
        </w:rPr>
        <w:t>15.2.</w:t>
      </w:r>
      <w:r w:rsidRPr="00BC09F8">
        <w:rPr>
          <w:color w:val="auto"/>
          <w:sz w:val="22"/>
          <w:szCs w:val="22"/>
        </w:rPr>
        <w:t xml:space="preserve">Zamawiający </w:t>
      </w:r>
      <w:r w:rsidRPr="00BC09F8">
        <w:rPr>
          <w:b/>
          <w:bCs/>
          <w:color w:val="auto"/>
          <w:sz w:val="22"/>
          <w:szCs w:val="22"/>
        </w:rPr>
        <w:t xml:space="preserve">nie dopuszcza </w:t>
      </w:r>
      <w:r w:rsidRPr="00BC09F8">
        <w:rPr>
          <w:color w:val="auto"/>
          <w:sz w:val="22"/>
          <w:szCs w:val="22"/>
        </w:rPr>
        <w:t>składania ofert wariantowych. Oferty niejednoznaczne (zawierające propozycje rozwiązań alternatywnych lub wariantowych) zostaną odrzucone.</w:t>
      </w:r>
    </w:p>
    <w:p w14:paraId="51D09B31" w14:textId="77777777" w:rsidR="00376A61" w:rsidRPr="00BC09F8" w:rsidRDefault="00376A61" w:rsidP="001247C3">
      <w:pPr>
        <w:pStyle w:val="Default"/>
        <w:jc w:val="both"/>
        <w:rPr>
          <w:color w:val="auto"/>
          <w:sz w:val="22"/>
          <w:szCs w:val="22"/>
        </w:rPr>
      </w:pPr>
      <w:r w:rsidRPr="00BC09F8">
        <w:rPr>
          <w:b/>
          <w:bCs/>
          <w:color w:val="auto"/>
          <w:sz w:val="22"/>
          <w:szCs w:val="22"/>
        </w:rPr>
        <w:t>15.3.</w:t>
      </w:r>
      <w:r w:rsidRPr="00BC09F8">
        <w:rPr>
          <w:color w:val="auto"/>
          <w:sz w:val="22"/>
          <w:szCs w:val="22"/>
        </w:rPr>
        <w:t xml:space="preserve">Zamawiający </w:t>
      </w:r>
      <w:r w:rsidRPr="00BC09F8">
        <w:rPr>
          <w:b/>
          <w:bCs/>
          <w:color w:val="auto"/>
          <w:sz w:val="22"/>
          <w:szCs w:val="22"/>
        </w:rPr>
        <w:t xml:space="preserve">nie dopuszcza </w:t>
      </w:r>
      <w:r w:rsidRPr="00BC09F8">
        <w:rPr>
          <w:color w:val="auto"/>
          <w:sz w:val="22"/>
          <w:szCs w:val="22"/>
        </w:rPr>
        <w:t>składania ofert częściowych.</w:t>
      </w:r>
    </w:p>
    <w:p w14:paraId="4ADE9339" w14:textId="6CAA45A4" w:rsidR="00376A61" w:rsidRPr="00BC09F8" w:rsidRDefault="00376A61" w:rsidP="001247C3">
      <w:pPr>
        <w:pStyle w:val="Default"/>
        <w:jc w:val="both"/>
        <w:rPr>
          <w:color w:val="auto"/>
          <w:sz w:val="22"/>
          <w:szCs w:val="22"/>
        </w:rPr>
      </w:pPr>
      <w:r w:rsidRPr="00BC09F8">
        <w:rPr>
          <w:b/>
          <w:bCs/>
          <w:color w:val="auto"/>
          <w:sz w:val="22"/>
          <w:szCs w:val="22"/>
        </w:rPr>
        <w:t xml:space="preserve">15.4 </w:t>
      </w:r>
      <w:r w:rsidRPr="00BC09F8">
        <w:rPr>
          <w:color w:val="auto"/>
          <w:sz w:val="22"/>
          <w:szCs w:val="22"/>
        </w:rPr>
        <w:t xml:space="preserve">Oferta, pozostałe oświadczenia i dokumenty, dla których Zamawiający określił wzory </w:t>
      </w:r>
      <w:r w:rsidR="00997602">
        <w:rPr>
          <w:color w:val="auto"/>
          <w:sz w:val="22"/>
          <w:szCs w:val="22"/>
        </w:rPr>
        <w:br/>
      </w:r>
      <w:r w:rsidRPr="00BC09F8">
        <w:rPr>
          <w:color w:val="auto"/>
          <w:sz w:val="22"/>
          <w:szCs w:val="22"/>
        </w:rPr>
        <w:t>w formie załączników do SWZ, winny być sporządzone zgodnie z tymi wzorami, co do treści oraz opisu kolumn i wierszy.</w:t>
      </w:r>
    </w:p>
    <w:p w14:paraId="57C2C52D" w14:textId="56F609A3" w:rsidR="00376A61" w:rsidRPr="00BC09F8" w:rsidRDefault="00376A61" w:rsidP="001247C3">
      <w:pPr>
        <w:pStyle w:val="Default"/>
        <w:jc w:val="both"/>
        <w:rPr>
          <w:color w:val="auto"/>
          <w:sz w:val="22"/>
          <w:szCs w:val="22"/>
        </w:rPr>
      </w:pPr>
      <w:r w:rsidRPr="00BC09F8">
        <w:rPr>
          <w:b/>
          <w:bCs/>
          <w:color w:val="auto"/>
          <w:sz w:val="22"/>
          <w:szCs w:val="22"/>
        </w:rPr>
        <w:t xml:space="preserve">15.5 </w:t>
      </w:r>
      <w:r w:rsidRPr="00BC09F8">
        <w:rPr>
          <w:color w:val="auto"/>
          <w:sz w:val="22"/>
          <w:szCs w:val="22"/>
        </w:rPr>
        <w:t xml:space="preserve">Ofertę Wykonawcy o której mowa w </w:t>
      </w:r>
      <w:r w:rsidRPr="005B4199">
        <w:rPr>
          <w:b/>
          <w:bCs/>
          <w:color w:val="auto"/>
          <w:sz w:val="22"/>
          <w:szCs w:val="22"/>
        </w:rPr>
        <w:t>pkt 14.1.</w:t>
      </w:r>
      <w:r w:rsidRPr="00BC09F8">
        <w:rPr>
          <w:color w:val="auto"/>
          <w:sz w:val="22"/>
          <w:szCs w:val="22"/>
        </w:rPr>
        <w:t xml:space="preserve"> stanowi wypełniony Formularz Ofertowy sporządzony na podstawie wzoru stanowiącego załącznik nr 1 do SWZ </w:t>
      </w:r>
      <w:r w:rsidRPr="00BC09F8">
        <w:rPr>
          <w:b/>
          <w:bCs/>
          <w:color w:val="auto"/>
          <w:sz w:val="22"/>
          <w:szCs w:val="22"/>
        </w:rPr>
        <w:t>w postaci elektronicznej podpisanej kwalifikowanym podpisem elektronicznym.</w:t>
      </w:r>
    </w:p>
    <w:p w14:paraId="66133686" w14:textId="77777777" w:rsidR="00376A61" w:rsidRPr="00BC09F8" w:rsidRDefault="00376A61" w:rsidP="001247C3">
      <w:pPr>
        <w:pStyle w:val="Default"/>
        <w:jc w:val="both"/>
        <w:rPr>
          <w:color w:val="auto"/>
          <w:sz w:val="22"/>
          <w:szCs w:val="22"/>
        </w:rPr>
      </w:pPr>
      <w:r w:rsidRPr="00BC09F8">
        <w:rPr>
          <w:b/>
          <w:bCs/>
          <w:color w:val="auto"/>
          <w:sz w:val="22"/>
          <w:szCs w:val="22"/>
        </w:rPr>
        <w:t xml:space="preserve">15.6 </w:t>
      </w:r>
      <w:r w:rsidRPr="00BC09F8">
        <w:rPr>
          <w:color w:val="auto"/>
          <w:sz w:val="22"/>
          <w:szCs w:val="22"/>
        </w:rPr>
        <w:t>Wraz z Ofertą Wykonawca zobowiązany jest złożyć:</w:t>
      </w:r>
    </w:p>
    <w:p w14:paraId="780DF419" w14:textId="25A3666A" w:rsidR="00376A61" w:rsidRDefault="00376A61" w:rsidP="001247C3">
      <w:pPr>
        <w:pStyle w:val="Default"/>
        <w:numPr>
          <w:ilvl w:val="0"/>
          <w:numId w:val="32"/>
        </w:numPr>
        <w:jc w:val="both"/>
        <w:rPr>
          <w:color w:val="auto"/>
          <w:sz w:val="22"/>
          <w:szCs w:val="22"/>
        </w:rPr>
      </w:pPr>
      <w:r w:rsidRPr="00BC09F8">
        <w:rPr>
          <w:b/>
          <w:bCs/>
          <w:color w:val="auto"/>
          <w:sz w:val="22"/>
          <w:szCs w:val="22"/>
        </w:rPr>
        <w:t xml:space="preserve">kosztorys cenowy </w:t>
      </w:r>
      <w:r w:rsidRPr="00BC09F8">
        <w:rPr>
          <w:color w:val="auto"/>
          <w:sz w:val="22"/>
          <w:szCs w:val="22"/>
        </w:rPr>
        <w:t xml:space="preserve">– sporządzony na podstawie wzoru stanowiącego załącznik nr </w:t>
      </w:r>
      <w:r w:rsidR="00480229">
        <w:rPr>
          <w:color w:val="auto"/>
          <w:sz w:val="22"/>
          <w:szCs w:val="22"/>
        </w:rPr>
        <w:t>2</w:t>
      </w:r>
      <w:r w:rsidRPr="00BC09F8">
        <w:rPr>
          <w:color w:val="auto"/>
          <w:sz w:val="22"/>
          <w:szCs w:val="22"/>
        </w:rPr>
        <w:t xml:space="preserve"> </w:t>
      </w:r>
      <w:r w:rsidRPr="00C872B1">
        <w:rPr>
          <w:color w:val="auto"/>
          <w:sz w:val="21"/>
          <w:szCs w:val="21"/>
        </w:rPr>
        <w:t>do</w:t>
      </w:r>
      <w:r w:rsidR="00C872B1" w:rsidRPr="00C872B1">
        <w:rPr>
          <w:color w:val="auto"/>
          <w:sz w:val="21"/>
          <w:szCs w:val="21"/>
        </w:rPr>
        <w:t xml:space="preserve"> </w:t>
      </w:r>
      <w:r w:rsidRPr="00C872B1">
        <w:rPr>
          <w:color w:val="auto"/>
          <w:sz w:val="21"/>
          <w:szCs w:val="21"/>
        </w:rPr>
        <w:t>SWZ</w:t>
      </w:r>
      <w:r w:rsidRPr="00BC09F8">
        <w:rPr>
          <w:color w:val="auto"/>
          <w:sz w:val="22"/>
          <w:szCs w:val="22"/>
        </w:rPr>
        <w:t xml:space="preserve"> w postac</w:t>
      </w:r>
      <w:r w:rsidR="00C872B1">
        <w:rPr>
          <w:color w:val="auto"/>
          <w:sz w:val="22"/>
          <w:szCs w:val="22"/>
        </w:rPr>
        <w:t xml:space="preserve">i </w:t>
      </w:r>
      <w:r w:rsidRPr="00BC09F8">
        <w:rPr>
          <w:color w:val="auto"/>
          <w:sz w:val="22"/>
          <w:szCs w:val="22"/>
        </w:rPr>
        <w:t>elektronicznej podpisanej kwalifikowanym podpisem elektronicznym;</w:t>
      </w:r>
    </w:p>
    <w:p w14:paraId="1D01FFFC" w14:textId="77777777" w:rsidR="00746B11" w:rsidRPr="00746B11" w:rsidRDefault="00376A61" w:rsidP="001247C3">
      <w:pPr>
        <w:pStyle w:val="Default"/>
        <w:numPr>
          <w:ilvl w:val="0"/>
          <w:numId w:val="32"/>
        </w:numPr>
        <w:jc w:val="both"/>
        <w:rPr>
          <w:color w:val="auto"/>
          <w:sz w:val="22"/>
          <w:szCs w:val="22"/>
        </w:rPr>
      </w:pPr>
      <w:r w:rsidRPr="00746B11">
        <w:rPr>
          <w:b/>
          <w:bCs/>
          <w:color w:val="auto"/>
          <w:sz w:val="22"/>
          <w:szCs w:val="22"/>
        </w:rPr>
        <w:t xml:space="preserve">odpis lub informację </w:t>
      </w:r>
      <w:r w:rsidRPr="00746B11">
        <w:rPr>
          <w:color w:val="auto"/>
          <w:sz w:val="22"/>
          <w:szCs w:val="22"/>
        </w:rPr>
        <w:t xml:space="preserve">z Krajowego Rejestru Sądowego/ Centralnej Ewidencji </w:t>
      </w:r>
      <w:r w:rsidR="00746B11">
        <w:rPr>
          <w:color w:val="auto"/>
          <w:sz w:val="22"/>
          <w:szCs w:val="22"/>
        </w:rPr>
        <w:br/>
      </w:r>
      <w:r w:rsidRPr="00746B11">
        <w:rPr>
          <w:color w:val="auto"/>
          <w:sz w:val="22"/>
          <w:szCs w:val="22"/>
        </w:rPr>
        <w:t xml:space="preserve">i Informacji o Działalności Gospodarczej/ innego właściwego rejestru, chyba że Zamawiający może je uzyskać za pomocą bezpłatnych i ogólnodostępnych baz danych a Wykonawca w Formularzu Oferty wskazał dane umożliwiające dostęp do tych dokumentów w odniesieniu do Wykonawcy, Wykonawcy wspólnie ubiegającego się </w:t>
      </w:r>
      <w:r w:rsidR="00746B11">
        <w:rPr>
          <w:color w:val="auto"/>
          <w:sz w:val="22"/>
          <w:szCs w:val="22"/>
        </w:rPr>
        <w:br/>
      </w:r>
      <w:r w:rsidRPr="00746B11">
        <w:rPr>
          <w:color w:val="auto"/>
          <w:sz w:val="22"/>
          <w:szCs w:val="22"/>
        </w:rPr>
        <w:t>o zamówienie, jak również w odniesieniu do podmiotów udostępniających zasoby</w:t>
      </w:r>
      <w:r w:rsidRPr="00746B11">
        <w:rPr>
          <w:b/>
          <w:bCs/>
          <w:color w:val="auto"/>
          <w:sz w:val="22"/>
          <w:szCs w:val="22"/>
        </w:rPr>
        <w:t>;</w:t>
      </w:r>
    </w:p>
    <w:p w14:paraId="6A039C4C" w14:textId="77777777" w:rsidR="00746B11" w:rsidRDefault="00376A61" w:rsidP="001247C3">
      <w:pPr>
        <w:pStyle w:val="Default"/>
        <w:numPr>
          <w:ilvl w:val="0"/>
          <w:numId w:val="32"/>
        </w:numPr>
        <w:jc w:val="both"/>
        <w:rPr>
          <w:color w:val="auto"/>
          <w:sz w:val="22"/>
          <w:szCs w:val="22"/>
        </w:rPr>
      </w:pPr>
      <w:r w:rsidRPr="00746B11">
        <w:rPr>
          <w:b/>
          <w:bCs/>
          <w:color w:val="auto"/>
          <w:sz w:val="22"/>
          <w:szCs w:val="22"/>
        </w:rPr>
        <w:t xml:space="preserve">pełnomocnictwo lub inny dokument potwierdzający umocowanie </w:t>
      </w:r>
      <w:r w:rsidRPr="00746B11">
        <w:rPr>
          <w:color w:val="auto"/>
          <w:sz w:val="22"/>
          <w:szCs w:val="22"/>
        </w:rPr>
        <w:t xml:space="preserve">do reprezentowania Wykonawcy lub podmiotu udostępniającego zasoby chyba, </w:t>
      </w:r>
      <w:r w:rsidR="00746B11">
        <w:rPr>
          <w:color w:val="auto"/>
          <w:sz w:val="22"/>
          <w:szCs w:val="22"/>
        </w:rPr>
        <w:br/>
      </w:r>
      <w:r w:rsidRPr="00746B11">
        <w:rPr>
          <w:color w:val="auto"/>
          <w:sz w:val="22"/>
          <w:szCs w:val="22"/>
        </w:rPr>
        <w:t xml:space="preserve">że umocowanie do reprezentacji wynika z dokumentów, o których mowa w pkt. 15.6 </w:t>
      </w:r>
      <w:proofErr w:type="spellStart"/>
      <w:r w:rsidRPr="00746B11">
        <w:rPr>
          <w:color w:val="auto"/>
          <w:sz w:val="22"/>
          <w:szCs w:val="22"/>
        </w:rPr>
        <w:t>ppkt</w:t>
      </w:r>
      <w:proofErr w:type="spellEnd"/>
      <w:r w:rsidRPr="00746B11">
        <w:rPr>
          <w:color w:val="auto"/>
          <w:sz w:val="22"/>
          <w:szCs w:val="22"/>
        </w:rPr>
        <w:t xml:space="preserve"> 2) SWZ;</w:t>
      </w:r>
    </w:p>
    <w:p w14:paraId="4C212D1C" w14:textId="05F74011" w:rsidR="00376A61" w:rsidRPr="00746B11" w:rsidRDefault="00376A61" w:rsidP="001247C3">
      <w:pPr>
        <w:pStyle w:val="Default"/>
        <w:numPr>
          <w:ilvl w:val="0"/>
          <w:numId w:val="32"/>
        </w:numPr>
        <w:jc w:val="both"/>
        <w:rPr>
          <w:color w:val="auto"/>
          <w:sz w:val="22"/>
          <w:szCs w:val="22"/>
        </w:rPr>
      </w:pPr>
      <w:r w:rsidRPr="00746B11">
        <w:rPr>
          <w:b/>
          <w:bCs/>
          <w:color w:val="auto"/>
          <w:sz w:val="22"/>
          <w:szCs w:val="22"/>
        </w:rPr>
        <w:t>pełnomocnictwo lub inny dokument (np. umowa o współdziałaniu</w:t>
      </w:r>
      <w:r w:rsidRPr="00746B11">
        <w:rPr>
          <w:color w:val="auto"/>
          <w:sz w:val="22"/>
          <w:szCs w:val="22"/>
        </w:rPr>
        <w:t xml:space="preserve">) </w:t>
      </w:r>
      <w:r w:rsidRPr="00746B11">
        <w:rPr>
          <w:b/>
          <w:bCs/>
          <w:color w:val="auto"/>
          <w:sz w:val="22"/>
          <w:szCs w:val="22"/>
        </w:rPr>
        <w:t xml:space="preserve">potwierdzający umocowanie </w:t>
      </w:r>
      <w:r w:rsidRPr="00746B11">
        <w:rPr>
          <w:color w:val="auto"/>
          <w:sz w:val="22"/>
          <w:szCs w:val="22"/>
        </w:rPr>
        <w:t xml:space="preserve">do reprezentowania wszystkich Wykonawców </w:t>
      </w:r>
      <w:r w:rsidR="00746B11">
        <w:rPr>
          <w:color w:val="auto"/>
          <w:sz w:val="22"/>
          <w:szCs w:val="22"/>
        </w:rPr>
        <w:br/>
      </w:r>
      <w:r w:rsidRPr="00746B11">
        <w:rPr>
          <w:color w:val="auto"/>
          <w:sz w:val="22"/>
          <w:szCs w:val="22"/>
        </w:rPr>
        <w:t xml:space="preserve">- w przypadku </w:t>
      </w:r>
      <w:r w:rsidRPr="00746B11">
        <w:rPr>
          <w:b/>
          <w:bCs/>
          <w:color w:val="auto"/>
          <w:sz w:val="22"/>
          <w:szCs w:val="22"/>
        </w:rPr>
        <w:t xml:space="preserve">Wykonawców wspólnie ubiegających się </w:t>
      </w:r>
      <w:r w:rsidRPr="00746B11">
        <w:rPr>
          <w:color w:val="auto"/>
          <w:sz w:val="22"/>
          <w:szCs w:val="22"/>
        </w:rPr>
        <w:t xml:space="preserve">o zamówienie </w:t>
      </w:r>
      <w:r w:rsidRPr="00746B11">
        <w:rPr>
          <w:sz w:val="22"/>
          <w:szCs w:val="22"/>
        </w:rPr>
        <w:t xml:space="preserve">Pełnomocnik </w:t>
      </w:r>
      <w:r w:rsidRPr="00746B11">
        <w:rPr>
          <w:sz w:val="22"/>
          <w:szCs w:val="22"/>
        </w:rPr>
        <w:lastRenderedPageBreak/>
        <w:t>może być ustanowiony do reprezentowania Wykonawców w postępowaniu albo do reprezentowania w postępowaniu i zawarcia umowy;</w:t>
      </w:r>
    </w:p>
    <w:p w14:paraId="4DAB2883" w14:textId="7631E34F" w:rsidR="00376A61" w:rsidRDefault="00376A61" w:rsidP="001247C3">
      <w:pPr>
        <w:pStyle w:val="Default"/>
        <w:numPr>
          <w:ilvl w:val="0"/>
          <w:numId w:val="32"/>
        </w:numPr>
        <w:jc w:val="both"/>
        <w:rPr>
          <w:color w:val="auto"/>
          <w:sz w:val="22"/>
          <w:szCs w:val="22"/>
        </w:rPr>
      </w:pPr>
      <w:r w:rsidRPr="00746B11">
        <w:rPr>
          <w:b/>
          <w:bCs/>
          <w:color w:val="auto"/>
          <w:sz w:val="22"/>
          <w:szCs w:val="22"/>
        </w:rPr>
        <w:t xml:space="preserve">oryginał gwarancji lub poręczenia </w:t>
      </w:r>
      <w:r w:rsidRPr="00746B11">
        <w:rPr>
          <w:color w:val="auto"/>
          <w:sz w:val="22"/>
          <w:szCs w:val="22"/>
        </w:rPr>
        <w:t>- jeśli wadium wnoszone jest w innej formie niż pieniądz, z uwzględnieniem postanowień pkt. 16.5 SWZ;</w:t>
      </w:r>
    </w:p>
    <w:p w14:paraId="31C185B2" w14:textId="2C7EAB55" w:rsidR="00746B11" w:rsidRDefault="00376A61" w:rsidP="001247C3">
      <w:pPr>
        <w:pStyle w:val="Default"/>
        <w:numPr>
          <w:ilvl w:val="0"/>
          <w:numId w:val="32"/>
        </w:numPr>
        <w:jc w:val="both"/>
        <w:rPr>
          <w:color w:val="auto"/>
          <w:sz w:val="22"/>
          <w:szCs w:val="22"/>
        </w:rPr>
      </w:pPr>
      <w:r w:rsidRPr="00746B11">
        <w:rPr>
          <w:b/>
          <w:bCs/>
          <w:color w:val="auto"/>
          <w:sz w:val="22"/>
          <w:szCs w:val="22"/>
        </w:rPr>
        <w:t xml:space="preserve">zobowiązania wymagane postanowieniami pkt. 10.3 SWZ </w:t>
      </w:r>
      <w:r w:rsidRPr="00746B11">
        <w:rPr>
          <w:color w:val="auto"/>
          <w:sz w:val="22"/>
          <w:szCs w:val="22"/>
        </w:rPr>
        <w:t xml:space="preserve">sporządzone zgodnie </w:t>
      </w:r>
      <w:r w:rsidR="00746B11">
        <w:rPr>
          <w:color w:val="auto"/>
          <w:sz w:val="22"/>
          <w:szCs w:val="22"/>
        </w:rPr>
        <w:br/>
      </w:r>
      <w:r w:rsidRPr="00746B11">
        <w:rPr>
          <w:color w:val="auto"/>
          <w:sz w:val="22"/>
          <w:szCs w:val="22"/>
        </w:rPr>
        <w:t xml:space="preserve">z wzorem stanowiącym załącznik </w:t>
      </w:r>
      <w:r w:rsidRPr="00746B11">
        <w:rPr>
          <w:b/>
          <w:bCs/>
          <w:color w:val="auto"/>
          <w:sz w:val="22"/>
          <w:szCs w:val="22"/>
        </w:rPr>
        <w:t xml:space="preserve">nr </w:t>
      </w:r>
      <w:r w:rsidR="00480229">
        <w:rPr>
          <w:b/>
          <w:bCs/>
          <w:color w:val="auto"/>
          <w:sz w:val="22"/>
          <w:szCs w:val="22"/>
        </w:rPr>
        <w:t>4</w:t>
      </w:r>
      <w:r w:rsidRPr="00746B11">
        <w:rPr>
          <w:b/>
          <w:bCs/>
          <w:color w:val="auto"/>
          <w:sz w:val="22"/>
          <w:szCs w:val="22"/>
        </w:rPr>
        <w:t xml:space="preserve"> </w:t>
      </w:r>
      <w:r w:rsidRPr="00746B11">
        <w:rPr>
          <w:color w:val="auto"/>
          <w:sz w:val="22"/>
          <w:szCs w:val="22"/>
        </w:rPr>
        <w:t xml:space="preserve">do SWZ - w przypadku gdy Wykonawca polega na zdolnościach podmiotów udostępniających zasoby w celu potwierdzenia spełniania warunków udziału w postępowaniu (wraz z pełnomocnictwem jeżeli prawo do podpisania danego zobowiązania nie wynika z dokumentów, o których mowa </w:t>
      </w:r>
      <w:r w:rsidR="00503DA5">
        <w:rPr>
          <w:color w:val="auto"/>
          <w:sz w:val="22"/>
          <w:szCs w:val="22"/>
        </w:rPr>
        <w:br/>
      </w:r>
      <w:r w:rsidRPr="00746B11">
        <w:rPr>
          <w:color w:val="auto"/>
          <w:sz w:val="22"/>
          <w:szCs w:val="22"/>
        </w:rPr>
        <w:t xml:space="preserve">w pkt. 15.6 </w:t>
      </w:r>
      <w:proofErr w:type="spellStart"/>
      <w:r w:rsidRPr="00746B11">
        <w:rPr>
          <w:color w:val="auto"/>
          <w:sz w:val="22"/>
          <w:szCs w:val="22"/>
        </w:rPr>
        <w:t>ppkt</w:t>
      </w:r>
      <w:proofErr w:type="spellEnd"/>
      <w:r w:rsidRPr="00746B11">
        <w:rPr>
          <w:color w:val="auto"/>
          <w:sz w:val="22"/>
          <w:szCs w:val="22"/>
        </w:rPr>
        <w:t xml:space="preserve"> 2) SWZ);</w:t>
      </w:r>
    </w:p>
    <w:p w14:paraId="20E1C780" w14:textId="20AB32A7" w:rsidR="00376A61" w:rsidRDefault="00376A61" w:rsidP="001247C3">
      <w:pPr>
        <w:pStyle w:val="Default"/>
        <w:numPr>
          <w:ilvl w:val="0"/>
          <w:numId w:val="32"/>
        </w:numPr>
        <w:jc w:val="both"/>
        <w:rPr>
          <w:color w:val="auto"/>
          <w:sz w:val="22"/>
          <w:szCs w:val="22"/>
        </w:rPr>
      </w:pPr>
      <w:r w:rsidRPr="00746B11">
        <w:rPr>
          <w:b/>
          <w:bCs/>
          <w:color w:val="auto"/>
          <w:sz w:val="22"/>
          <w:szCs w:val="22"/>
        </w:rPr>
        <w:t xml:space="preserve">oświadczenie wymagane postanowieniami pkt 12.2 </w:t>
      </w:r>
      <w:proofErr w:type="spellStart"/>
      <w:r w:rsidRPr="00746B11">
        <w:rPr>
          <w:b/>
          <w:bCs/>
          <w:color w:val="auto"/>
          <w:sz w:val="22"/>
          <w:szCs w:val="22"/>
        </w:rPr>
        <w:t>ppkt</w:t>
      </w:r>
      <w:proofErr w:type="spellEnd"/>
      <w:r w:rsidRPr="00746B11">
        <w:rPr>
          <w:b/>
          <w:bCs/>
          <w:color w:val="auto"/>
          <w:sz w:val="22"/>
          <w:szCs w:val="22"/>
        </w:rPr>
        <w:t xml:space="preserve"> 4 lit. c) SWZ </w:t>
      </w:r>
      <w:r w:rsidRPr="00746B11">
        <w:rPr>
          <w:color w:val="auto"/>
          <w:sz w:val="22"/>
          <w:szCs w:val="22"/>
        </w:rPr>
        <w:t xml:space="preserve">(o którym mowa w art. 117 ust. 4 ustawy </w:t>
      </w:r>
      <w:proofErr w:type="spellStart"/>
      <w:r w:rsidRPr="00746B11">
        <w:rPr>
          <w:color w:val="auto"/>
          <w:sz w:val="22"/>
          <w:szCs w:val="22"/>
        </w:rPr>
        <w:t>Pzp</w:t>
      </w:r>
      <w:proofErr w:type="spellEnd"/>
      <w:r w:rsidRPr="00746B11">
        <w:rPr>
          <w:color w:val="auto"/>
          <w:sz w:val="22"/>
          <w:szCs w:val="22"/>
        </w:rPr>
        <w:t xml:space="preserve"> ) sporządzone zgodnie z wzorem stanowiącym załącznik </w:t>
      </w:r>
      <w:r w:rsidRPr="00746B11">
        <w:rPr>
          <w:b/>
          <w:bCs/>
          <w:color w:val="auto"/>
          <w:sz w:val="22"/>
          <w:szCs w:val="22"/>
        </w:rPr>
        <w:t xml:space="preserve">nr </w:t>
      </w:r>
      <w:r w:rsidR="00480229">
        <w:rPr>
          <w:b/>
          <w:bCs/>
          <w:color w:val="auto"/>
          <w:sz w:val="22"/>
          <w:szCs w:val="22"/>
        </w:rPr>
        <w:t>5</w:t>
      </w:r>
      <w:r w:rsidRPr="00746B11">
        <w:rPr>
          <w:b/>
          <w:bCs/>
          <w:color w:val="auto"/>
          <w:sz w:val="22"/>
          <w:szCs w:val="22"/>
        </w:rPr>
        <w:t xml:space="preserve"> </w:t>
      </w:r>
      <w:r w:rsidRPr="00746B11">
        <w:rPr>
          <w:color w:val="auto"/>
          <w:sz w:val="22"/>
          <w:szCs w:val="22"/>
        </w:rPr>
        <w:t xml:space="preserve">do SWZ - w przypadku Wykonawców wspólnie ubiegających się </w:t>
      </w:r>
      <w:r w:rsidR="00746B11">
        <w:rPr>
          <w:color w:val="auto"/>
          <w:sz w:val="22"/>
          <w:szCs w:val="22"/>
        </w:rPr>
        <w:br/>
      </w:r>
      <w:r w:rsidRPr="00746B11">
        <w:rPr>
          <w:color w:val="auto"/>
          <w:sz w:val="22"/>
          <w:szCs w:val="22"/>
        </w:rPr>
        <w:t>o udzielenie zamówienia,</w:t>
      </w:r>
    </w:p>
    <w:p w14:paraId="27D64B08" w14:textId="1554F307" w:rsidR="00376A61" w:rsidRPr="00F8337B" w:rsidRDefault="00376A61" w:rsidP="001247C3">
      <w:pPr>
        <w:pStyle w:val="Default"/>
        <w:numPr>
          <w:ilvl w:val="0"/>
          <w:numId w:val="32"/>
        </w:numPr>
        <w:jc w:val="both"/>
        <w:rPr>
          <w:color w:val="auto"/>
          <w:sz w:val="22"/>
          <w:szCs w:val="22"/>
        </w:rPr>
      </w:pPr>
      <w:r w:rsidRPr="00746B11">
        <w:rPr>
          <w:color w:val="auto"/>
          <w:sz w:val="22"/>
          <w:szCs w:val="22"/>
        </w:rPr>
        <w:t xml:space="preserve">aktualny na dzień składania ofert Jednolity Europejski Dokument Zamówienia/Jednolite Europejskie Dokumenty Zamówienia (JEDZ), wymagane postanowieniami pkt. </w:t>
      </w:r>
      <w:r w:rsidRPr="00746B11">
        <w:rPr>
          <w:b/>
          <w:bCs/>
          <w:color w:val="auto"/>
          <w:sz w:val="22"/>
          <w:szCs w:val="22"/>
        </w:rPr>
        <w:t xml:space="preserve">9.2, 10.9. i 12.2 </w:t>
      </w:r>
      <w:proofErr w:type="spellStart"/>
      <w:r w:rsidRPr="00746B11">
        <w:rPr>
          <w:b/>
          <w:bCs/>
          <w:color w:val="auto"/>
          <w:sz w:val="22"/>
          <w:szCs w:val="22"/>
        </w:rPr>
        <w:t>ppkt</w:t>
      </w:r>
      <w:proofErr w:type="spellEnd"/>
      <w:r w:rsidRPr="00746B11">
        <w:rPr>
          <w:b/>
          <w:bCs/>
          <w:color w:val="auto"/>
          <w:sz w:val="22"/>
          <w:szCs w:val="22"/>
        </w:rPr>
        <w:t xml:space="preserve"> 5) </w:t>
      </w:r>
      <w:r w:rsidRPr="00746B11">
        <w:rPr>
          <w:color w:val="auto"/>
          <w:sz w:val="22"/>
          <w:szCs w:val="22"/>
        </w:rPr>
        <w:t xml:space="preserve">SWZ. </w:t>
      </w:r>
      <w:r w:rsidRPr="00746B11">
        <w:rPr>
          <w:b/>
          <w:bCs/>
          <w:color w:val="auto"/>
          <w:sz w:val="22"/>
          <w:szCs w:val="22"/>
        </w:rPr>
        <w:t>JEDZ należy podpisać kwalifikowanym podpisem elektronicznym.</w:t>
      </w:r>
    </w:p>
    <w:p w14:paraId="4665B5FB" w14:textId="5DA7B0C1" w:rsidR="00746B11" w:rsidRPr="001E7CA2" w:rsidRDefault="00376A61" w:rsidP="001247C3">
      <w:pPr>
        <w:pStyle w:val="Default"/>
        <w:jc w:val="both"/>
        <w:rPr>
          <w:b/>
          <w:bCs/>
          <w:color w:val="auto"/>
          <w:sz w:val="22"/>
          <w:szCs w:val="22"/>
        </w:rPr>
      </w:pPr>
      <w:r w:rsidRPr="00BC09F8">
        <w:rPr>
          <w:b/>
          <w:bCs/>
          <w:color w:val="auto"/>
          <w:sz w:val="22"/>
          <w:szCs w:val="22"/>
        </w:rPr>
        <w:t>15.7 Wymagania formalne dotyczące składanych w postępowaniu: ofert, oświadczeń JEDZ, podmiotowych środków dowodowych oraz innych dokumentów lub oświadczeń:</w:t>
      </w:r>
    </w:p>
    <w:p w14:paraId="01FD2AA8" w14:textId="0534B5A8" w:rsidR="00C872B1" w:rsidRPr="001E7CA2" w:rsidRDefault="00376A61" w:rsidP="001247C3">
      <w:pPr>
        <w:pStyle w:val="Default"/>
        <w:jc w:val="both"/>
        <w:rPr>
          <w:color w:val="auto"/>
          <w:sz w:val="22"/>
          <w:szCs w:val="22"/>
        </w:rPr>
      </w:pPr>
      <w:r w:rsidRPr="00BC09F8">
        <w:rPr>
          <w:b/>
          <w:bCs/>
          <w:color w:val="auto"/>
          <w:sz w:val="22"/>
          <w:szCs w:val="22"/>
        </w:rPr>
        <w:t>15.7.1</w:t>
      </w:r>
      <w:r w:rsidR="00746B11">
        <w:rPr>
          <w:b/>
          <w:bCs/>
          <w:color w:val="auto"/>
          <w:sz w:val="22"/>
          <w:szCs w:val="22"/>
        </w:rPr>
        <w:t xml:space="preserve"> </w:t>
      </w:r>
      <w:r w:rsidRPr="00BC09F8">
        <w:rPr>
          <w:color w:val="auto"/>
          <w:sz w:val="22"/>
          <w:szCs w:val="22"/>
        </w:rPr>
        <w:t>Ofertę oraz Jednolity Europejski Dokument Zamówienia składa się, pod rygorem nieważności, w oryginale w postaci wypełnionego dokumentu elektronicznego podpisanego kwalifikowanym podpisem elektronicznym przez osobę upoważnioną do reprezentowania Wykonawcy zgodnie z formą reprezentacji Wykonawcy określoną w rejestrze lub innym dokumencie, właściwym dla danej formy organizacyjnej Wykonawcy albo przez upełnomocnionego przedstawiciela Wykonawcy.</w:t>
      </w:r>
    </w:p>
    <w:p w14:paraId="1FBAF1A7" w14:textId="089CC9FA" w:rsidR="00376A61" w:rsidRPr="00BC09F8" w:rsidRDefault="00376A61" w:rsidP="001247C3">
      <w:pPr>
        <w:pStyle w:val="Default"/>
        <w:jc w:val="both"/>
        <w:rPr>
          <w:color w:val="auto"/>
          <w:sz w:val="22"/>
          <w:szCs w:val="22"/>
        </w:rPr>
      </w:pPr>
      <w:r w:rsidRPr="00BC09F8">
        <w:rPr>
          <w:b/>
          <w:bCs/>
          <w:color w:val="auto"/>
          <w:sz w:val="22"/>
          <w:szCs w:val="22"/>
        </w:rPr>
        <w:t>15.7.2</w:t>
      </w:r>
      <w:r w:rsidR="00746B11">
        <w:rPr>
          <w:b/>
          <w:bCs/>
          <w:color w:val="auto"/>
          <w:sz w:val="22"/>
          <w:szCs w:val="22"/>
        </w:rPr>
        <w:t xml:space="preserve"> </w:t>
      </w:r>
      <w:r w:rsidRPr="00BC09F8">
        <w:rPr>
          <w:color w:val="auto"/>
          <w:sz w:val="22"/>
          <w:szCs w:val="22"/>
        </w:rPr>
        <w:t xml:space="preserve">W przypadku, gdy podmiotowe środki dowodowe lub inne dokumenty, dokumenty potwierdzające umocowanie do reprezentowania </w:t>
      </w:r>
      <w:r w:rsidRPr="00BC09F8">
        <w:rPr>
          <w:b/>
          <w:bCs/>
          <w:color w:val="auto"/>
          <w:sz w:val="22"/>
          <w:szCs w:val="22"/>
          <w:u w:val="single"/>
        </w:rPr>
        <w:t xml:space="preserve">zostały wystawione </w:t>
      </w:r>
      <w:r w:rsidRPr="00BC09F8">
        <w:rPr>
          <w:color w:val="auto"/>
          <w:sz w:val="22"/>
          <w:szCs w:val="22"/>
        </w:rPr>
        <w:t>przez upoważnione podmioty</w:t>
      </w:r>
      <w:r w:rsidR="00746B11">
        <w:rPr>
          <w:color w:val="auto"/>
          <w:sz w:val="22"/>
          <w:szCs w:val="22"/>
        </w:rPr>
        <w:t>:</w:t>
      </w:r>
    </w:p>
    <w:p w14:paraId="61D55467" w14:textId="3DC312E8" w:rsidR="00376A61" w:rsidRDefault="00376A61" w:rsidP="001247C3">
      <w:pPr>
        <w:pStyle w:val="Default"/>
        <w:numPr>
          <w:ilvl w:val="0"/>
          <w:numId w:val="33"/>
        </w:numPr>
        <w:jc w:val="both"/>
        <w:rPr>
          <w:color w:val="auto"/>
          <w:sz w:val="22"/>
          <w:szCs w:val="22"/>
        </w:rPr>
      </w:pPr>
      <w:r w:rsidRPr="00BC09F8">
        <w:rPr>
          <w:color w:val="auto"/>
          <w:sz w:val="22"/>
          <w:szCs w:val="22"/>
        </w:rPr>
        <w:t>jako dokument elektroniczny – Wykonawca przekazuje ten dokument;</w:t>
      </w:r>
    </w:p>
    <w:p w14:paraId="062EFB37" w14:textId="0D42EC54" w:rsidR="00376A61" w:rsidRPr="001E7CA2" w:rsidRDefault="00376A61" w:rsidP="001247C3">
      <w:pPr>
        <w:pStyle w:val="Default"/>
        <w:numPr>
          <w:ilvl w:val="0"/>
          <w:numId w:val="33"/>
        </w:numPr>
        <w:jc w:val="both"/>
        <w:rPr>
          <w:color w:val="auto"/>
          <w:sz w:val="22"/>
          <w:szCs w:val="22"/>
        </w:rPr>
      </w:pPr>
      <w:r w:rsidRPr="00746B11">
        <w:rPr>
          <w:color w:val="auto"/>
          <w:sz w:val="22"/>
          <w:szCs w:val="22"/>
        </w:rPr>
        <w:t>jako dokument w postaci papierowej – Wykonawca przekazuje cyfrowe odwzorowanie tego dokumentu opatrzone kwalifikowanym podpisem elektronicznym poświadczającym zgodność cyfrowego odwzorowania z dokumentem w postaci papierowej.</w:t>
      </w:r>
    </w:p>
    <w:p w14:paraId="53682F37" w14:textId="3489EFCE" w:rsidR="00376A61" w:rsidRPr="00BC09F8" w:rsidRDefault="00376A61" w:rsidP="001247C3">
      <w:pPr>
        <w:pStyle w:val="Default"/>
        <w:jc w:val="both"/>
        <w:rPr>
          <w:color w:val="auto"/>
          <w:sz w:val="22"/>
          <w:szCs w:val="22"/>
        </w:rPr>
      </w:pPr>
      <w:r w:rsidRPr="00BC09F8">
        <w:rPr>
          <w:b/>
          <w:bCs/>
          <w:color w:val="auto"/>
          <w:sz w:val="22"/>
          <w:szCs w:val="22"/>
        </w:rPr>
        <w:t xml:space="preserve">15.7.3 </w:t>
      </w:r>
      <w:r w:rsidRPr="00BC09F8">
        <w:rPr>
          <w:color w:val="auto"/>
          <w:sz w:val="22"/>
          <w:szCs w:val="22"/>
        </w:rPr>
        <w:t xml:space="preserve">Poświadczenia zgodności cyfrowego odwzorowania z dokumentem w postaci papierowej, o którym mowa w </w:t>
      </w:r>
      <w:proofErr w:type="spellStart"/>
      <w:r w:rsidR="00F8337B">
        <w:rPr>
          <w:color w:val="auto"/>
          <w:sz w:val="22"/>
          <w:szCs w:val="22"/>
        </w:rPr>
        <w:t>p</w:t>
      </w:r>
      <w:r w:rsidRPr="00BC09F8">
        <w:rPr>
          <w:color w:val="auto"/>
          <w:sz w:val="22"/>
          <w:szCs w:val="22"/>
        </w:rPr>
        <w:t>t</w:t>
      </w:r>
      <w:proofErr w:type="spellEnd"/>
      <w:r w:rsidRPr="00BC09F8">
        <w:rPr>
          <w:color w:val="auto"/>
          <w:sz w:val="22"/>
          <w:szCs w:val="22"/>
        </w:rPr>
        <w:t xml:space="preserve"> </w:t>
      </w:r>
      <w:r w:rsidRPr="00BC09F8">
        <w:rPr>
          <w:b/>
          <w:bCs/>
          <w:color w:val="auto"/>
          <w:sz w:val="22"/>
          <w:szCs w:val="22"/>
        </w:rPr>
        <w:t>1</w:t>
      </w:r>
      <w:r w:rsidR="00F8337B">
        <w:rPr>
          <w:b/>
          <w:bCs/>
          <w:color w:val="auto"/>
          <w:sz w:val="22"/>
          <w:szCs w:val="22"/>
        </w:rPr>
        <w:t>5</w:t>
      </w:r>
      <w:r w:rsidRPr="00BC09F8">
        <w:rPr>
          <w:b/>
          <w:bCs/>
          <w:color w:val="auto"/>
          <w:sz w:val="22"/>
          <w:szCs w:val="22"/>
        </w:rPr>
        <w:t xml:space="preserve">.7.2 </w:t>
      </w:r>
      <w:proofErr w:type="spellStart"/>
      <w:r w:rsidRPr="00BC09F8">
        <w:rPr>
          <w:color w:val="auto"/>
          <w:sz w:val="22"/>
          <w:szCs w:val="22"/>
        </w:rPr>
        <w:t>ppkt</w:t>
      </w:r>
      <w:proofErr w:type="spellEnd"/>
      <w:r w:rsidRPr="00BC09F8">
        <w:rPr>
          <w:color w:val="auto"/>
          <w:sz w:val="22"/>
          <w:szCs w:val="22"/>
        </w:rPr>
        <w:t>. 2) powyżej, dokonuje notariusz lub:</w:t>
      </w:r>
    </w:p>
    <w:p w14:paraId="0E11E3BB" w14:textId="25867868" w:rsidR="00376A61" w:rsidRPr="00746B11" w:rsidRDefault="00376A61" w:rsidP="001247C3">
      <w:pPr>
        <w:pStyle w:val="Default"/>
        <w:numPr>
          <w:ilvl w:val="0"/>
          <w:numId w:val="34"/>
        </w:numPr>
        <w:jc w:val="both"/>
        <w:rPr>
          <w:color w:val="auto"/>
          <w:sz w:val="22"/>
          <w:szCs w:val="22"/>
        </w:rPr>
      </w:pPr>
      <w:r w:rsidRPr="00BC09F8">
        <w:rPr>
          <w:color w:val="auto"/>
          <w:sz w:val="22"/>
          <w:szCs w:val="22"/>
        </w:rPr>
        <w:t xml:space="preserve">w przypadku podmiotowych środków dowodowych oraz dokumentów potwierdzających umocowanie do reprezentowania – odpowiednio </w:t>
      </w:r>
      <w:r w:rsidRPr="00746B11">
        <w:rPr>
          <w:color w:val="auto"/>
          <w:sz w:val="22"/>
          <w:szCs w:val="22"/>
        </w:rPr>
        <w:t>Wykonaw</w:t>
      </w:r>
      <w:r w:rsidRPr="00746B11">
        <w:rPr>
          <w:sz w:val="22"/>
          <w:szCs w:val="22"/>
        </w:rPr>
        <w:t>ca, Wykonawca wspólnie ubiegający się o udzielenie zamówienia, podmiot udostępniający zasoby, każdy w zakresie dokumentu, który go dotyczy;</w:t>
      </w:r>
    </w:p>
    <w:p w14:paraId="02C3FF68" w14:textId="7EABF6E5" w:rsidR="00376A61" w:rsidRPr="001E7CA2" w:rsidRDefault="00376A61" w:rsidP="001247C3">
      <w:pPr>
        <w:pStyle w:val="Default"/>
        <w:numPr>
          <w:ilvl w:val="0"/>
          <w:numId w:val="34"/>
        </w:numPr>
        <w:jc w:val="both"/>
        <w:rPr>
          <w:color w:val="auto"/>
          <w:sz w:val="22"/>
          <w:szCs w:val="22"/>
        </w:rPr>
      </w:pPr>
      <w:r w:rsidRPr="00746B11">
        <w:rPr>
          <w:color w:val="auto"/>
          <w:sz w:val="22"/>
          <w:szCs w:val="22"/>
        </w:rPr>
        <w:t xml:space="preserve">w przypadku innych dokumentów – odpowiednio Wykonawca lub Wykonawca wspólnie ubiegający się o udzielenie zamówienia, każdy w zakresie dokumentu, który go dotyczy; </w:t>
      </w:r>
    </w:p>
    <w:p w14:paraId="3429F9AC" w14:textId="2AC17FD7" w:rsidR="00376A61" w:rsidRPr="00BC09F8" w:rsidRDefault="00376A61" w:rsidP="001247C3">
      <w:pPr>
        <w:pStyle w:val="Default"/>
        <w:ind w:left="142" w:hanging="142"/>
        <w:jc w:val="both"/>
        <w:rPr>
          <w:color w:val="auto"/>
          <w:sz w:val="22"/>
          <w:szCs w:val="22"/>
        </w:rPr>
      </w:pPr>
      <w:r w:rsidRPr="00BC09F8">
        <w:rPr>
          <w:b/>
          <w:bCs/>
          <w:color w:val="auto"/>
          <w:sz w:val="22"/>
          <w:szCs w:val="22"/>
        </w:rPr>
        <w:t>15.7.4</w:t>
      </w:r>
      <w:r w:rsidR="00746B11">
        <w:rPr>
          <w:b/>
          <w:bCs/>
          <w:color w:val="auto"/>
          <w:sz w:val="22"/>
          <w:szCs w:val="22"/>
        </w:rPr>
        <w:t xml:space="preserve"> </w:t>
      </w:r>
      <w:r w:rsidRPr="00BC09F8">
        <w:rPr>
          <w:color w:val="auto"/>
          <w:sz w:val="22"/>
          <w:szCs w:val="22"/>
        </w:rPr>
        <w:t xml:space="preserve">Podmiotowe środki dowodowe, w tym oświadczenie, o którym mowa w pkt. </w:t>
      </w:r>
      <w:r w:rsidRPr="00BC09F8">
        <w:rPr>
          <w:b/>
          <w:bCs/>
          <w:color w:val="auto"/>
          <w:sz w:val="22"/>
          <w:szCs w:val="22"/>
        </w:rPr>
        <w:t xml:space="preserve">15.6. </w:t>
      </w:r>
      <w:r w:rsidR="00F8337B">
        <w:rPr>
          <w:b/>
          <w:bCs/>
          <w:color w:val="auto"/>
          <w:sz w:val="22"/>
          <w:szCs w:val="22"/>
        </w:rPr>
        <w:br/>
      </w:r>
      <w:proofErr w:type="spellStart"/>
      <w:r w:rsidRPr="00BC09F8">
        <w:rPr>
          <w:b/>
          <w:bCs/>
          <w:color w:val="auto"/>
          <w:sz w:val="22"/>
          <w:szCs w:val="22"/>
        </w:rPr>
        <w:t>ppkt</w:t>
      </w:r>
      <w:proofErr w:type="spellEnd"/>
      <w:r w:rsidRPr="00BC09F8">
        <w:rPr>
          <w:b/>
          <w:bCs/>
          <w:color w:val="auto"/>
          <w:sz w:val="22"/>
          <w:szCs w:val="22"/>
        </w:rPr>
        <w:t xml:space="preserve"> 6) </w:t>
      </w:r>
      <w:r w:rsidRPr="00BC09F8">
        <w:rPr>
          <w:color w:val="auto"/>
          <w:sz w:val="22"/>
          <w:szCs w:val="22"/>
        </w:rPr>
        <w:t>SWZ, zobowiązanie/-</w:t>
      </w:r>
      <w:proofErr w:type="spellStart"/>
      <w:r w:rsidRPr="00BC09F8">
        <w:rPr>
          <w:color w:val="auto"/>
          <w:sz w:val="22"/>
          <w:szCs w:val="22"/>
        </w:rPr>
        <w:t>nia</w:t>
      </w:r>
      <w:proofErr w:type="spellEnd"/>
      <w:r w:rsidRPr="00BC09F8">
        <w:rPr>
          <w:color w:val="auto"/>
          <w:sz w:val="22"/>
          <w:szCs w:val="22"/>
        </w:rPr>
        <w:t xml:space="preserve"> podmiotu udostępniającego zasoby, które </w:t>
      </w:r>
      <w:r w:rsidRPr="00BC09F8">
        <w:rPr>
          <w:b/>
          <w:bCs/>
          <w:color w:val="auto"/>
          <w:sz w:val="22"/>
          <w:szCs w:val="22"/>
          <w:u w:val="single"/>
        </w:rPr>
        <w:t xml:space="preserve">nie zostały wystawione </w:t>
      </w:r>
      <w:r w:rsidRPr="00BC09F8">
        <w:rPr>
          <w:color w:val="auto"/>
          <w:sz w:val="22"/>
          <w:szCs w:val="22"/>
        </w:rPr>
        <w:t>przez upoważnione podmioty oraz wymagane pełnomocnictwa:</w:t>
      </w:r>
    </w:p>
    <w:p w14:paraId="495BFA80" w14:textId="114A4338" w:rsidR="00376A61" w:rsidRDefault="00376A61" w:rsidP="001247C3">
      <w:pPr>
        <w:pStyle w:val="Default"/>
        <w:numPr>
          <w:ilvl w:val="0"/>
          <w:numId w:val="35"/>
        </w:numPr>
        <w:jc w:val="both"/>
        <w:rPr>
          <w:color w:val="auto"/>
          <w:sz w:val="22"/>
          <w:szCs w:val="22"/>
        </w:rPr>
      </w:pPr>
      <w:r w:rsidRPr="00BC09F8">
        <w:rPr>
          <w:color w:val="auto"/>
          <w:sz w:val="22"/>
          <w:szCs w:val="22"/>
        </w:rPr>
        <w:t>Wykonawca przekazuje w postaci elektronicznej i opatruje kwalifikowanym podpisem elektronicznym;</w:t>
      </w:r>
    </w:p>
    <w:p w14:paraId="68A5E820" w14:textId="7F51C13C" w:rsidR="00376A61" w:rsidRPr="00746B11" w:rsidRDefault="00376A61" w:rsidP="001247C3">
      <w:pPr>
        <w:pStyle w:val="Default"/>
        <w:numPr>
          <w:ilvl w:val="0"/>
          <w:numId w:val="35"/>
        </w:numPr>
        <w:jc w:val="both"/>
        <w:rPr>
          <w:color w:val="auto"/>
          <w:sz w:val="22"/>
          <w:szCs w:val="22"/>
        </w:rPr>
      </w:pPr>
      <w:r w:rsidRPr="00746B11">
        <w:rPr>
          <w:color w:val="auto"/>
          <w:sz w:val="22"/>
          <w:szCs w:val="22"/>
        </w:rPr>
        <w:t>gdy zostały sporządzone jako dokument w postaci papierowej i opatrzone własnoręcznym podpisem, Wykonawca przekazuje cyfrowe odwzorowanie tych dokumentów opatrzone kwalifikowanym podpisem elektronicznym, poświadczającym zgodność cyfrowego odwzorowania z dokumentem w postaci papierowej.</w:t>
      </w:r>
    </w:p>
    <w:p w14:paraId="3FC6F57B" w14:textId="3DFBE173" w:rsidR="00376A61" w:rsidRPr="00BC09F8" w:rsidRDefault="00376A61" w:rsidP="001247C3">
      <w:pPr>
        <w:pStyle w:val="Default"/>
        <w:jc w:val="both"/>
        <w:rPr>
          <w:color w:val="auto"/>
          <w:sz w:val="22"/>
          <w:szCs w:val="22"/>
        </w:rPr>
      </w:pPr>
      <w:r w:rsidRPr="00BC09F8">
        <w:rPr>
          <w:b/>
          <w:bCs/>
          <w:color w:val="auto"/>
          <w:sz w:val="22"/>
          <w:szCs w:val="22"/>
        </w:rPr>
        <w:t xml:space="preserve">15.7.5 </w:t>
      </w:r>
      <w:r w:rsidRPr="00BC09F8">
        <w:rPr>
          <w:color w:val="auto"/>
          <w:sz w:val="22"/>
          <w:szCs w:val="22"/>
        </w:rPr>
        <w:t xml:space="preserve">Poświadczenia zgodności cyfrowego odwzorowania z dokumentem, o którym mowa </w:t>
      </w:r>
      <w:r w:rsidR="00746B11">
        <w:rPr>
          <w:color w:val="auto"/>
          <w:sz w:val="22"/>
          <w:szCs w:val="22"/>
        </w:rPr>
        <w:br/>
      </w:r>
      <w:r w:rsidRPr="00BC09F8">
        <w:rPr>
          <w:color w:val="auto"/>
          <w:sz w:val="22"/>
          <w:szCs w:val="22"/>
        </w:rPr>
        <w:t xml:space="preserve">w pkt </w:t>
      </w:r>
      <w:r w:rsidRPr="00BC09F8">
        <w:rPr>
          <w:b/>
          <w:bCs/>
          <w:color w:val="auto"/>
          <w:sz w:val="22"/>
          <w:szCs w:val="22"/>
        </w:rPr>
        <w:t xml:space="preserve">15.7.4 </w:t>
      </w:r>
      <w:proofErr w:type="spellStart"/>
      <w:r w:rsidRPr="00BC09F8">
        <w:rPr>
          <w:color w:val="auto"/>
          <w:sz w:val="22"/>
          <w:szCs w:val="22"/>
        </w:rPr>
        <w:t>ppkt</w:t>
      </w:r>
      <w:proofErr w:type="spellEnd"/>
      <w:r w:rsidRPr="00BC09F8">
        <w:rPr>
          <w:color w:val="auto"/>
          <w:sz w:val="22"/>
          <w:szCs w:val="22"/>
        </w:rPr>
        <w:t>. 2) powyżej w postaci papierowej, dokonuje notariusz lub:</w:t>
      </w:r>
    </w:p>
    <w:p w14:paraId="5C8D1C9B" w14:textId="0ED6E5DC" w:rsidR="00376A61" w:rsidRDefault="00376A61" w:rsidP="001247C3">
      <w:pPr>
        <w:pStyle w:val="Default"/>
        <w:numPr>
          <w:ilvl w:val="0"/>
          <w:numId w:val="36"/>
        </w:numPr>
        <w:jc w:val="both"/>
        <w:rPr>
          <w:color w:val="auto"/>
          <w:sz w:val="22"/>
          <w:szCs w:val="22"/>
        </w:rPr>
      </w:pPr>
      <w:r w:rsidRPr="00BC09F8">
        <w:rPr>
          <w:color w:val="auto"/>
          <w:sz w:val="22"/>
          <w:szCs w:val="22"/>
        </w:rPr>
        <w:lastRenderedPageBreak/>
        <w:t>w przypadku podmiotowych środków dowodowych – odpowiednio Wykonawca, Wykonawca wspólnie ubiegający się o udzielenie zamówienia, podmiot udostępniający zasoby, każdy w zakresie dokumentu, który go dotyczy;</w:t>
      </w:r>
    </w:p>
    <w:p w14:paraId="1D4E8ADB" w14:textId="77777777" w:rsidR="00746B11" w:rsidRDefault="00376A61" w:rsidP="001247C3">
      <w:pPr>
        <w:pStyle w:val="Default"/>
        <w:numPr>
          <w:ilvl w:val="0"/>
          <w:numId w:val="36"/>
        </w:numPr>
        <w:jc w:val="both"/>
        <w:rPr>
          <w:color w:val="auto"/>
          <w:sz w:val="22"/>
          <w:szCs w:val="22"/>
        </w:rPr>
      </w:pPr>
      <w:r w:rsidRPr="00746B11">
        <w:rPr>
          <w:color w:val="auto"/>
          <w:sz w:val="22"/>
          <w:szCs w:val="22"/>
        </w:rPr>
        <w:t xml:space="preserve">w przypadku oświadczenia, o którym mowa w pkt </w:t>
      </w:r>
      <w:r w:rsidRPr="00746B11">
        <w:rPr>
          <w:b/>
          <w:bCs/>
          <w:color w:val="auto"/>
          <w:sz w:val="22"/>
          <w:szCs w:val="22"/>
        </w:rPr>
        <w:t xml:space="preserve">15.6. </w:t>
      </w:r>
      <w:proofErr w:type="spellStart"/>
      <w:r w:rsidRPr="00746B11">
        <w:rPr>
          <w:b/>
          <w:bCs/>
          <w:color w:val="auto"/>
          <w:sz w:val="22"/>
          <w:szCs w:val="22"/>
        </w:rPr>
        <w:t>ppkt</w:t>
      </w:r>
      <w:proofErr w:type="spellEnd"/>
      <w:r w:rsidRPr="00746B11">
        <w:rPr>
          <w:b/>
          <w:bCs/>
          <w:color w:val="auto"/>
          <w:sz w:val="22"/>
          <w:szCs w:val="22"/>
        </w:rPr>
        <w:t xml:space="preserve"> 7</w:t>
      </w:r>
      <w:r w:rsidRPr="00746B11">
        <w:rPr>
          <w:color w:val="auto"/>
          <w:sz w:val="22"/>
          <w:szCs w:val="22"/>
        </w:rPr>
        <w:t xml:space="preserve">) SWZ, zobowiązania podmiotu udostępniającego zasoby, o którym mowa w pkt. </w:t>
      </w:r>
      <w:r w:rsidRPr="00746B11">
        <w:rPr>
          <w:b/>
          <w:bCs/>
          <w:color w:val="auto"/>
          <w:sz w:val="22"/>
          <w:szCs w:val="22"/>
        </w:rPr>
        <w:t xml:space="preserve">15.6. </w:t>
      </w:r>
      <w:proofErr w:type="spellStart"/>
      <w:r w:rsidRPr="00746B11">
        <w:rPr>
          <w:b/>
          <w:bCs/>
          <w:color w:val="auto"/>
          <w:sz w:val="22"/>
          <w:szCs w:val="22"/>
        </w:rPr>
        <w:t>ppkt</w:t>
      </w:r>
      <w:proofErr w:type="spellEnd"/>
      <w:r w:rsidRPr="00746B11">
        <w:rPr>
          <w:b/>
          <w:bCs/>
          <w:color w:val="auto"/>
          <w:sz w:val="22"/>
          <w:szCs w:val="22"/>
        </w:rPr>
        <w:t xml:space="preserve"> 6) </w:t>
      </w:r>
      <w:r w:rsidRPr="00746B11">
        <w:rPr>
          <w:color w:val="auto"/>
          <w:sz w:val="22"/>
          <w:szCs w:val="22"/>
        </w:rPr>
        <w:t>– odpowiednio Wykonawca lub Wykonawca wspólnie ubiegający się o udzielenie zamówienia</w:t>
      </w:r>
      <w:r w:rsidR="00746B11">
        <w:rPr>
          <w:color w:val="auto"/>
          <w:sz w:val="22"/>
          <w:szCs w:val="22"/>
        </w:rPr>
        <w:t>;</w:t>
      </w:r>
    </w:p>
    <w:p w14:paraId="62302653" w14:textId="590DC42D" w:rsidR="00C872B1" w:rsidRPr="001E7CA2" w:rsidRDefault="00376A61" w:rsidP="001247C3">
      <w:pPr>
        <w:pStyle w:val="Default"/>
        <w:numPr>
          <w:ilvl w:val="0"/>
          <w:numId w:val="36"/>
        </w:numPr>
        <w:jc w:val="both"/>
        <w:rPr>
          <w:color w:val="auto"/>
          <w:sz w:val="22"/>
          <w:szCs w:val="22"/>
        </w:rPr>
      </w:pPr>
      <w:r w:rsidRPr="00746B11">
        <w:rPr>
          <w:color w:val="auto"/>
          <w:sz w:val="22"/>
          <w:szCs w:val="22"/>
        </w:rPr>
        <w:t>w przypadku pełnomocnictwa - mocodawca.</w:t>
      </w:r>
    </w:p>
    <w:p w14:paraId="360DCF2A" w14:textId="7602CD5D" w:rsidR="00C872B1" w:rsidRPr="001E7CA2" w:rsidRDefault="00376A61" w:rsidP="001247C3">
      <w:pPr>
        <w:pStyle w:val="Default"/>
        <w:jc w:val="both"/>
        <w:rPr>
          <w:color w:val="auto"/>
          <w:sz w:val="22"/>
          <w:szCs w:val="22"/>
        </w:rPr>
      </w:pPr>
      <w:r w:rsidRPr="00BC09F8">
        <w:rPr>
          <w:b/>
          <w:bCs/>
          <w:color w:val="auto"/>
          <w:sz w:val="22"/>
          <w:szCs w:val="22"/>
        </w:rPr>
        <w:t>15.7.6</w:t>
      </w:r>
      <w:r w:rsidR="00746B11">
        <w:rPr>
          <w:b/>
          <w:bCs/>
          <w:color w:val="auto"/>
          <w:sz w:val="22"/>
          <w:szCs w:val="22"/>
        </w:rPr>
        <w:t xml:space="preserve"> </w:t>
      </w:r>
      <w:r w:rsidRPr="00BC09F8">
        <w:rPr>
          <w:color w:val="auto"/>
          <w:sz w:val="22"/>
          <w:szCs w:val="22"/>
        </w:rPr>
        <w:t xml:space="preserve">Zobowiązanie, o którym mowa w pkt. </w:t>
      </w:r>
      <w:r w:rsidRPr="00BC09F8">
        <w:rPr>
          <w:b/>
          <w:bCs/>
          <w:color w:val="auto"/>
          <w:sz w:val="22"/>
          <w:szCs w:val="22"/>
        </w:rPr>
        <w:t xml:space="preserve">15.6. </w:t>
      </w:r>
      <w:proofErr w:type="spellStart"/>
      <w:r w:rsidRPr="00BC09F8">
        <w:rPr>
          <w:b/>
          <w:bCs/>
          <w:color w:val="auto"/>
          <w:sz w:val="22"/>
          <w:szCs w:val="22"/>
        </w:rPr>
        <w:t>ppkt</w:t>
      </w:r>
      <w:proofErr w:type="spellEnd"/>
      <w:r w:rsidRPr="00BC09F8">
        <w:rPr>
          <w:b/>
          <w:bCs/>
          <w:color w:val="auto"/>
          <w:sz w:val="22"/>
          <w:szCs w:val="22"/>
        </w:rPr>
        <w:t xml:space="preserve"> 6) SWZ </w:t>
      </w:r>
      <w:r w:rsidRPr="00BC09F8">
        <w:rPr>
          <w:color w:val="auto"/>
          <w:sz w:val="22"/>
          <w:szCs w:val="22"/>
        </w:rPr>
        <w:t>powinno być podpisane przez osobę upoważnioną do reprezentowania podmiotu udostępniającego zasoby.</w:t>
      </w:r>
    </w:p>
    <w:p w14:paraId="5BF40B57" w14:textId="648D531B" w:rsidR="00C872B1" w:rsidRPr="001E7CA2" w:rsidRDefault="00376A61" w:rsidP="001247C3">
      <w:pPr>
        <w:pStyle w:val="Default"/>
        <w:jc w:val="both"/>
        <w:rPr>
          <w:color w:val="auto"/>
          <w:sz w:val="22"/>
          <w:szCs w:val="22"/>
        </w:rPr>
      </w:pPr>
      <w:r w:rsidRPr="00BC09F8">
        <w:rPr>
          <w:b/>
          <w:bCs/>
          <w:color w:val="auto"/>
          <w:sz w:val="22"/>
          <w:szCs w:val="22"/>
        </w:rPr>
        <w:t xml:space="preserve">15.7.7 </w:t>
      </w:r>
      <w:r w:rsidRPr="00BC09F8">
        <w:rPr>
          <w:color w:val="auto"/>
          <w:sz w:val="22"/>
          <w:szCs w:val="22"/>
        </w:rPr>
        <w:t>Ofer</w:t>
      </w:r>
      <w:r w:rsidR="001E7CA2">
        <w:rPr>
          <w:color w:val="auto"/>
          <w:sz w:val="22"/>
          <w:szCs w:val="22"/>
        </w:rPr>
        <w:t>t</w:t>
      </w:r>
      <w:r w:rsidRPr="00BC09F8">
        <w:rPr>
          <w:color w:val="auto"/>
          <w:sz w:val="22"/>
          <w:szCs w:val="22"/>
        </w:rPr>
        <w:t>a powinna być sporządzona w języku polskim.</w:t>
      </w:r>
    </w:p>
    <w:p w14:paraId="5FBC3808" w14:textId="1CBA296C" w:rsidR="00C872B1" w:rsidRPr="001E7CA2" w:rsidRDefault="00376A61" w:rsidP="001247C3">
      <w:pPr>
        <w:pStyle w:val="Default"/>
        <w:jc w:val="both"/>
        <w:rPr>
          <w:color w:val="auto"/>
          <w:sz w:val="22"/>
          <w:szCs w:val="22"/>
        </w:rPr>
      </w:pPr>
      <w:r w:rsidRPr="00BC09F8">
        <w:rPr>
          <w:b/>
          <w:bCs/>
          <w:color w:val="auto"/>
          <w:sz w:val="22"/>
          <w:szCs w:val="22"/>
        </w:rPr>
        <w:t>15.7.8</w:t>
      </w:r>
      <w:r w:rsidR="00746B11">
        <w:rPr>
          <w:b/>
          <w:bCs/>
          <w:color w:val="auto"/>
          <w:sz w:val="22"/>
          <w:szCs w:val="22"/>
        </w:rPr>
        <w:t xml:space="preserve"> </w:t>
      </w:r>
      <w:r w:rsidRPr="00BC09F8">
        <w:rPr>
          <w:color w:val="auto"/>
          <w:sz w:val="22"/>
          <w:szCs w:val="22"/>
        </w:rPr>
        <w:t xml:space="preserve">Podmiotowe środki dowodowe oraz wszelką pozostałą korespondencję </w:t>
      </w:r>
      <w:r w:rsidR="00746B11">
        <w:rPr>
          <w:color w:val="auto"/>
          <w:sz w:val="22"/>
          <w:szCs w:val="22"/>
        </w:rPr>
        <w:br/>
      </w:r>
      <w:r w:rsidRPr="00BC09F8">
        <w:rPr>
          <w:color w:val="auto"/>
          <w:sz w:val="22"/>
          <w:szCs w:val="22"/>
        </w:rPr>
        <w:t>w Postępowaniu (w tym dokumenty lub oświadczenia) sporządzone w języku obcym Wykonawca przekazuje wraz z tłumaczeniem na język polski.</w:t>
      </w:r>
    </w:p>
    <w:p w14:paraId="6FDDA605" w14:textId="2CD3DC51" w:rsidR="00C872B1" w:rsidRPr="001E7CA2" w:rsidRDefault="00376A61" w:rsidP="001247C3">
      <w:pPr>
        <w:pStyle w:val="Default"/>
        <w:jc w:val="both"/>
        <w:rPr>
          <w:color w:val="auto"/>
          <w:sz w:val="22"/>
          <w:szCs w:val="22"/>
        </w:rPr>
      </w:pPr>
      <w:r w:rsidRPr="00BC09F8">
        <w:rPr>
          <w:b/>
          <w:bCs/>
          <w:color w:val="auto"/>
          <w:sz w:val="22"/>
          <w:szCs w:val="22"/>
        </w:rPr>
        <w:t xml:space="preserve">15.8 </w:t>
      </w:r>
      <w:r w:rsidRPr="00BC09F8">
        <w:rPr>
          <w:color w:val="auto"/>
          <w:sz w:val="22"/>
          <w:szCs w:val="22"/>
        </w:rPr>
        <w:t xml:space="preserve">Zamawiający informuje, iż zgodnie z art. 18 ust. 3 ustawy </w:t>
      </w:r>
      <w:proofErr w:type="spellStart"/>
      <w:r w:rsidRPr="00BC09F8">
        <w:rPr>
          <w:color w:val="auto"/>
          <w:sz w:val="22"/>
          <w:szCs w:val="22"/>
        </w:rPr>
        <w:t>Pzp</w:t>
      </w:r>
      <w:proofErr w:type="spellEnd"/>
      <w:r w:rsidRPr="00BC09F8">
        <w:rPr>
          <w:color w:val="auto"/>
          <w:sz w:val="22"/>
          <w:szCs w:val="22"/>
        </w:rPr>
        <w:t>, nie ujawnia się informacji stanowiących tajemnicę przedsiębiorstwa, w rozumieniu przepisów ustawy z dnia 16 kwietnia 1993</w:t>
      </w:r>
      <w:r w:rsidR="00746B11">
        <w:rPr>
          <w:color w:val="auto"/>
          <w:sz w:val="22"/>
          <w:szCs w:val="22"/>
        </w:rPr>
        <w:t xml:space="preserve"> </w:t>
      </w:r>
      <w:r w:rsidRPr="00BC09F8">
        <w:rPr>
          <w:color w:val="auto"/>
          <w:sz w:val="22"/>
          <w:szCs w:val="22"/>
        </w:rPr>
        <w:t xml:space="preserve">r. o zwalczaniu nieuczciwej konkurencji, jeżeli Wykonawca, wraz z przekazaniem takich informacji zastrzegł, że nie mogą być one udostępniane </w:t>
      </w:r>
      <w:r w:rsidRPr="00BC09F8">
        <w:rPr>
          <w:b/>
          <w:bCs/>
          <w:color w:val="auto"/>
          <w:sz w:val="22"/>
          <w:szCs w:val="22"/>
        </w:rPr>
        <w:t>oraz wykazał, że zastrzeżone informacje stanowią tajemnicę przedsiębiorstwa</w:t>
      </w:r>
      <w:r w:rsidRPr="00BC09F8">
        <w:rPr>
          <w:color w:val="auto"/>
          <w:sz w:val="22"/>
          <w:szCs w:val="22"/>
        </w:rPr>
        <w:t xml:space="preserve">. Wykonawca nie może zastrzec informacji, o których mowa w art. 222 ust. 5 ustawy </w:t>
      </w:r>
      <w:proofErr w:type="spellStart"/>
      <w:r w:rsidRPr="00746B11">
        <w:rPr>
          <w:sz w:val="22"/>
          <w:szCs w:val="22"/>
        </w:rPr>
        <w:t>Pzp</w:t>
      </w:r>
      <w:proofErr w:type="spellEnd"/>
      <w:r w:rsidRPr="00746B11">
        <w:rPr>
          <w:sz w:val="22"/>
          <w:szCs w:val="22"/>
        </w:rPr>
        <w:t xml:space="preserve">. Wszelkie informacje stanowiące tajemnicę przedsiębiorstwa w rozumieniu ustawy o zwalczaniu nieuczciwej konkurencji, które Wykonawca pragnie zastrzec jako tajemnicę przedsiębiorstwa, winny być złożone w osobnym pliku </w:t>
      </w:r>
      <w:r w:rsidRPr="00746B11">
        <w:rPr>
          <w:b/>
          <w:bCs/>
          <w:sz w:val="22"/>
          <w:szCs w:val="22"/>
        </w:rPr>
        <w:t>wraz z jednoczesnym oznaczeniem „</w:t>
      </w:r>
      <w:r w:rsidRPr="00746B11">
        <w:rPr>
          <w:b/>
          <w:bCs/>
          <w:i/>
          <w:iCs/>
          <w:sz w:val="22"/>
          <w:szCs w:val="22"/>
        </w:rPr>
        <w:t>załącznik stanowiący tajemnicę przedsiębiorstwa”.</w:t>
      </w:r>
    </w:p>
    <w:p w14:paraId="353F3F68" w14:textId="52BE76BA" w:rsidR="00376A61" w:rsidRPr="00BC09F8" w:rsidRDefault="00376A61" w:rsidP="001247C3">
      <w:pPr>
        <w:pStyle w:val="Default"/>
        <w:jc w:val="both"/>
        <w:rPr>
          <w:color w:val="auto"/>
          <w:sz w:val="22"/>
          <w:szCs w:val="22"/>
        </w:rPr>
      </w:pPr>
      <w:r w:rsidRPr="00BC09F8">
        <w:rPr>
          <w:b/>
          <w:bCs/>
          <w:color w:val="auto"/>
          <w:sz w:val="22"/>
          <w:szCs w:val="22"/>
        </w:rPr>
        <w:t xml:space="preserve">15.9 </w:t>
      </w:r>
      <w:r w:rsidRPr="00BC09F8">
        <w:rPr>
          <w:color w:val="auto"/>
          <w:sz w:val="22"/>
          <w:szCs w:val="22"/>
        </w:rPr>
        <w:t>W przypadku przekazywania przez Wykonawcę dokumentu elektronicznego w formacie podającym dane kompresji, opatrzenie pliku zawierającego skompresowane dane kwalifikowanym podpisem elektronicznym jest równoznaczne z poświadczeniem przez Wykonawcę za zgodność z oryginalnym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43063AAB" w14:textId="77777777" w:rsidR="00746B11" w:rsidRPr="002F0FA7" w:rsidRDefault="00746B11" w:rsidP="00733294">
      <w:pPr>
        <w:pStyle w:val="Default"/>
        <w:jc w:val="both"/>
        <w:rPr>
          <w:b/>
          <w:bCs/>
          <w:color w:val="auto"/>
          <w:sz w:val="16"/>
          <w:szCs w:val="16"/>
        </w:rPr>
      </w:pPr>
    </w:p>
    <w:p w14:paraId="2C50141E" w14:textId="56B7DF39" w:rsidR="00746B11"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16. Wymagania dotyczące wadium </w:t>
      </w:r>
    </w:p>
    <w:p w14:paraId="2C0D873B" w14:textId="4B06C09C" w:rsidR="00376A61" w:rsidRPr="00BC09F8" w:rsidRDefault="00376A61" w:rsidP="001247C3">
      <w:pPr>
        <w:pStyle w:val="Default"/>
        <w:jc w:val="both"/>
        <w:rPr>
          <w:color w:val="auto"/>
          <w:sz w:val="22"/>
          <w:szCs w:val="22"/>
        </w:rPr>
      </w:pPr>
      <w:r w:rsidRPr="00BC09F8">
        <w:rPr>
          <w:b/>
          <w:bCs/>
          <w:color w:val="auto"/>
          <w:sz w:val="22"/>
          <w:szCs w:val="22"/>
        </w:rPr>
        <w:t xml:space="preserve">16.1. Oferta musi być zabezpieczona wadium w wysokości </w:t>
      </w:r>
      <w:r w:rsidR="00131EB4">
        <w:rPr>
          <w:b/>
          <w:bCs/>
          <w:color w:val="auto"/>
          <w:sz w:val="22"/>
          <w:szCs w:val="22"/>
        </w:rPr>
        <w:t>2</w:t>
      </w:r>
      <w:r w:rsidRPr="00BC09F8">
        <w:rPr>
          <w:b/>
          <w:bCs/>
          <w:color w:val="auto"/>
          <w:sz w:val="22"/>
          <w:szCs w:val="22"/>
        </w:rPr>
        <w:t xml:space="preserve">0 000,00 zł (słownie </w:t>
      </w:r>
      <w:r w:rsidR="00131EB4">
        <w:rPr>
          <w:b/>
          <w:bCs/>
          <w:color w:val="auto"/>
          <w:sz w:val="22"/>
          <w:szCs w:val="22"/>
        </w:rPr>
        <w:t>dwadzieścia</w:t>
      </w:r>
      <w:r w:rsidRPr="00BC09F8">
        <w:rPr>
          <w:b/>
          <w:bCs/>
          <w:color w:val="auto"/>
          <w:sz w:val="22"/>
          <w:szCs w:val="22"/>
        </w:rPr>
        <w:t xml:space="preserve"> tysięcy złotych)</w:t>
      </w:r>
    </w:p>
    <w:p w14:paraId="1E09B2D6" w14:textId="7AB6137C" w:rsidR="00376A61" w:rsidRPr="00BC09F8" w:rsidRDefault="00376A61" w:rsidP="001247C3">
      <w:pPr>
        <w:pStyle w:val="Default"/>
        <w:jc w:val="both"/>
        <w:rPr>
          <w:color w:val="auto"/>
          <w:sz w:val="22"/>
          <w:szCs w:val="22"/>
        </w:rPr>
      </w:pPr>
      <w:r w:rsidRPr="00BC09F8">
        <w:rPr>
          <w:b/>
          <w:bCs/>
          <w:color w:val="auto"/>
          <w:sz w:val="22"/>
          <w:szCs w:val="22"/>
        </w:rPr>
        <w:t xml:space="preserve">16.2. </w:t>
      </w:r>
      <w:r w:rsidRPr="00BC09F8">
        <w:rPr>
          <w:color w:val="auto"/>
          <w:sz w:val="22"/>
          <w:szCs w:val="22"/>
        </w:rPr>
        <w:t xml:space="preserve">Wadium musi być wniesione przed upływem terminu składania ofert wskazanym </w:t>
      </w:r>
      <w:r w:rsidR="00131EB4">
        <w:rPr>
          <w:color w:val="auto"/>
          <w:sz w:val="22"/>
          <w:szCs w:val="22"/>
        </w:rPr>
        <w:br/>
      </w:r>
      <w:r w:rsidRPr="00BC09F8">
        <w:rPr>
          <w:color w:val="auto"/>
          <w:sz w:val="22"/>
          <w:szCs w:val="22"/>
        </w:rPr>
        <w:t xml:space="preserve">w pkt 14.1 SWZ i utrzymywać nieprzerwanie do dnia upływu terminu związania ofertą, </w:t>
      </w:r>
      <w:r w:rsidR="00131EB4">
        <w:rPr>
          <w:color w:val="auto"/>
          <w:sz w:val="22"/>
          <w:szCs w:val="22"/>
        </w:rPr>
        <w:br/>
      </w:r>
      <w:r w:rsidRPr="00BC09F8">
        <w:rPr>
          <w:color w:val="auto"/>
          <w:sz w:val="22"/>
          <w:szCs w:val="22"/>
        </w:rPr>
        <w:t xml:space="preserve">z wyjątkiem przypadków, o których mowa w niniejszym rozdziale SWZ. </w:t>
      </w:r>
    </w:p>
    <w:p w14:paraId="751E6B65"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16.3 </w:t>
      </w:r>
      <w:r w:rsidRPr="00BC09F8">
        <w:rPr>
          <w:color w:val="auto"/>
          <w:sz w:val="22"/>
          <w:szCs w:val="22"/>
        </w:rPr>
        <w:t xml:space="preserve">Okres ważności wadium: Wykonawca zabezpiecza ofertę wymaganą kwotą na okres nieprzerwanie do dnia upływu terminu związania ofertą, z wyjątkiem przypadków, o których mowa w art. 98 ust. 1 pkt 2 i 3 oraz ust. 2 ustawy </w:t>
      </w:r>
      <w:proofErr w:type="spellStart"/>
      <w:r w:rsidRPr="00BC09F8">
        <w:rPr>
          <w:color w:val="auto"/>
          <w:sz w:val="22"/>
          <w:szCs w:val="22"/>
        </w:rPr>
        <w:t>Pzp</w:t>
      </w:r>
      <w:proofErr w:type="spellEnd"/>
      <w:r w:rsidRPr="00BC09F8">
        <w:rPr>
          <w:color w:val="auto"/>
          <w:sz w:val="22"/>
          <w:szCs w:val="22"/>
        </w:rPr>
        <w:t xml:space="preserve">. </w:t>
      </w:r>
    </w:p>
    <w:p w14:paraId="5D971F7E" w14:textId="4F3AF3BD" w:rsidR="00376A61" w:rsidRPr="00BC09F8" w:rsidRDefault="00376A61" w:rsidP="001247C3">
      <w:pPr>
        <w:pStyle w:val="Default"/>
        <w:jc w:val="both"/>
        <w:rPr>
          <w:color w:val="auto"/>
          <w:sz w:val="22"/>
          <w:szCs w:val="22"/>
        </w:rPr>
      </w:pPr>
      <w:r w:rsidRPr="00BC09F8">
        <w:rPr>
          <w:b/>
          <w:bCs/>
          <w:color w:val="auto"/>
          <w:sz w:val="22"/>
          <w:szCs w:val="22"/>
        </w:rPr>
        <w:t xml:space="preserve">16.4 Formy wnoszenia wadium: </w:t>
      </w:r>
      <w:r w:rsidRPr="00BC09F8">
        <w:rPr>
          <w:color w:val="auto"/>
          <w:sz w:val="22"/>
          <w:szCs w:val="22"/>
        </w:rPr>
        <w:t xml:space="preserve">wadium może być wniesione według wyboru Wykonawcy </w:t>
      </w:r>
      <w:r w:rsidR="00131EB4">
        <w:rPr>
          <w:color w:val="auto"/>
          <w:sz w:val="22"/>
          <w:szCs w:val="22"/>
        </w:rPr>
        <w:br/>
      </w:r>
      <w:r w:rsidRPr="00BC09F8">
        <w:rPr>
          <w:color w:val="auto"/>
          <w:sz w:val="22"/>
          <w:szCs w:val="22"/>
        </w:rPr>
        <w:t>w jednej lub kilku następujących formach:</w:t>
      </w:r>
    </w:p>
    <w:p w14:paraId="5C28257D" w14:textId="5C5211F4" w:rsidR="00376A61" w:rsidRPr="00131EB4" w:rsidRDefault="00376A61" w:rsidP="001247C3">
      <w:pPr>
        <w:pStyle w:val="Default"/>
        <w:numPr>
          <w:ilvl w:val="0"/>
          <w:numId w:val="37"/>
        </w:numPr>
        <w:jc w:val="both"/>
        <w:rPr>
          <w:color w:val="auto"/>
          <w:sz w:val="22"/>
          <w:szCs w:val="22"/>
        </w:rPr>
      </w:pPr>
      <w:r w:rsidRPr="00BC09F8">
        <w:rPr>
          <w:color w:val="auto"/>
          <w:sz w:val="22"/>
          <w:szCs w:val="22"/>
        </w:rPr>
        <w:t xml:space="preserve">pieniądzu; przelewem na rachunek bankowy Zamawiającego prowadzony przez: </w:t>
      </w:r>
      <w:bookmarkStart w:id="8" w:name="_Hlk85444074"/>
      <w:r w:rsidR="00131EB4" w:rsidRPr="001E7CA2">
        <w:rPr>
          <w:b/>
          <w:bCs/>
          <w:color w:val="auto"/>
          <w:sz w:val="22"/>
          <w:szCs w:val="22"/>
        </w:rPr>
        <w:t>Bank Spółdzielczy w Sławnie</w:t>
      </w:r>
      <w:r w:rsidRPr="001E7CA2">
        <w:rPr>
          <w:b/>
          <w:bCs/>
          <w:color w:val="auto"/>
          <w:sz w:val="22"/>
          <w:szCs w:val="22"/>
        </w:rPr>
        <w:t xml:space="preserve">, </w:t>
      </w:r>
      <w:r w:rsidRPr="001E7CA2">
        <w:rPr>
          <w:b/>
          <w:bCs/>
          <w:color w:val="auto"/>
          <w:sz w:val="22"/>
          <w:szCs w:val="22"/>
          <w:u w:val="single"/>
        </w:rPr>
        <w:t xml:space="preserve">nr rachunku: </w:t>
      </w:r>
      <w:r w:rsidR="00131EB4" w:rsidRPr="001E7CA2">
        <w:rPr>
          <w:rFonts w:eastAsia="Times New Roman"/>
          <w:b/>
          <w:spacing w:val="-10"/>
          <w:sz w:val="22"/>
          <w:szCs w:val="22"/>
        </w:rPr>
        <w:t>10 9317 0002 0000 3183 2000 0030</w:t>
      </w:r>
      <w:r w:rsidR="00131EB4" w:rsidRPr="001E7CA2">
        <w:rPr>
          <w:b/>
          <w:bCs/>
          <w:color w:val="auto"/>
          <w:sz w:val="22"/>
          <w:szCs w:val="22"/>
        </w:rPr>
        <w:t>.</w:t>
      </w:r>
      <w:bookmarkEnd w:id="8"/>
      <w:r w:rsidR="00131EB4" w:rsidRPr="001E7CA2">
        <w:rPr>
          <w:b/>
          <w:bCs/>
          <w:color w:val="auto"/>
          <w:sz w:val="22"/>
          <w:szCs w:val="22"/>
        </w:rPr>
        <w:t xml:space="preserve"> </w:t>
      </w:r>
      <w:r w:rsidRPr="001E7CA2">
        <w:rPr>
          <w:color w:val="auto"/>
          <w:sz w:val="22"/>
          <w:szCs w:val="22"/>
        </w:rPr>
        <w:t>(w tytule przelewu należy wpisać znak postępowania z dopiskiem</w:t>
      </w:r>
      <w:r w:rsidRPr="001E7CA2">
        <w:rPr>
          <w:i/>
          <w:iCs/>
          <w:color w:val="auto"/>
          <w:sz w:val="22"/>
          <w:szCs w:val="22"/>
        </w:rPr>
        <w:t xml:space="preserve">: </w:t>
      </w:r>
      <w:r w:rsidRPr="00F8337B">
        <w:rPr>
          <w:b/>
          <w:bCs/>
          <w:i/>
          <w:iCs/>
          <w:color w:val="auto"/>
          <w:sz w:val="22"/>
          <w:szCs w:val="22"/>
        </w:rPr>
        <w:t>„WADIUM –</w:t>
      </w:r>
      <w:r w:rsidRPr="001E7CA2">
        <w:rPr>
          <w:i/>
          <w:iCs/>
          <w:color w:val="auto"/>
          <w:sz w:val="22"/>
          <w:szCs w:val="22"/>
        </w:rPr>
        <w:t xml:space="preserve"> </w:t>
      </w:r>
      <w:r w:rsidR="00131EB4" w:rsidRPr="001E7CA2">
        <w:rPr>
          <w:b/>
          <w:sz w:val="22"/>
          <w:szCs w:val="22"/>
        </w:rPr>
        <w:t xml:space="preserve">Odbiór </w:t>
      </w:r>
      <w:r w:rsidR="00F8337B">
        <w:rPr>
          <w:b/>
          <w:sz w:val="22"/>
          <w:szCs w:val="22"/>
        </w:rPr>
        <w:br/>
      </w:r>
      <w:r w:rsidR="00131EB4" w:rsidRPr="001E7CA2">
        <w:rPr>
          <w:b/>
          <w:sz w:val="22"/>
          <w:szCs w:val="22"/>
        </w:rPr>
        <w:t>i</w:t>
      </w:r>
      <w:r w:rsidR="00131EB4" w:rsidRPr="00131EB4">
        <w:rPr>
          <w:b/>
          <w:sz w:val="22"/>
          <w:szCs w:val="22"/>
        </w:rPr>
        <w:t xml:space="preserve"> transport odpadów komunalnych z nieruchomości zamieszkałych w granicach administracyjnych Miasta Sławno</w:t>
      </w:r>
      <w:r w:rsidRPr="00131EB4">
        <w:rPr>
          <w:i/>
          <w:iCs/>
          <w:color w:val="auto"/>
          <w:sz w:val="22"/>
          <w:szCs w:val="22"/>
        </w:rPr>
        <w:t>"</w:t>
      </w:r>
    </w:p>
    <w:p w14:paraId="3FBFF435" w14:textId="47929C12" w:rsidR="00376A61" w:rsidRPr="00BC09F8" w:rsidRDefault="00376A61" w:rsidP="001247C3">
      <w:pPr>
        <w:pStyle w:val="Default"/>
        <w:jc w:val="both"/>
        <w:rPr>
          <w:color w:val="auto"/>
          <w:sz w:val="22"/>
          <w:szCs w:val="22"/>
        </w:rPr>
      </w:pPr>
      <w:r w:rsidRPr="00BC09F8">
        <w:rPr>
          <w:color w:val="auto"/>
          <w:sz w:val="22"/>
          <w:szCs w:val="22"/>
          <w:u w:val="single"/>
        </w:rPr>
        <w:t xml:space="preserve">Uwaga: </w:t>
      </w:r>
      <w:r w:rsidRPr="00BC09F8">
        <w:rPr>
          <w:color w:val="auto"/>
          <w:sz w:val="22"/>
          <w:szCs w:val="22"/>
        </w:rPr>
        <w:t>Wadium w tej formie uważa się za wniesione w sposób prawidłowy, gdy środki pieniężne wpłyną na konto Zamawiającego przed upływem terminu składnia ofert. Wykonawca dołączy do oferty wydruk potwierdzenia przelewu wadium;</w:t>
      </w:r>
    </w:p>
    <w:p w14:paraId="20A86112" w14:textId="77777777" w:rsidR="00131EB4" w:rsidRDefault="00376A61" w:rsidP="001247C3">
      <w:pPr>
        <w:pStyle w:val="Default"/>
        <w:numPr>
          <w:ilvl w:val="0"/>
          <w:numId w:val="37"/>
        </w:numPr>
        <w:jc w:val="both"/>
        <w:rPr>
          <w:color w:val="auto"/>
          <w:sz w:val="22"/>
          <w:szCs w:val="22"/>
        </w:rPr>
      </w:pPr>
      <w:r w:rsidRPr="00BC09F8">
        <w:rPr>
          <w:color w:val="auto"/>
          <w:sz w:val="22"/>
          <w:szCs w:val="22"/>
        </w:rPr>
        <w:t>gwarancjach bankowych</w:t>
      </w:r>
      <w:r w:rsidR="00131EB4">
        <w:rPr>
          <w:color w:val="auto"/>
          <w:sz w:val="22"/>
          <w:szCs w:val="22"/>
        </w:rPr>
        <w:t>;</w:t>
      </w:r>
    </w:p>
    <w:p w14:paraId="3FB1D3B2" w14:textId="2F99858F" w:rsidR="00376A61" w:rsidRDefault="00376A61" w:rsidP="001247C3">
      <w:pPr>
        <w:pStyle w:val="Default"/>
        <w:numPr>
          <w:ilvl w:val="0"/>
          <w:numId w:val="37"/>
        </w:numPr>
        <w:jc w:val="both"/>
        <w:rPr>
          <w:color w:val="auto"/>
          <w:sz w:val="22"/>
          <w:szCs w:val="22"/>
        </w:rPr>
      </w:pPr>
      <w:r w:rsidRPr="00131EB4">
        <w:rPr>
          <w:color w:val="auto"/>
          <w:sz w:val="22"/>
          <w:szCs w:val="22"/>
        </w:rPr>
        <w:t>gwarancjach ubezpieczeniowych;</w:t>
      </w:r>
    </w:p>
    <w:p w14:paraId="05986BBC" w14:textId="2659E839" w:rsidR="00376A61" w:rsidRPr="001E7CA2" w:rsidRDefault="00376A61" w:rsidP="001247C3">
      <w:pPr>
        <w:pStyle w:val="Default"/>
        <w:numPr>
          <w:ilvl w:val="0"/>
          <w:numId w:val="37"/>
        </w:numPr>
        <w:jc w:val="both"/>
        <w:rPr>
          <w:color w:val="auto"/>
          <w:sz w:val="22"/>
          <w:szCs w:val="22"/>
        </w:rPr>
      </w:pPr>
      <w:r w:rsidRPr="00131EB4">
        <w:rPr>
          <w:color w:val="auto"/>
          <w:sz w:val="22"/>
          <w:szCs w:val="22"/>
        </w:rPr>
        <w:lastRenderedPageBreak/>
        <w:t xml:space="preserve">poręczeniach udzielanych przez podmioty, o których mowa w art. 6b ust. 5 pkt 2 ustawy z dnia 9 listopada 2000r. o utworzeniu Polskiej Agencji Rozwoju </w:t>
      </w:r>
      <w:r w:rsidRPr="00131EB4">
        <w:rPr>
          <w:sz w:val="22"/>
          <w:szCs w:val="22"/>
        </w:rPr>
        <w:t>Przedsiębiorczości (tj. Dz. U. z 2020</w:t>
      </w:r>
      <w:r w:rsidR="00C872B1">
        <w:rPr>
          <w:sz w:val="22"/>
          <w:szCs w:val="22"/>
        </w:rPr>
        <w:t xml:space="preserve"> </w:t>
      </w:r>
      <w:r w:rsidRPr="00131EB4">
        <w:rPr>
          <w:sz w:val="22"/>
          <w:szCs w:val="22"/>
        </w:rPr>
        <w:t>r. poz. 299).</w:t>
      </w:r>
    </w:p>
    <w:p w14:paraId="4369B58E" w14:textId="79D4DA03" w:rsidR="00376A61" w:rsidRPr="00BC09F8" w:rsidRDefault="00376A61" w:rsidP="001247C3">
      <w:pPr>
        <w:pStyle w:val="Default"/>
        <w:jc w:val="both"/>
        <w:rPr>
          <w:color w:val="auto"/>
          <w:sz w:val="22"/>
          <w:szCs w:val="22"/>
        </w:rPr>
      </w:pPr>
      <w:r w:rsidRPr="00BC09F8">
        <w:rPr>
          <w:b/>
          <w:bCs/>
          <w:color w:val="auto"/>
          <w:sz w:val="22"/>
          <w:szCs w:val="22"/>
        </w:rPr>
        <w:t xml:space="preserve">16.5 </w:t>
      </w:r>
      <w:r w:rsidRPr="00BC09F8">
        <w:rPr>
          <w:color w:val="auto"/>
          <w:sz w:val="22"/>
          <w:szCs w:val="22"/>
        </w:rPr>
        <w:t xml:space="preserve">Wadium wniesione w formie, o której mowa w </w:t>
      </w:r>
      <w:r w:rsidRPr="00BC09F8">
        <w:rPr>
          <w:b/>
          <w:bCs/>
          <w:color w:val="auto"/>
          <w:sz w:val="22"/>
          <w:szCs w:val="22"/>
        </w:rPr>
        <w:t xml:space="preserve">pkt 16.4 </w:t>
      </w:r>
      <w:proofErr w:type="spellStart"/>
      <w:r w:rsidRPr="00BC09F8">
        <w:rPr>
          <w:b/>
          <w:bCs/>
          <w:color w:val="auto"/>
          <w:sz w:val="22"/>
          <w:szCs w:val="22"/>
        </w:rPr>
        <w:t>ppkt</w:t>
      </w:r>
      <w:proofErr w:type="spellEnd"/>
      <w:r w:rsidRPr="00BC09F8">
        <w:rPr>
          <w:b/>
          <w:bCs/>
          <w:color w:val="auto"/>
          <w:sz w:val="22"/>
          <w:szCs w:val="22"/>
        </w:rPr>
        <w:t xml:space="preserve"> 2-4 </w:t>
      </w:r>
      <w:r w:rsidRPr="00BC09F8">
        <w:rPr>
          <w:color w:val="auto"/>
          <w:sz w:val="22"/>
          <w:szCs w:val="22"/>
        </w:rPr>
        <w:t xml:space="preserve">należy złożyć </w:t>
      </w:r>
      <w:r w:rsidR="00131EB4">
        <w:rPr>
          <w:color w:val="auto"/>
          <w:sz w:val="22"/>
          <w:szCs w:val="22"/>
        </w:rPr>
        <w:br/>
      </w:r>
      <w:r w:rsidRPr="00BC09F8">
        <w:rPr>
          <w:b/>
          <w:bCs/>
          <w:color w:val="auto"/>
          <w:sz w:val="22"/>
          <w:szCs w:val="22"/>
          <w:u w:val="single"/>
        </w:rPr>
        <w:t xml:space="preserve">wraz z ofertą </w:t>
      </w:r>
      <w:r w:rsidRPr="00BC09F8">
        <w:rPr>
          <w:color w:val="auto"/>
          <w:sz w:val="22"/>
          <w:szCs w:val="22"/>
        </w:rPr>
        <w:t xml:space="preserve">poprzez złożenie oryginału gwarancji lub poręczenia w postaci dokumentu elektronicznego podpisanego kwalifikowanym podpisem elektronicznym wystawcy dokumentu - wystawionego na rzecz Zamawiającego. Dokument ten musi zachować ważność przez cały okres związania ofertą i umożliwiać jednocześnie Zamawiającemu zrealizowanie swojego uprawnienia, nawet jeżeli zdarzenie stanowiące podstawę żądania wypłaty wadium zaistnieje w ostatnim dniu terminu związania ofertą. Gwarancja lub poręczenie muszą obejmować odpowiedzialność za wszystkie przypadki powodujące utratę wadium przez Wykonawcę, określone w art. 98 ust. 6 ustawy </w:t>
      </w:r>
      <w:proofErr w:type="spellStart"/>
      <w:r w:rsidRPr="00BC09F8">
        <w:rPr>
          <w:color w:val="auto"/>
          <w:sz w:val="22"/>
          <w:szCs w:val="22"/>
        </w:rPr>
        <w:t>Pzp</w:t>
      </w:r>
      <w:proofErr w:type="spellEnd"/>
      <w:r w:rsidRPr="00BC09F8">
        <w:rPr>
          <w:color w:val="auto"/>
          <w:sz w:val="22"/>
          <w:szCs w:val="22"/>
        </w:rPr>
        <w:t xml:space="preserve">. W/w dokument musi zawierać w swojej treści oświadczenie poręczyciela lub gwaranta, że zobowiązuje się on do nieodwołalnej </w:t>
      </w:r>
      <w:r w:rsidR="00131EB4">
        <w:rPr>
          <w:color w:val="auto"/>
          <w:sz w:val="22"/>
          <w:szCs w:val="22"/>
        </w:rPr>
        <w:br/>
      </w:r>
      <w:r w:rsidRPr="00BC09F8">
        <w:rPr>
          <w:color w:val="auto"/>
          <w:sz w:val="22"/>
          <w:szCs w:val="22"/>
        </w:rPr>
        <w:t>i bezwarunkowej wypłaty wadium na pierwsze pisemne żądanie Zamawiającego wzywające do zapłaty. Tym samym, wadium musi zabezpieczać ofertę w sposób dający Zamawiającemu pewność pełnego zaspokojenia jego roszczeń zarówno co do ich maksymalnego zakresu, jak również bezwarunkowej i nieodwołalnej ich realizacji na pierwsze pisemne żądanie Zamawiającego, w przypadku wystąpienia okoliczności ustawowych uprawniających do zatrzymania wadium.</w:t>
      </w:r>
    </w:p>
    <w:p w14:paraId="4966F382" w14:textId="75BC9F4C" w:rsidR="00376A61" w:rsidRPr="00BC09F8" w:rsidRDefault="00376A61" w:rsidP="001247C3">
      <w:pPr>
        <w:pStyle w:val="Default"/>
        <w:jc w:val="both"/>
        <w:rPr>
          <w:color w:val="auto"/>
          <w:sz w:val="22"/>
          <w:szCs w:val="22"/>
        </w:rPr>
      </w:pPr>
      <w:r w:rsidRPr="00BC09F8">
        <w:rPr>
          <w:color w:val="auto"/>
          <w:sz w:val="22"/>
          <w:szCs w:val="22"/>
          <w:u w:val="single"/>
        </w:rPr>
        <w:t xml:space="preserve">Uwaga: </w:t>
      </w:r>
      <w:r w:rsidRPr="00BC09F8">
        <w:rPr>
          <w:color w:val="auto"/>
          <w:sz w:val="22"/>
          <w:szCs w:val="22"/>
        </w:rPr>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w:t>
      </w:r>
      <w:proofErr w:type="spellStart"/>
      <w:r w:rsidRPr="00BC09F8">
        <w:rPr>
          <w:color w:val="auto"/>
          <w:sz w:val="22"/>
          <w:szCs w:val="22"/>
        </w:rPr>
        <w:t>Pzp</w:t>
      </w:r>
      <w:proofErr w:type="spellEnd"/>
      <w:r w:rsidRPr="00BC09F8">
        <w:rPr>
          <w:color w:val="auto"/>
          <w:sz w:val="22"/>
          <w:szCs w:val="22"/>
        </w:rPr>
        <w:t xml:space="preserve">, tj. działania lub zaniechania </w:t>
      </w:r>
      <w:r w:rsidRPr="00BC09F8">
        <w:rPr>
          <w:b/>
          <w:bCs/>
          <w:color w:val="auto"/>
          <w:sz w:val="22"/>
          <w:szCs w:val="22"/>
        </w:rPr>
        <w:t xml:space="preserve">wszystkich Wykonawców wspólnie ubiegających się </w:t>
      </w:r>
      <w:r w:rsidR="00131EB4">
        <w:rPr>
          <w:b/>
          <w:bCs/>
          <w:color w:val="auto"/>
          <w:sz w:val="22"/>
          <w:szCs w:val="22"/>
        </w:rPr>
        <w:br/>
      </w:r>
      <w:r w:rsidRPr="00BC09F8">
        <w:rPr>
          <w:b/>
          <w:bCs/>
          <w:color w:val="auto"/>
          <w:sz w:val="22"/>
          <w:szCs w:val="22"/>
        </w:rPr>
        <w:t>o udzielenie zamówienia</w:t>
      </w:r>
      <w:r w:rsidRPr="00BC09F8">
        <w:rPr>
          <w:color w:val="auto"/>
          <w:sz w:val="22"/>
          <w:szCs w:val="22"/>
        </w:rPr>
        <w:t>. Jeżeli Wykonawca jest podmiotem niepodlegającym reżimowi prawa polskiego i właściwości sądów polskich, w treści gwarancji (bankowej czy ubezpieczeniowej) musi figurować zapis o poddaniu sporów wynikających z wadium prawu polskiemu i polskiemu sądownictwu.</w:t>
      </w:r>
    </w:p>
    <w:p w14:paraId="0D98A3C9"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16.6 </w:t>
      </w:r>
      <w:r w:rsidRPr="00BC09F8">
        <w:rPr>
          <w:color w:val="auto"/>
          <w:sz w:val="22"/>
          <w:szCs w:val="22"/>
        </w:rPr>
        <w:t xml:space="preserve">Wadium wniesione w formie, o której mowa w </w:t>
      </w:r>
      <w:r w:rsidRPr="00BC09F8">
        <w:rPr>
          <w:b/>
          <w:bCs/>
          <w:color w:val="auto"/>
          <w:sz w:val="22"/>
          <w:szCs w:val="22"/>
        </w:rPr>
        <w:t xml:space="preserve">pkt 16.4 </w:t>
      </w:r>
      <w:proofErr w:type="spellStart"/>
      <w:r w:rsidRPr="00BC09F8">
        <w:rPr>
          <w:b/>
          <w:bCs/>
          <w:color w:val="auto"/>
          <w:sz w:val="22"/>
          <w:szCs w:val="22"/>
        </w:rPr>
        <w:t>ppkt</w:t>
      </w:r>
      <w:proofErr w:type="spellEnd"/>
      <w:r w:rsidRPr="00BC09F8">
        <w:rPr>
          <w:b/>
          <w:bCs/>
          <w:color w:val="auto"/>
          <w:sz w:val="22"/>
          <w:szCs w:val="22"/>
        </w:rPr>
        <w:t xml:space="preserve"> 1) </w:t>
      </w:r>
      <w:r w:rsidRPr="00BC09F8">
        <w:rPr>
          <w:color w:val="auto"/>
          <w:sz w:val="22"/>
          <w:szCs w:val="22"/>
        </w:rPr>
        <w:t xml:space="preserve">- </w:t>
      </w:r>
      <w:r w:rsidRPr="00BC09F8">
        <w:rPr>
          <w:b/>
          <w:bCs/>
          <w:color w:val="auto"/>
          <w:sz w:val="22"/>
          <w:szCs w:val="22"/>
          <w:u w:val="single"/>
        </w:rPr>
        <w:t xml:space="preserve">musi wpłynąć na rachunek bankowy Zamawiającego najpóźniej przed upływem terminu składania ofert </w:t>
      </w:r>
      <w:r w:rsidRPr="00BC09F8">
        <w:rPr>
          <w:b/>
          <w:bCs/>
          <w:color w:val="auto"/>
          <w:sz w:val="22"/>
          <w:szCs w:val="22"/>
        </w:rPr>
        <w:t xml:space="preserve">. </w:t>
      </w:r>
      <w:r w:rsidRPr="00BC09F8">
        <w:rPr>
          <w:color w:val="auto"/>
          <w:sz w:val="22"/>
          <w:szCs w:val="22"/>
        </w:rPr>
        <w:t>Ze względu na ryzyko związane z czasem trwania okresu rozliczeń międzybankowych Zamawiający zaleca dokonanie przelewu ze stosownym wyprzedzeniem.</w:t>
      </w:r>
    </w:p>
    <w:p w14:paraId="33D01C87"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16.7 </w:t>
      </w:r>
      <w:r w:rsidRPr="00BC09F8">
        <w:rPr>
          <w:color w:val="auto"/>
          <w:sz w:val="22"/>
          <w:szCs w:val="22"/>
        </w:rPr>
        <w:t xml:space="preserve">Oferta Wykonawcy, która nie będzie zabezpieczona wadium zostanie przez Zamawiającego odrzucona. </w:t>
      </w:r>
    </w:p>
    <w:p w14:paraId="51E33DF6"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16.8 </w:t>
      </w:r>
      <w:r w:rsidRPr="00BC09F8">
        <w:rPr>
          <w:color w:val="auto"/>
          <w:sz w:val="22"/>
          <w:szCs w:val="22"/>
        </w:rPr>
        <w:t xml:space="preserve">Zamawiający będzie dokonywał zwrotu lub zatrzymania wadium zgodnie z zasadami określonym w art. 98 ustawy </w:t>
      </w:r>
      <w:proofErr w:type="spellStart"/>
      <w:r w:rsidRPr="00BC09F8">
        <w:rPr>
          <w:color w:val="auto"/>
          <w:sz w:val="22"/>
          <w:szCs w:val="22"/>
        </w:rPr>
        <w:t>Pzp</w:t>
      </w:r>
      <w:proofErr w:type="spellEnd"/>
      <w:r w:rsidRPr="00BC09F8">
        <w:rPr>
          <w:color w:val="auto"/>
          <w:sz w:val="22"/>
          <w:szCs w:val="22"/>
        </w:rPr>
        <w:t>.</w:t>
      </w:r>
    </w:p>
    <w:p w14:paraId="0BF3D81C" w14:textId="60380A56" w:rsidR="00376A61" w:rsidRPr="00131EB4" w:rsidRDefault="00376A61" w:rsidP="001247C3">
      <w:pPr>
        <w:pStyle w:val="Default"/>
        <w:jc w:val="both"/>
        <w:rPr>
          <w:color w:val="auto"/>
          <w:sz w:val="22"/>
          <w:szCs w:val="22"/>
        </w:rPr>
      </w:pPr>
      <w:r w:rsidRPr="00BC09F8">
        <w:rPr>
          <w:b/>
          <w:bCs/>
          <w:color w:val="auto"/>
          <w:sz w:val="22"/>
          <w:szCs w:val="22"/>
        </w:rPr>
        <w:t xml:space="preserve">16.9 </w:t>
      </w:r>
      <w:r w:rsidRPr="00BC09F8">
        <w:rPr>
          <w:color w:val="auto"/>
          <w:sz w:val="22"/>
          <w:szCs w:val="22"/>
        </w:rPr>
        <w:t xml:space="preserve">Zamawiający zwróci wadium wniesione w formie poręczenia lub gwarancji poprzez złożenie gwarantowi lub poręczycielowi oświadczenia o zwolnieniu </w:t>
      </w:r>
      <w:r w:rsidRPr="00131EB4">
        <w:rPr>
          <w:sz w:val="22"/>
          <w:szCs w:val="22"/>
        </w:rPr>
        <w:t xml:space="preserve">wadium. Zaleca się, aby poręczenie lub gwarancja wskazywały adres mailowy na jaki Zamawiający winien składać oświadczenie o zwolnieniu wadium, o którym mowa w art. 98 ust. 5 ustawy </w:t>
      </w:r>
      <w:proofErr w:type="spellStart"/>
      <w:r w:rsidRPr="00131EB4">
        <w:rPr>
          <w:sz w:val="22"/>
          <w:szCs w:val="22"/>
        </w:rPr>
        <w:t>Pzp</w:t>
      </w:r>
      <w:proofErr w:type="spellEnd"/>
      <w:r w:rsidRPr="00131EB4">
        <w:rPr>
          <w:sz w:val="22"/>
          <w:szCs w:val="22"/>
        </w:rPr>
        <w:t>.</w:t>
      </w:r>
    </w:p>
    <w:p w14:paraId="24B665E4"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16.10 </w:t>
      </w:r>
      <w:r w:rsidRPr="00BC09F8">
        <w:rPr>
          <w:color w:val="auto"/>
          <w:sz w:val="22"/>
          <w:szCs w:val="22"/>
        </w:rPr>
        <w:t xml:space="preserve">Zamawiający zatrzyma wadium wraz z odsetkami, w przypadkach określonych w art. 98 ust. 6 ustawy </w:t>
      </w:r>
      <w:proofErr w:type="spellStart"/>
      <w:r w:rsidRPr="00BC09F8">
        <w:rPr>
          <w:color w:val="auto"/>
          <w:sz w:val="22"/>
          <w:szCs w:val="22"/>
        </w:rPr>
        <w:t>Pzp</w:t>
      </w:r>
      <w:proofErr w:type="spellEnd"/>
      <w:r w:rsidRPr="00BC09F8">
        <w:rPr>
          <w:color w:val="auto"/>
          <w:sz w:val="22"/>
          <w:szCs w:val="22"/>
        </w:rPr>
        <w:t>.</w:t>
      </w:r>
    </w:p>
    <w:p w14:paraId="3322AE18" w14:textId="77777777" w:rsidR="001E7CA2" w:rsidRDefault="001E7CA2" w:rsidP="001247C3">
      <w:pPr>
        <w:pStyle w:val="Default"/>
        <w:jc w:val="both"/>
        <w:rPr>
          <w:b/>
          <w:bCs/>
          <w:color w:val="auto"/>
          <w:sz w:val="22"/>
          <w:szCs w:val="22"/>
        </w:rPr>
      </w:pPr>
    </w:p>
    <w:p w14:paraId="219AFEBB" w14:textId="547D997F" w:rsidR="00131EB4"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17. Opis sposobu obliczania ceny</w:t>
      </w:r>
    </w:p>
    <w:p w14:paraId="4B43222F" w14:textId="5A559DFE" w:rsidR="00376A61" w:rsidRPr="00BC09F8" w:rsidRDefault="00376A61" w:rsidP="00376A61">
      <w:pPr>
        <w:pStyle w:val="Default"/>
        <w:spacing w:before="82"/>
        <w:jc w:val="both"/>
        <w:rPr>
          <w:color w:val="auto"/>
          <w:sz w:val="22"/>
          <w:szCs w:val="22"/>
        </w:rPr>
      </w:pPr>
      <w:r w:rsidRPr="00BC09F8">
        <w:rPr>
          <w:b/>
          <w:bCs/>
          <w:color w:val="auto"/>
          <w:sz w:val="22"/>
          <w:szCs w:val="22"/>
        </w:rPr>
        <w:t>17.1</w:t>
      </w:r>
      <w:r w:rsidRPr="00BC09F8">
        <w:rPr>
          <w:color w:val="auto"/>
          <w:sz w:val="22"/>
          <w:szCs w:val="22"/>
        </w:rPr>
        <w:t>. Ceną oferty jest kwota wymieniona w Formularzu Oferty. Powinna ona obejmować wszystkie koszty i składniki związane z wykonaniem przedmiotu zamówienia na warunkach stawianych przez Zamawiającego w niniejszej SWZ, jej załącznikach oraz obowiązujących przepisach prawa.</w:t>
      </w:r>
    </w:p>
    <w:p w14:paraId="69833625" w14:textId="77777777" w:rsidR="00376A61" w:rsidRPr="00BC09F8" w:rsidRDefault="00376A61" w:rsidP="00376A61">
      <w:pPr>
        <w:pStyle w:val="Default"/>
        <w:spacing w:before="82"/>
        <w:jc w:val="both"/>
        <w:rPr>
          <w:color w:val="auto"/>
          <w:sz w:val="22"/>
          <w:szCs w:val="22"/>
        </w:rPr>
      </w:pPr>
      <w:r w:rsidRPr="00BC09F8">
        <w:rPr>
          <w:b/>
          <w:bCs/>
          <w:color w:val="auto"/>
          <w:sz w:val="22"/>
          <w:szCs w:val="22"/>
        </w:rPr>
        <w:t xml:space="preserve">17.2 </w:t>
      </w:r>
      <w:r w:rsidRPr="00BC09F8">
        <w:rPr>
          <w:color w:val="auto"/>
          <w:sz w:val="22"/>
          <w:szCs w:val="22"/>
        </w:rPr>
        <w:t>Prawidłowe ustalenie stawki VAT zgodnie z ustawą z dnia 11.03.2004 r. o podatku od towarów i usług (</w:t>
      </w:r>
      <w:proofErr w:type="spellStart"/>
      <w:r w:rsidRPr="00BC09F8">
        <w:rPr>
          <w:color w:val="auto"/>
          <w:sz w:val="22"/>
          <w:szCs w:val="22"/>
        </w:rPr>
        <w:t>t.j</w:t>
      </w:r>
      <w:proofErr w:type="spellEnd"/>
      <w:r w:rsidRPr="00BC09F8">
        <w:rPr>
          <w:color w:val="auto"/>
          <w:sz w:val="22"/>
          <w:szCs w:val="22"/>
        </w:rPr>
        <w:t xml:space="preserve">. Dz.U. z 2020 r. poz. 106 ze zm.) leży po stronie Wykonawcy. Zastosowana stawka VAT jest stawką obowiązującą na dzień składania ofert. </w:t>
      </w:r>
    </w:p>
    <w:p w14:paraId="69C117CF" w14:textId="0A1846B2" w:rsidR="00376A61" w:rsidRPr="00BC09F8" w:rsidRDefault="00376A61" w:rsidP="001247C3">
      <w:pPr>
        <w:pStyle w:val="Default"/>
        <w:jc w:val="both"/>
        <w:rPr>
          <w:color w:val="auto"/>
          <w:sz w:val="22"/>
          <w:szCs w:val="22"/>
        </w:rPr>
      </w:pPr>
      <w:r w:rsidRPr="00BC09F8">
        <w:rPr>
          <w:b/>
          <w:bCs/>
          <w:color w:val="auto"/>
          <w:sz w:val="22"/>
          <w:szCs w:val="22"/>
        </w:rPr>
        <w:t xml:space="preserve">17.3 </w:t>
      </w:r>
      <w:r w:rsidRPr="00BC09F8">
        <w:rPr>
          <w:color w:val="auto"/>
          <w:sz w:val="22"/>
          <w:szCs w:val="22"/>
        </w:rPr>
        <w:t xml:space="preserve">Cenę oferty należy wyrazić w złotych polskich (Zamawiający nie dopuszcza podawania cen ofertowych w walutach obcych) z dokładnością do 2 miejsc po przecinku, z odpowiednim </w:t>
      </w:r>
      <w:r w:rsidRPr="00BC09F8">
        <w:rPr>
          <w:color w:val="auto"/>
          <w:sz w:val="22"/>
          <w:szCs w:val="22"/>
        </w:rPr>
        <w:lastRenderedPageBreak/>
        <w:t xml:space="preserve">zaokrągleniem w dół lub w górę w następujący sposób: w dół – jeżeli kolejna cyfra jest mniejsza od 5, w górę – jeżeli kolejna cyfra jest większa od 5 lub równa 5(zgodnie z ustawą </w:t>
      </w:r>
      <w:r w:rsidR="002623C2">
        <w:rPr>
          <w:color w:val="auto"/>
          <w:sz w:val="22"/>
          <w:szCs w:val="22"/>
        </w:rPr>
        <w:br/>
      </w:r>
      <w:r w:rsidRPr="00BC09F8">
        <w:rPr>
          <w:color w:val="auto"/>
          <w:sz w:val="22"/>
          <w:szCs w:val="22"/>
        </w:rPr>
        <w:t>z dnia 9 maja 2014 r. o informowaniu o cenach towarów i usług (</w:t>
      </w:r>
      <w:proofErr w:type="spellStart"/>
      <w:r w:rsidRPr="00BC09F8">
        <w:rPr>
          <w:color w:val="auto"/>
          <w:sz w:val="22"/>
          <w:szCs w:val="22"/>
        </w:rPr>
        <w:t>t.j</w:t>
      </w:r>
      <w:proofErr w:type="spellEnd"/>
      <w:r w:rsidRPr="00BC09F8">
        <w:rPr>
          <w:color w:val="auto"/>
          <w:sz w:val="22"/>
          <w:szCs w:val="22"/>
        </w:rPr>
        <w:t xml:space="preserve">. Dz. U. z 2020 r., poz. 106 ze zm.) oraz ustawą z dnia 7 lipca 1994r. o denominacji złotego (Dz. U. z 1994 r. Nr 84, </w:t>
      </w:r>
      <w:r w:rsidR="002623C2">
        <w:rPr>
          <w:color w:val="auto"/>
          <w:sz w:val="22"/>
          <w:szCs w:val="22"/>
        </w:rPr>
        <w:br/>
      </w:r>
      <w:r w:rsidRPr="00BC09F8">
        <w:rPr>
          <w:color w:val="auto"/>
          <w:sz w:val="22"/>
          <w:szCs w:val="22"/>
        </w:rPr>
        <w:t>poz. 386 ze zm.).</w:t>
      </w:r>
    </w:p>
    <w:p w14:paraId="2FBB4F65" w14:textId="605CBE67" w:rsidR="00376A61" w:rsidRPr="00BC09F8" w:rsidRDefault="00376A61" w:rsidP="001247C3">
      <w:pPr>
        <w:pStyle w:val="Default"/>
        <w:jc w:val="both"/>
        <w:rPr>
          <w:color w:val="auto"/>
          <w:sz w:val="22"/>
          <w:szCs w:val="22"/>
        </w:rPr>
      </w:pPr>
      <w:r w:rsidRPr="00BC09F8">
        <w:rPr>
          <w:b/>
          <w:bCs/>
          <w:color w:val="auto"/>
          <w:sz w:val="22"/>
          <w:szCs w:val="22"/>
        </w:rPr>
        <w:t xml:space="preserve">17.4 </w:t>
      </w:r>
      <w:r w:rsidRPr="00BC09F8">
        <w:rPr>
          <w:color w:val="auto"/>
          <w:sz w:val="22"/>
          <w:szCs w:val="22"/>
        </w:rPr>
        <w:t xml:space="preserve">Wszystkie wartości podane w formularzu ofertowym powinny być wyrażone liczbowo </w:t>
      </w:r>
      <w:r w:rsidR="002623C2">
        <w:rPr>
          <w:color w:val="auto"/>
          <w:sz w:val="22"/>
          <w:szCs w:val="22"/>
        </w:rPr>
        <w:br/>
      </w:r>
      <w:r w:rsidRPr="00BC09F8">
        <w:rPr>
          <w:color w:val="auto"/>
          <w:sz w:val="22"/>
          <w:szCs w:val="22"/>
        </w:rPr>
        <w:t>i słownie. Jeżeli wystąpią rozbieżności pomiędzy ceną wyrażoną cyframi i słownie, ważna będzie cena brutto wyrażona słownie</w:t>
      </w:r>
    </w:p>
    <w:p w14:paraId="3FE19E72"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17.5 </w:t>
      </w:r>
      <w:r w:rsidRPr="00BC09F8">
        <w:rPr>
          <w:color w:val="auto"/>
          <w:sz w:val="22"/>
          <w:szCs w:val="22"/>
        </w:rPr>
        <w:t xml:space="preserve">Cena zaproponowana przez Wykonawcę jest ostateczna i wyklucza możliwość żądania dodatkowej zapłaty za wykonanie usług objętych przedmiotem zamówienia. </w:t>
      </w:r>
    </w:p>
    <w:p w14:paraId="4D886390"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17.6 </w:t>
      </w:r>
      <w:r w:rsidRPr="00BC09F8">
        <w:rPr>
          <w:color w:val="auto"/>
          <w:sz w:val="22"/>
          <w:szCs w:val="22"/>
        </w:rPr>
        <w:t xml:space="preserve">Cena oferty nie ulega zmianie przez okres związania ofertą i nie podlega negocjacji. </w:t>
      </w:r>
    </w:p>
    <w:p w14:paraId="04607796" w14:textId="610167E8" w:rsidR="00376A61" w:rsidRPr="00BC09F8" w:rsidRDefault="00376A61" w:rsidP="001247C3">
      <w:pPr>
        <w:pStyle w:val="Default"/>
        <w:jc w:val="both"/>
        <w:rPr>
          <w:color w:val="auto"/>
          <w:sz w:val="22"/>
          <w:szCs w:val="22"/>
        </w:rPr>
      </w:pPr>
      <w:r w:rsidRPr="00BC09F8">
        <w:rPr>
          <w:b/>
          <w:bCs/>
          <w:color w:val="auto"/>
          <w:sz w:val="22"/>
          <w:szCs w:val="22"/>
        </w:rPr>
        <w:t xml:space="preserve">17.7 </w:t>
      </w:r>
      <w:r w:rsidRPr="00BC09F8">
        <w:rPr>
          <w:color w:val="auto"/>
          <w:sz w:val="22"/>
          <w:szCs w:val="22"/>
        </w:rPr>
        <w:t xml:space="preserve">Wszystkie ceny podane przez Wykonawcę zostaną ustalone na okres ważności umowy </w:t>
      </w:r>
      <w:r w:rsidR="002623C2">
        <w:rPr>
          <w:color w:val="auto"/>
          <w:sz w:val="22"/>
          <w:szCs w:val="22"/>
        </w:rPr>
        <w:br/>
      </w:r>
      <w:r w:rsidRPr="00BC09F8">
        <w:rPr>
          <w:color w:val="auto"/>
          <w:sz w:val="22"/>
          <w:szCs w:val="22"/>
        </w:rPr>
        <w:t xml:space="preserve">i nie podlegają wzrostowi z zastrzeżeniem obligatoryjnej waloryzacji opisanej we Wzorze Umowy stanowiącym załącznik </w:t>
      </w:r>
      <w:r w:rsidRPr="00BC09F8">
        <w:rPr>
          <w:b/>
          <w:bCs/>
          <w:color w:val="auto"/>
          <w:sz w:val="22"/>
          <w:szCs w:val="22"/>
        </w:rPr>
        <w:t xml:space="preserve">nr 10 </w:t>
      </w:r>
      <w:r w:rsidRPr="00BC09F8">
        <w:rPr>
          <w:color w:val="auto"/>
          <w:sz w:val="22"/>
          <w:szCs w:val="22"/>
        </w:rPr>
        <w:t>do SWZ</w:t>
      </w:r>
    </w:p>
    <w:p w14:paraId="03D87B08"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17.8 </w:t>
      </w:r>
      <w:r w:rsidRPr="00BC09F8">
        <w:rPr>
          <w:color w:val="auto"/>
          <w:sz w:val="22"/>
          <w:szCs w:val="22"/>
        </w:rPr>
        <w:t xml:space="preserve">Zamawiający poprawi w tekście oferty oczywiste omyłki rachunkowe z uwzględnieniem konsekwencji rachunkowych dokonanych poprawek, niezwłocznie zawiadamiając o tym Wykonawcę, którego oferta została poprawiona. </w:t>
      </w:r>
    </w:p>
    <w:p w14:paraId="198FBF3F" w14:textId="77777777" w:rsidR="00376A61" w:rsidRPr="002623C2" w:rsidRDefault="00376A61" w:rsidP="001247C3">
      <w:pPr>
        <w:spacing w:after="0"/>
        <w:jc w:val="both"/>
        <w:rPr>
          <w:rFonts w:ascii="Arial" w:hAnsi="Arial" w:cs="Arial"/>
        </w:rPr>
      </w:pPr>
      <w:r w:rsidRPr="002623C2">
        <w:rPr>
          <w:rFonts w:ascii="Arial" w:hAnsi="Arial" w:cs="Arial"/>
          <w:b/>
          <w:bCs/>
        </w:rPr>
        <w:t xml:space="preserve">17.9 </w:t>
      </w:r>
      <w:r w:rsidRPr="002623C2">
        <w:rPr>
          <w:rFonts w:ascii="Arial" w:hAnsi="Arial" w:cs="Arial"/>
        </w:rPr>
        <w:t xml:space="preserve">Zamawiający odrzuci ofertę zawierającą błędy w obliczeniu ceny, których nie można będzie poprawić na podstawie art. 226 ust. 1 pkt 10 ustawy </w:t>
      </w:r>
      <w:proofErr w:type="spellStart"/>
      <w:r w:rsidRPr="002623C2">
        <w:rPr>
          <w:rFonts w:ascii="Arial" w:hAnsi="Arial" w:cs="Arial"/>
        </w:rPr>
        <w:t>Pzp</w:t>
      </w:r>
      <w:proofErr w:type="spellEnd"/>
      <w:r w:rsidRPr="002623C2">
        <w:rPr>
          <w:rFonts w:ascii="Arial" w:hAnsi="Arial" w:cs="Arial"/>
        </w:rPr>
        <w:t xml:space="preserve">. </w:t>
      </w:r>
    </w:p>
    <w:p w14:paraId="3AA88950"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17.10 </w:t>
      </w:r>
      <w:r w:rsidRPr="00BC09F8">
        <w:rPr>
          <w:color w:val="auto"/>
          <w:sz w:val="22"/>
          <w:szCs w:val="22"/>
        </w:rPr>
        <w:t xml:space="preserve">Rozliczenia będą prowadzone w walucie polskiej. </w:t>
      </w:r>
    </w:p>
    <w:p w14:paraId="6EA88918" w14:textId="4E0EC953" w:rsidR="00376A61" w:rsidRPr="00BC09F8" w:rsidRDefault="00376A61" w:rsidP="001247C3">
      <w:pPr>
        <w:pStyle w:val="Default"/>
        <w:jc w:val="both"/>
        <w:rPr>
          <w:color w:val="auto"/>
          <w:sz w:val="22"/>
          <w:szCs w:val="22"/>
        </w:rPr>
      </w:pPr>
      <w:r w:rsidRPr="00BC09F8">
        <w:rPr>
          <w:b/>
          <w:bCs/>
          <w:color w:val="auto"/>
          <w:sz w:val="22"/>
          <w:szCs w:val="22"/>
        </w:rPr>
        <w:t xml:space="preserve">17.11 </w:t>
      </w:r>
      <w:r w:rsidRPr="00BC09F8">
        <w:rPr>
          <w:color w:val="auto"/>
          <w:sz w:val="22"/>
          <w:szCs w:val="22"/>
        </w:rPr>
        <w:t xml:space="preserve">Zgodnie z art. 225 ust. 1 ustawy </w:t>
      </w:r>
      <w:proofErr w:type="spellStart"/>
      <w:r w:rsidRPr="00BC09F8">
        <w:rPr>
          <w:color w:val="auto"/>
          <w:sz w:val="22"/>
          <w:szCs w:val="22"/>
        </w:rPr>
        <w:t>Pzp</w:t>
      </w:r>
      <w:proofErr w:type="spellEnd"/>
      <w:r w:rsidRPr="00BC09F8">
        <w:rPr>
          <w:color w:val="auto"/>
          <w:sz w:val="22"/>
          <w:szCs w:val="22"/>
        </w:rPr>
        <w:t xml:space="preserve"> jeżeli złożono ofertę, której wybór prowadziłby do powstania u Zamawiającego obowiązku podatkowego zgodnie z ustawą z dnia 11 marca 2004r. o podatku od towarów i usług (Dz. U. z 2018 r. poz. 2174, z późn. zm.15), dla celów zastosowania kryterium ceny Zamawiający dolicza do przedstawionej w tej ofercie ceny kwotę podatku od towarów i usług, którą miałby obowiązek rozliczyć. </w:t>
      </w:r>
    </w:p>
    <w:p w14:paraId="52A03F0D"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17.12 </w:t>
      </w:r>
      <w:r w:rsidRPr="00BC09F8">
        <w:rPr>
          <w:color w:val="auto"/>
          <w:sz w:val="22"/>
          <w:szCs w:val="22"/>
        </w:rPr>
        <w:t xml:space="preserve">Zgodnie z art. 225 ust. 2 ustawy </w:t>
      </w:r>
      <w:proofErr w:type="spellStart"/>
      <w:r w:rsidRPr="00BC09F8">
        <w:rPr>
          <w:color w:val="auto"/>
          <w:sz w:val="22"/>
          <w:szCs w:val="22"/>
        </w:rPr>
        <w:t>Pzp</w:t>
      </w:r>
      <w:proofErr w:type="spellEnd"/>
      <w:r w:rsidRPr="00BC09F8">
        <w:rPr>
          <w:color w:val="auto"/>
          <w:sz w:val="22"/>
          <w:szCs w:val="22"/>
        </w:rPr>
        <w:t xml:space="preserve"> Wykonawca w ofercie ma obowiązek: </w:t>
      </w:r>
    </w:p>
    <w:p w14:paraId="18D9D065" w14:textId="77777777" w:rsidR="002623C2" w:rsidRDefault="00376A61" w:rsidP="001247C3">
      <w:pPr>
        <w:pStyle w:val="Default"/>
        <w:numPr>
          <w:ilvl w:val="0"/>
          <w:numId w:val="38"/>
        </w:numPr>
        <w:jc w:val="both"/>
        <w:rPr>
          <w:color w:val="auto"/>
          <w:sz w:val="22"/>
          <w:szCs w:val="22"/>
        </w:rPr>
      </w:pPr>
      <w:r w:rsidRPr="00BC09F8">
        <w:rPr>
          <w:color w:val="auto"/>
          <w:sz w:val="22"/>
          <w:szCs w:val="22"/>
        </w:rPr>
        <w:t>poinformowania Zamawiającego, że wybór jego oferty będzie prowadził do powstania u Zamawiającego obowiązku podatkowego;</w:t>
      </w:r>
    </w:p>
    <w:p w14:paraId="41A5BA52" w14:textId="77777777" w:rsidR="002623C2" w:rsidRDefault="00376A61" w:rsidP="001247C3">
      <w:pPr>
        <w:pStyle w:val="Default"/>
        <w:numPr>
          <w:ilvl w:val="0"/>
          <w:numId w:val="38"/>
        </w:numPr>
        <w:jc w:val="both"/>
        <w:rPr>
          <w:color w:val="auto"/>
          <w:sz w:val="22"/>
          <w:szCs w:val="22"/>
        </w:rPr>
      </w:pPr>
      <w:r w:rsidRPr="002623C2">
        <w:rPr>
          <w:color w:val="auto"/>
          <w:sz w:val="22"/>
          <w:szCs w:val="22"/>
        </w:rPr>
        <w:t>wskazania nazwy (rodzaju) towaru lub usługi, których dostawa lub świadczenie będą prowadziły do powstania obowiązku podatkowego;</w:t>
      </w:r>
    </w:p>
    <w:p w14:paraId="6462880F" w14:textId="77777777" w:rsidR="002623C2" w:rsidRDefault="00376A61" w:rsidP="001247C3">
      <w:pPr>
        <w:pStyle w:val="Default"/>
        <w:numPr>
          <w:ilvl w:val="0"/>
          <w:numId w:val="38"/>
        </w:numPr>
        <w:jc w:val="both"/>
        <w:rPr>
          <w:color w:val="auto"/>
          <w:sz w:val="22"/>
          <w:szCs w:val="22"/>
        </w:rPr>
      </w:pPr>
      <w:r w:rsidRPr="002623C2">
        <w:rPr>
          <w:color w:val="auto"/>
          <w:sz w:val="22"/>
          <w:szCs w:val="22"/>
        </w:rPr>
        <w:t>wskazania wartości towaru lub usługi objętego obowiązkiem podatkowym Zamawiającego, bez kwoty podatku;</w:t>
      </w:r>
    </w:p>
    <w:p w14:paraId="6A575420" w14:textId="1F150D09" w:rsidR="001E7CA2" w:rsidRPr="00F8337B" w:rsidRDefault="00376A61" w:rsidP="001247C3">
      <w:pPr>
        <w:pStyle w:val="Default"/>
        <w:numPr>
          <w:ilvl w:val="0"/>
          <w:numId w:val="38"/>
        </w:numPr>
        <w:jc w:val="both"/>
        <w:rPr>
          <w:color w:val="auto"/>
          <w:sz w:val="22"/>
          <w:szCs w:val="22"/>
        </w:rPr>
      </w:pPr>
      <w:r w:rsidRPr="002623C2">
        <w:rPr>
          <w:color w:val="auto"/>
          <w:sz w:val="22"/>
          <w:szCs w:val="22"/>
        </w:rPr>
        <w:t>wskazania stawki podatku od towarów i usług, która zgodnie z wiedzą Wykonawcy, będzie miała zastosowanie</w:t>
      </w:r>
      <w:r w:rsidR="00F8337B">
        <w:rPr>
          <w:color w:val="auto"/>
          <w:sz w:val="22"/>
          <w:szCs w:val="22"/>
        </w:rPr>
        <w:t>.</w:t>
      </w:r>
    </w:p>
    <w:p w14:paraId="36D35B47" w14:textId="77777777" w:rsidR="001E7CA2" w:rsidRPr="00C872B1" w:rsidRDefault="001E7CA2" w:rsidP="00733294">
      <w:pPr>
        <w:pStyle w:val="Default"/>
        <w:ind w:left="720"/>
        <w:jc w:val="both"/>
        <w:rPr>
          <w:color w:val="auto"/>
          <w:sz w:val="22"/>
          <w:szCs w:val="22"/>
        </w:rPr>
      </w:pPr>
    </w:p>
    <w:p w14:paraId="5A7E81DB" w14:textId="65617D32" w:rsidR="00C872B1" w:rsidRDefault="00376A61" w:rsidP="001E7CA2">
      <w:pPr>
        <w:pStyle w:val="Default"/>
        <w:shd w:val="clear" w:color="auto" w:fill="D9D9D9" w:themeFill="background1" w:themeFillShade="D9"/>
        <w:spacing w:before="82"/>
        <w:jc w:val="both"/>
        <w:rPr>
          <w:b/>
          <w:bCs/>
          <w:color w:val="auto"/>
          <w:sz w:val="22"/>
          <w:szCs w:val="22"/>
        </w:rPr>
      </w:pPr>
      <w:r w:rsidRPr="00BC09F8">
        <w:rPr>
          <w:b/>
          <w:bCs/>
          <w:color w:val="auto"/>
          <w:sz w:val="22"/>
          <w:szCs w:val="22"/>
        </w:rPr>
        <w:t>Rozdział 18 Opis kryteriów, którymi Zamawiający będzie się kierował przy wyborze oferty, wraz z podaniem znaczenia tych kryteriów i sposobu oceny ofert</w:t>
      </w:r>
    </w:p>
    <w:p w14:paraId="3890B892" w14:textId="4D0F2EAD" w:rsidR="005C4F94" w:rsidRPr="00BC09F8" w:rsidRDefault="005C4F94" w:rsidP="00376A61">
      <w:pPr>
        <w:pStyle w:val="Default"/>
        <w:spacing w:before="82"/>
        <w:jc w:val="both"/>
        <w:rPr>
          <w:color w:val="auto"/>
          <w:sz w:val="22"/>
          <w:szCs w:val="22"/>
        </w:rPr>
      </w:pPr>
      <w:r w:rsidRPr="00BC09F8">
        <w:rPr>
          <w:b/>
          <w:bCs/>
          <w:color w:val="auto"/>
          <w:sz w:val="22"/>
          <w:szCs w:val="22"/>
        </w:rPr>
        <w:t xml:space="preserve">18.1 </w:t>
      </w:r>
      <w:r w:rsidRPr="00BC09F8">
        <w:rPr>
          <w:color w:val="auto"/>
          <w:sz w:val="22"/>
          <w:szCs w:val="22"/>
        </w:rPr>
        <w:t>Przy wyborze oferty Zamawiający będzie się kierował następującymi kryteriami oceny ofert</w:t>
      </w:r>
      <w:r>
        <w:rPr>
          <w:color w:val="auto"/>
          <w:sz w:val="22"/>
          <w:szCs w:val="22"/>
        </w:rPr>
        <w:t>:</w:t>
      </w:r>
    </w:p>
    <w:tbl>
      <w:tblPr>
        <w:tblStyle w:val="Tabela-Siatka"/>
        <w:tblW w:w="9067" w:type="dxa"/>
        <w:tblLayout w:type="fixed"/>
        <w:tblLook w:val="0000" w:firstRow="0" w:lastRow="0" w:firstColumn="0" w:lastColumn="0" w:noHBand="0" w:noVBand="0"/>
      </w:tblPr>
      <w:tblGrid>
        <w:gridCol w:w="562"/>
        <w:gridCol w:w="5103"/>
        <w:gridCol w:w="1560"/>
        <w:gridCol w:w="1842"/>
      </w:tblGrid>
      <w:tr w:rsidR="005C4F94" w:rsidRPr="00BC09F8" w14:paraId="7EE96293" w14:textId="0ECFF378" w:rsidTr="00F8337B">
        <w:trPr>
          <w:trHeight w:val="881"/>
        </w:trPr>
        <w:tc>
          <w:tcPr>
            <w:tcW w:w="562" w:type="dxa"/>
          </w:tcPr>
          <w:p w14:paraId="357495E9" w14:textId="77777777" w:rsidR="005C4F94" w:rsidRPr="00FC176A" w:rsidRDefault="005C4F94">
            <w:pPr>
              <w:pStyle w:val="Default"/>
              <w:jc w:val="center"/>
              <w:rPr>
                <w:b/>
                <w:bCs/>
                <w:color w:val="auto"/>
                <w:sz w:val="20"/>
                <w:szCs w:val="20"/>
              </w:rPr>
            </w:pPr>
          </w:p>
          <w:p w14:paraId="1868F791" w14:textId="4DBF7B56" w:rsidR="005C4F94" w:rsidRPr="00FC176A" w:rsidRDefault="005C4F94">
            <w:pPr>
              <w:pStyle w:val="Default"/>
              <w:jc w:val="center"/>
              <w:rPr>
                <w:sz w:val="20"/>
                <w:szCs w:val="20"/>
              </w:rPr>
            </w:pPr>
            <w:r w:rsidRPr="00FC176A">
              <w:rPr>
                <w:b/>
                <w:bCs/>
                <w:sz w:val="20"/>
                <w:szCs w:val="20"/>
              </w:rPr>
              <w:t>Lp.</w:t>
            </w:r>
          </w:p>
        </w:tc>
        <w:tc>
          <w:tcPr>
            <w:tcW w:w="5103" w:type="dxa"/>
          </w:tcPr>
          <w:p w14:paraId="21A6F023" w14:textId="77777777" w:rsidR="00F8337B" w:rsidRPr="00FC176A" w:rsidRDefault="00F8337B">
            <w:pPr>
              <w:pStyle w:val="Default"/>
              <w:jc w:val="center"/>
              <w:rPr>
                <w:b/>
                <w:bCs/>
                <w:sz w:val="20"/>
                <w:szCs w:val="20"/>
              </w:rPr>
            </w:pPr>
          </w:p>
          <w:p w14:paraId="0DEE299B" w14:textId="15240380" w:rsidR="005C4F94" w:rsidRPr="00FC176A" w:rsidRDefault="005C4F94">
            <w:pPr>
              <w:pStyle w:val="Default"/>
              <w:jc w:val="center"/>
              <w:rPr>
                <w:sz w:val="20"/>
                <w:szCs w:val="20"/>
              </w:rPr>
            </w:pPr>
            <w:r w:rsidRPr="00FC176A">
              <w:rPr>
                <w:b/>
                <w:bCs/>
                <w:sz w:val="20"/>
                <w:szCs w:val="20"/>
              </w:rPr>
              <w:t>Kryterium</w:t>
            </w:r>
          </w:p>
        </w:tc>
        <w:tc>
          <w:tcPr>
            <w:tcW w:w="1560" w:type="dxa"/>
          </w:tcPr>
          <w:p w14:paraId="04BECE11" w14:textId="77777777" w:rsidR="005C4F94" w:rsidRPr="00FC176A" w:rsidRDefault="005C4F94">
            <w:pPr>
              <w:pStyle w:val="Default"/>
              <w:jc w:val="center"/>
              <w:rPr>
                <w:sz w:val="20"/>
                <w:szCs w:val="20"/>
              </w:rPr>
            </w:pPr>
            <w:r w:rsidRPr="00FC176A">
              <w:rPr>
                <w:b/>
                <w:bCs/>
                <w:sz w:val="20"/>
                <w:szCs w:val="20"/>
              </w:rPr>
              <w:t>Znaczenie procentowe (waga w %)</w:t>
            </w:r>
          </w:p>
        </w:tc>
        <w:tc>
          <w:tcPr>
            <w:tcW w:w="1842" w:type="dxa"/>
          </w:tcPr>
          <w:p w14:paraId="57CFCC10" w14:textId="77777777" w:rsidR="00F8337B" w:rsidRPr="00FC176A" w:rsidRDefault="00F8337B">
            <w:pPr>
              <w:pStyle w:val="Default"/>
              <w:jc w:val="center"/>
              <w:rPr>
                <w:b/>
                <w:bCs/>
                <w:sz w:val="20"/>
                <w:szCs w:val="20"/>
              </w:rPr>
            </w:pPr>
          </w:p>
          <w:p w14:paraId="5ABBFDC9" w14:textId="1C572FC1" w:rsidR="005C4F94" w:rsidRPr="00FC176A" w:rsidRDefault="0019498F">
            <w:pPr>
              <w:pStyle w:val="Default"/>
              <w:jc w:val="center"/>
              <w:rPr>
                <w:b/>
                <w:bCs/>
                <w:sz w:val="20"/>
                <w:szCs w:val="20"/>
              </w:rPr>
            </w:pPr>
            <w:r w:rsidRPr="00FC176A">
              <w:rPr>
                <w:b/>
                <w:bCs/>
                <w:sz w:val="20"/>
                <w:szCs w:val="20"/>
              </w:rPr>
              <w:t>Oznaczenie kryterium</w:t>
            </w:r>
          </w:p>
        </w:tc>
      </w:tr>
      <w:tr w:rsidR="005C4F94" w:rsidRPr="0019498F" w14:paraId="409440F1" w14:textId="7903F4E3" w:rsidTr="0019498F">
        <w:trPr>
          <w:trHeight w:val="286"/>
        </w:trPr>
        <w:tc>
          <w:tcPr>
            <w:tcW w:w="562" w:type="dxa"/>
          </w:tcPr>
          <w:p w14:paraId="5A77A4C0" w14:textId="77777777" w:rsidR="005C4F94" w:rsidRPr="00FC176A" w:rsidRDefault="005C4F94">
            <w:pPr>
              <w:pStyle w:val="Default"/>
              <w:jc w:val="both"/>
              <w:rPr>
                <w:sz w:val="20"/>
                <w:szCs w:val="20"/>
              </w:rPr>
            </w:pPr>
            <w:r w:rsidRPr="00FC176A">
              <w:rPr>
                <w:sz w:val="20"/>
                <w:szCs w:val="20"/>
              </w:rPr>
              <w:t xml:space="preserve">1 </w:t>
            </w:r>
          </w:p>
        </w:tc>
        <w:tc>
          <w:tcPr>
            <w:tcW w:w="5103" w:type="dxa"/>
          </w:tcPr>
          <w:p w14:paraId="3AF843A0" w14:textId="362459D7" w:rsidR="005C4F94" w:rsidRPr="00FC176A" w:rsidRDefault="005C4F94">
            <w:pPr>
              <w:pStyle w:val="Default"/>
              <w:jc w:val="both"/>
              <w:rPr>
                <w:sz w:val="20"/>
                <w:szCs w:val="20"/>
              </w:rPr>
            </w:pPr>
            <w:r w:rsidRPr="00FC176A">
              <w:rPr>
                <w:sz w:val="20"/>
                <w:szCs w:val="20"/>
              </w:rPr>
              <w:t xml:space="preserve">Cena </w:t>
            </w:r>
          </w:p>
        </w:tc>
        <w:tc>
          <w:tcPr>
            <w:tcW w:w="1560" w:type="dxa"/>
            <w:vAlign w:val="center"/>
          </w:tcPr>
          <w:p w14:paraId="61471DDA" w14:textId="77777777" w:rsidR="005C4F94" w:rsidRPr="00FC176A" w:rsidRDefault="005C4F94" w:rsidP="00C872B1">
            <w:pPr>
              <w:pStyle w:val="Default"/>
              <w:jc w:val="center"/>
              <w:rPr>
                <w:sz w:val="20"/>
                <w:szCs w:val="20"/>
              </w:rPr>
            </w:pPr>
            <w:r w:rsidRPr="00FC176A">
              <w:rPr>
                <w:sz w:val="20"/>
                <w:szCs w:val="20"/>
              </w:rPr>
              <w:t>60 %</w:t>
            </w:r>
          </w:p>
        </w:tc>
        <w:tc>
          <w:tcPr>
            <w:tcW w:w="1842" w:type="dxa"/>
            <w:vAlign w:val="center"/>
          </w:tcPr>
          <w:p w14:paraId="27D6A5BF" w14:textId="25AD88E8" w:rsidR="005C4F94" w:rsidRPr="00FC176A" w:rsidRDefault="0019498F" w:rsidP="0019498F">
            <w:pPr>
              <w:pStyle w:val="Default"/>
              <w:jc w:val="center"/>
              <w:rPr>
                <w:sz w:val="20"/>
                <w:szCs w:val="20"/>
              </w:rPr>
            </w:pPr>
            <w:r w:rsidRPr="00FC176A">
              <w:rPr>
                <w:sz w:val="20"/>
                <w:szCs w:val="20"/>
              </w:rPr>
              <w:t>C</w:t>
            </w:r>
          </w:p>
        </w:tc>
      </w:tr>
      <w:tr w:rsidR="005C4F94" w:rsidRPr="0019498F" w14:paraId="7F0DDE0D" w14:textId="70A15ED6" w:rsidTr="0019498F">
        <w:trPr>
          <w:trHeight w:val="864"/>
        </w:trPr>
        <w:tc>
          <w:tcPr>
            <w:tcW w:w="562" w:type="dxa"/>
          </w:tcPr>
          <w:p w14:paraId="128C36F2" w14:textId="77777777" w:rsidR="005C4F94" w:rsidRPr="00FC176A" w:rsidRDefault="005C4F94">
            <w:pPr>
              <w:pStyle w:val="Default"/>
              <w:jc w:val="both"/>
              <w:rPr>
                <w:sz w:val="20"/>
                <w:szCs w:val="20"/>
              </w:rPr>
            </w:pPr>
            <w:r w:rsidRPr="00FC176A">
              <w:rPr>
                <w:sz w:val="20"/>
                <w:szCs w:val="20"/>
              </w:rPr>
              <w:t>2</w:t>
            </w:r>
          </w:p>
        </w:tc>
        <w:tc>
          <w:tcPr>
            <w:tcW w:w="5103" w:type="dxa"/>
          </w:tcPr>
          <w:p w14:paraId="2824982A" w14:textId="1CC0D440" w:rsidR="005C4F94" w:rsidRPr="00FC176A" w:rsidRDefault="00C872B1">
            <w:pPr>
              <w:pStyle w:val="Default"/>
              <w:jc w:val="both"/>
              <w:rPr>
                <w:sz w:val="20"/>
                <w:szCs w:val="20"/>
              </w:rPr>
            </w:pPr>
            <w:bookmarkStart w:id="9" w:name="_Hlk527618758"/>
            <w:r w:rsidRPr="00FC176A">
              <w:rPr>
                <w:rFonts w:eastAsia="Times New Roman"/>
                <w:sz w:val="20"/>
                <w:szCs w:val="20"/>
                <w:lang w:eastAsia="pl-PL"/>
              </w:rPr>
              <w:t xml:space="preserve">Zatrudnienie (w oparciu o umowę o pracę) przy realizacji zamówienia </w:t>
            </w:r>
            <w:bookmarkStart w:id="10" w:name="_Hlk25215837"/>
            <w:r w:rsidRPr="00FC176A">
              <w:rPr>
                <w:rFonts w:eastAsia="Times New Roman"/>
                <w:sz w:val="20"/>
                <w:szCs w:val="20"/>
                <w:lang w:eastAsia="pl-PL"/>
              </w:rPr>
              <w:t xml:space="preserve">co najmniej 4 osób zamieszkałych na terenie gminy </w:t>
            </w:r>
            <w:bookmarkEnd w:id="9"/>
            <w:r w:rsidRPr="00FC176A">
              <w:rPr>
                <w:rFonts w:eastAsia="Times New Roman"/>
                <w:sz w:val="20"/>
                <w:szCs w:val="20"/>
                <w:lang w:eastAsia="pl-PL"/>
              </w:rPr>
              <w:t>miejskiej  i wiejskiej Sławno</w:t>
            </w:r>
            <w:bookmarkEnd w:id="10"/>
          </w:p>
        </w:tc>
        <w:tc>
          <w:tcPr>
            <w:tcW w:w="1560" w:type="dxa"/>
            <w:vAlign w:val="center"/>
          </w:tcPr>
          <w:p w14:paraId="1EEE4A38" w14:textId="77777777" w:rsidR="005C4F94" w:rsidRPr="00FC176A" w:rsidRDefault="005C4F94" w:rsidP="00C872B1">
            <w:pPr>
              <w:pStyle w:val="Default"/>
              <w:jc w:val="center"/>
              <w:rPr>
                <w:sz w:val="20"/>
                <w:szCs w:val="20"/>
              </w:rPr>
            </w:pPr>
            <w:r w:rsidRPr="00FC176A">
              <w:rPr>
                <w:sz w:val="20"/>
                <w:szCs w:val="20"/>
              </w:rPr>
              <w:t>20 %</w:t>
            </w:r>
          </w:p>
        </w:tc>
        <w:tc>
          <w:tcPr>
            <w:tcW w:w="1842" w:type="dxa"/>
            <w:vAlign w:val="center"/>
          </w:tcPr>
          <w:p w14:paraId="79C01866" w14:textId="0D69E993" w:rsidR="005C4F94" w:rsidRPr="00FC176A" w:rsidRDefault="0019498F" w:rsidP="0019498F">
            <w:pPr>
              <w:pStyle w:val="Default"/>
              <w:jc w:val="center"/>
              <w:rPr>
                <w:sz w:val="20"/>
                <w:szCs w:val="20"/>
              </w:rPr>
            </w:pPr>
            <w:r w:rsidRPr="00FC176A">
              <w:rPr>
                <w:sz w:val="20"/>
                <w:szCs w:val="20"/>
              </w:rPr>
              <w:t>Z</w:t>
            </w:r>
          </w:p>
        </w:tc>
      </w:tr>
      <w:tr w:rsidR="005C4F94" w:rsidRPr="0019498F" w14:paraId="1C4A4ED6" w14:textId="5974E72E" w:rsidTr="00FC176A">
        <w:trPr>
          <w:trHeight w:val="658"/>
        </w:trPr>
        <w:tc>
          <w:tcPr>
            <w:tcW w:w="562" w:type="dxa"/>
          </w:tcPr>
          <w:p w14:paraId="520CA1FE" w14:textId="77777777" w:rsidR="005C4F94" w:rsidRPr="00FC176A" w:rsidRDefault="005C4F94">
            <w:pPr>
              <w:pStyle w:val="Default"/>
              <w:jc w:val="both"/>
              <w:rPr>
                <w:sz w:val="20"/>
                <w:szCs w:val="20"/>
              </w:rPr>
            </w:pPr>
            <w:r w:rsidRPr="00FC176A">
              <w:rPr>
                <w:sz w:val="20"/>
                <w:szCs w:val="20"/>
              </w:rPr>
              <w:t>3</w:t>
            </w:r>
          </w:p>
        </w:tc>
        <w:tc>
          <w:tcPr>
            <w:tcW w:w="5103" w:type="dxa"/>
          </w:tcPr>
          <w:p w14:paraId="49AF5E1F" w14:textId="6B218B08" w:rsidR="005C4F94" w:rsidRPr="00FC176A" w:rsidRDefault="00C872B1">
            <w:pPr>
              <w:pStyle w:val="Default"/>
              <w:jc w:val="both"/>
              <w:rPr>
                <w:sz w:val="20"/>
                <w:szCs w:val="20"/>
              </w:rPr>
            </w:pPr>
            <w:r w:rsidRPr="00FC176A">
              <w:rPr>
                <w:sz w:val="20"/>
                <w:szCs w:val="20"/>
              </w:rPr>
              <w:t xml:space="preserve">Zorganizowanie wycieczki edukacyjnej do Instalacji Komunalnej dla uczniów z klas </w:t>
            </w:r>
            <w:r w:rsidR="00E17912">
              <w:rPr>
                <w:sz w:val="20"/>
                <w:szCs w:val="20"/>
              </w:rPr>
              <w:t xml:space="preserve">V i </w:t>
            </w:r>
            <w:r w:rsidRPr="00FC176A">
              <w:rPr>
                <w:sz w:val="20"/>
                <w:szCs w:val="20"/>
              </w:rPr>
              <w:t xml:space="preserve">VI </w:t>
            </w:r>
            <w:bookmarkStart w:id="11" w:name="_Hlk527715288"/>
            <w:r w:rsidRPr="00FC176A">
              <w:rPr>
                <w:sz w:val="20"/>
                <w:szCs w:val="20"/>
              </w:rPr>
              <w:t>szkół podstawowych nr 2 i nr 3 w Sławnie</w:t>
            </w:r>
            <w:bookmarkEnd w:id="11"/>
            <w:r w:rsidRPr="00FC176A">
              <w:rPr>
                <w:sz w:val="20"/>
                <w:szCs w:val="20"/>
              </w:rPr>
              <w:t>*</w:t>
            </w:r>
          </w:p>
        </w:tc>
        <w:tc>
          <w:tcPr>
            <w:tcW w:w="1560" w:type="dxa"/>
            <w:vAlign w:val="center"/>
          </w:tcPr>
          <w:p w14:paraId="67BAA4B9" w14:textId="77777777" w:rsidR="005C4F94" w:rsidRPr="00FC176A" w:rsidRDefault="005C4F94" w:rsidP="00C872B1">
            <w:pPr>
              <w:pStyle w:val="Default"/>
              <w:jc w:val="center"/>
              <w:rPr>
                <w:sz w:val="20"/>
                <w:szCs w:val="20"/>
              </w:rPr>
            </w:pPr>
            <w:r w:rsidRPr="00FC176A">
              <w:rPr>
                <w:sz w:val="20"/>
                <w:szCs w:val="20"/>
              </w:rPr>
              <w:t>20 %</w:t>
            </w:r>
          </w:p>
        </w:tc>
        <w:tc>
          <w:tcPr>
            <w:tcW w:w="1842" w:type="dxa"/>
            <w:vAlign w:val="center"/>
          </w:tcPr>
          <w:p w14:paraId="74D5BFBA" w14:textId="31EDA5DF" w:rsidR="005C4F94" w:rsidRPr="00FC176A" w:rsidRDefault="0019498F" w:rsidP="0019498F">
            <w:pPr>
              <w:pStyle w:val="Default"/>
              <w:jc w:val="center"/>
              <w:rPr>
                <w:sz w:val="20"/>
                <w:szCs w:val="20"/>
              </w:rPr>
            </w:pPr>
            <w:r w:rsidRPr="00FC176A">
              <w:rPr>
                <w:sz w:val="20"/>
                <w:szCs w:val="20"/>
              </w:rPr>
              <w:t>WE</w:t>
            </w:r>
          </w:p>
        </w:tc>
      </w:tr>
    </w:tbl>
    <w:p w14:paraId="77C296A4" w14:textId="77777777" w:rsidR="00733294" w:rsidRDefault="00733294" w:rsidP="00FC176A">
      <w:pPr>
        <w:widowControl w:val="0"/>
        <w:kinsoku w:val="0"/>
        <w:overflowPunct w:val="0"/>
        <w:autoSpaceDE w:val="0"/>
        <w:autoSpaceDN w:val="0"/>
        <w:adjustRightInd w:val="0"/>
        <w:spacing w:after="0" w:line="240" w:lineRule="auto"/>
        <w:jc w:val="both"/>
        <w:rPr>
          <w:rFonts w:ascii="Arial" w:eastAsia="Times New Roman" w:hAnsi="Arial" w:cs="Arial"/>
          <w:bCs/>
          <w:spacing w:val="-1"/>
          <w:lang w:eastAsia="pl-PL"/>
        </w:rPr>
      </w:pPr>
    </w:p>
    <w:p w14:paraId="070D8752" w14:textId="5B4A3C10" w:rsidR="00C872B1" w:rsidRPr="00C872B1" w:rsidRDefault="00C872B1" w:rsidP="001247C3">
      <w:pPr>
        <w:widowControl w:val="0"/>
        <w:kinsoku w:val="0"/>
        <w:overflowPunct w:val="0"/>
        <w:autoSpaceDE w:val="0"/>
        <w:autoSpaceDN w:val="0"/>
        <w:adjustRightInd w:val="0"/>
        <w:spacing w:after="0" w:line="240" w:lineRule="auto"/>
        <w:jc w:val="both"/>
        <w:rPr>
          <w:rFonts w:ascii="Arial" w:eastAsia="Times New Roman" w:hAnsi="Arial" w:cs="Arial"/>
          <w:b/>
          <w:spacing w:val="-1"/>
          <w:lang w:eastAsia="pl-PL"/>
        </w:rPr>
      </w:pPr>
      <w:r w:rsidRPr="0019498F">
        <w:rPr>
          <w:rFonts w:ascii="Arial" w:eastAsia="Times New Roman" w:hAnsi="Arial" w:cs="Arial"/>
          <w:bCs/>
          <w:spacing w:val="-1"/>
          <w:lang w:eastAsia="pl-PL"/>
        </w:rPr>
        <w:t>*W celu podniesienia świadomości społeczeństwa w zakresie segregacji odpadów k</w:t>
      </w:r>
      <w:r w:rsidRPr="00C872B1">
        <w:rPr>
          <w:rFonts w:ascii="Arial" w:eastAsia="Times New Roman" w:hAnsi="Arial" w:cs="Arial"/>
          <w:bCs/>
          <w:spacing w:val="-1"/>
          <w:lang w:eastAsia="pl-PL"/>
        </w:rPr>
        <w:t xml:space="preserve">omunalnych Wykonawca może zadeklarować organizację wycieczki dla dzieci do Instalacji </w:t>
      </w:r>
      <w:r w:rsidRPr="00C872B1">
        <w:rPr>
          <w:rFonts w:ascii="Arial" w:eastAsia="Times New Roman" w:hAnsi="Arial" w:cs="Arial"/>
          <w:bCs/>
          <w:spacing w:val="-1"/>
          <w:lang w:eastAsia="pl-PL"/>
        </w:rPr>
        <w:lastRenderedPageBreak/>
        <w:t xml:space="preserve">Komunalnej. W obu szkołach podstawowych </w:t>
      </w:r>
      <w:r w:rsidRPr="00E17912">
        <w:rPr>
          <w:rFonts w:ascii="Arial" w:eastAsia="Times New Roman" w:hAnsi="Arial" w:cs="Arial"/>
          <w:bCs/>
          <w:spacing w:val="-1"/>
          <w:lang w:eastAsia="pl-PL"/>
        </w:rPr>
        <w:t xml:space="preserve">jest </w:t>
      </w:r>
      <w:r w:rsidR="005B4199">
        <w:rPr>
          <w:rFonts w:ascii="Arial" w:eastAsia="Times New Roman" w:hAnsi="Arial" w:cs="Arial"/>
          <w:bCs/>
          <w:spacing w:val="-1"/>
          <w:u w:val="single"/>
          <w:lang w:eastAsia="pl-PL"/>
        </w:rPr>
        <w:t>siedem</w:t>
      </w:r>
      <w:r w:rsidRPr="00E17912">
        <w:rPr>
          <w:rFonts w:ascii="Arial" w:eastAsia="Times New Roman" w:hAnsi="Arial" w:cs="Arial"/>
          <w:bCs/>
          <w:spacing w:val="-1"/>
          <w:u w:val="single"/>
          <w:lang w:eastAsia="pl-PL"/>
        </w:rPr>
        <w:t xml:space="preserve"> klas </w:t>
      </w:r>
      <w:r w:rsidR="00762624" w:rsidRPr="00E17912">
        <w:rPr>
          <w:rFonts w:ascii="Arial" w:eastAsia="Times New Roman" w:hAnsi="Arial" w:cs="Arial"/>
          <w:bCs/>
          <w:spacing w:val="-1"/>
          <w:u w:val="single"/>
          <w:lang w:eastAsia="pl-PL"/>
        </w:rPr>
        <w:t xml:space="preserve">V i </w:t>
      </w:r>
      <w:r w:rsidRPr="00E17912">
        <w:rPr>
          <w:rFonts w:ascii="Arial" w:eastAsia="Times New Roman" w:hAnsi="Arial" w:cs="Arial"/>
          <w:bCs/>
          <w:spacing w:val="-1"/>
          <w:u w:val="single"/>
          <w:lang w:eastAsia="pl-PL"/>
        </w:rPr>
        <w:t xml:space="preserve">VI </w:t>
      </w:r>
      <w:r w:rsidR="00762624" w:rsidRPr="00E17912">
        <w:rPr>
          <w:rFonts w:ascii="Arial" w:eastAsia="Times New Roman" w:hAnsi="Arial" w:cs="Arial"/>
          <w:bCs/>
          <w:spacing w:val="-1"/>
          <w:u w:val="single"/>
          <w:lang w:eastAsia="pl-PL"/>
        </w:rPr>
        <w:t xml:space="preserve">o łącznej liczbie około </w:t>
      </w:r>
      <w:r w:rsidR="00762624" w:rsidRPr="00E17912">
        <w:rPr>
          <w:rFonts w:ascii="Arial" w:eastAsia="Times New Roman" w:hAnsi="Arial" w:cs="Arial"/>
          <w:bCs/>
          <w:spacing w:val="-1"/>
          <w:u w:val="single"/>
          <w:lang w:eastAsia="pl-PL"/>
        </w:rPr>
        <w:br/>
        <w:t>140 uczniów</w:t>
      </w:r>
      <w:r w:rsidRPr="00E17912">
        <w:rPr>
          <w:rFonts w:ascii="Arial" w:eastAsia="Times New Roman" w:hAnsi="Arial" w:cs="Arial"/>
          <w:bCs/>
          <w:spacing w:val="-1"/>
          <w:lang w:eastAsia="pl-PL"/>
        </w:rPr>
        <w:t>. Wszelkie koszty organizacji pozost</w:t>
      </w:r>
      <w:r w:rsidRPr="00C872B1">
        <w:rPr>
          <w:rFonts w:ascii="Arial" w:eastAsia="Times New Roman" w:hAnsi="Arial" w:cs="Arial"/>
          <w:bCs/>
          <w:spacing w:val="-1"/>
          <w:lang w:eastAsia="pl-PL"/>
        </w:rPr>
        <w:t xml:space="preserve">ają po stronie Wykonawcy, w tym transport </w:t>
      </w:r>
      <w:r w:rsidR="00E17912">
        <w:rPr>
          <w:rFonts w:ascii="Arial" w:eastAsia="Times New Roman" w:hAnsi="Arial" w:cs="Arial"/>
          <w:bCs/>
          <w:spacing w:val="-1"/>
          <w:lang w:eastAsia="pl-PL"/>
        </w:rPr>
        <w:br/>
      </w:r>
      <w:r w:rsidRPr="00C872B1">
        <w:rPr>
          <w:rFonts w:ascii="Arial" w:eastAsia="Times New Roman" w:hAnsi="Arial" w:cs="Arial"/>
          <w:bCs/>
          <w:spacing w:val="-1"/>
          <w:lang w:eastAsia="pl-PL"/>
        </w:rPr>
        <w:t xml:space="preserve">i ubezpieczenie uczniów. W czasie wycieczki należy przeprowadzić działania informacyjno-edukacyjne w zakresie gospodarki odpadami, ze szczególnym naciskiem na propagowanie selektywnego zbierania odpadów. Wykonawca na 10 dni przed zorganizowaniem wycieczki przedstawi Zamawiającemu jej program do akceptacji. </w:t>
      </w:r>
      <w:r w:rsidRPr="00C872B1">
        <w:rPr>
          <w:rFonts w:ascii="Arial" w:eastAsia="Times New Roman" w:hAnsi="Arial" w:cs="Arial"/>
          <w:b/>
          <w:spacing w:val="-1"/>
          <w:lang w:eastAsia="pl-PL"/>
        </w:rPr>
        <w:t xml:space="preserve">Wycieczkę należy zorganizować do końca II kwartału 2022 r. Jeśli organizacja wycieczki z przyczyn epidemiologicznych nie będzie możliwa w w/w terminie, dopuszcza się organizację wycieczki w miesiącach wrzesień - grudzień 2022 roku dla klas </w:t>
      </w:r>
      <w:r w:rsidR="00BC35B9">
        <w:rPr>
          <w:rFonts w:ascii="Arial" w:eastAsia="Times New Roman" w:hAnsi="Arial" w:cs="Arial"/>
          <w:b/>
          <w:spacing w:val="-1"/>
          <w:lang w:eastAsia="pl-PL"/>
        </w:rPr>
        <w:t xml:space="preserve">VI i </w:t>
      </w:r>
      <w:r w:rsidRPr="00C872B1">
        <w:rPr>
          <w:rFonts w:ascii="Arial" w:eastAsia="Times New Roman" w:hAnsi="Arial" w:cs="Arial"/>
          <w:b/>
          <w:spacing w:val="-1"/>
          <w:lang w:eastAsia="pl-PL"/>
        </w:rPr>
        <w:t>VII.</w:t>
      </w:r>
    </w:p>
    <w:p w14:paraId="757CED84" w14:textId="21B98E8A" w:rsidR="00C872B1" w:rsidRPr="00C37213" w:rsidRDefault="00C872B1" w:rsidP="001247C3">
      <w:pPr>
        <w:widowControl w:val="0"/>
        <w:kinsoku w:val="0"/>
        <w:overflowPunct w:val="0"/>
        <w:autoSpaceDE w:val="0"/>
        <w:autoSpaceDN w:val="0"/>
        <w:adjustRightInd w:val="0"/>
        <w:spacing w:after="0" w:line="240" w:lineRule="auto"/>
        <w:ind w:hanging="142"/>
        <w:jc w:val="both"/>
        <w:rPr>
          <w:rFonts w:ascii="Arial" w:eastAsia="Times New Roman" w:hAnsi="Arial" w:cs="Arial"/>
          <w:b/>
          <w:spacing w:val="-1"/>
          <w:lang w:eastAsia="pl-PL"/>
        </w:rPr>
      </w:pPr>
      <w:r w:rsidRPr="00C872B1">
        <w:rPr>
          <w:rFonts w:ascii="Arial" w:eastAsia="Times New Roman" w:hAnsi="Arial" w:cs="Arial"/>
          <w:b/>
          <w:spacing w:val="-1"/>
          <w:lang w:eastAsia="pl-PL"/>
        </w:rPr>
        <w:t xml:space="preserve">  W przypadku niemożliwości organizacji wycieczki w powyższych terminach i ze względu  na sytuację epidemiologiczną, dopuszcza się </w:t>
      </w:r>
      <w:r w:rsidRPr="00C872B1">
        <w:rPr>
          <w:rFonts w:ascii="Arial" w:eastAsia="Times New Roman" w:hAnsi="Arial" w:cs="Arial"/>
          <w:b/>
          <w:bCs/>
          <w:lang w:eastAsia="pl-PL"/>
        </w:rPr>
        <w:t>zorganizowanie innej kampanii edukacyjnej po wcześniejszym uzgodnieniu z Zamawiającym</w:t>
      </w:r>
      <w:r w:rsidRPr="00C872B1">
        <w:rPr>
          <w:rFonts w:ascii="Arial" w:eastAsia="Times New Roman" w:hAnsi="Arial" w:cs="Arial"/>
          <w:b/>
          <w:spacing w:val="-1"/>
          <w:lang w:eastAsia="pl-PL"/>
        </w:rPr>
        <w:t>.</w:t>
      </w:r>
    </w:p>
    <w:p w14:paraId="52237EDB" w14:textId="424894B0" w:rsidR="00956AF6" w:rsidRPr="00D4111D" w:rsidRDefault="00956AF6" w:rsidP="001247C3">
      <w:pPr>
        <w:pStyle w:val="Default"/>
        <w:rPr>
          <w:sz w:val="22"/>
          <w:szCs w:val="22"/>
        </w:rPr>
      </w:pPr>
      <w:r w:rsidRPr="00D4111D">
        <w:rPr>
          <w:b/>
          <w:bCs/>
          <w:sz w:val="22"/>
          <w:szCs w:val="22"/>
        </w:rPr>
        <w:t xml:space="preserve">18.2 </w:t>
      </w:r>
      <w:r w:rsidRPr="00D4111D">
        <w:rPr>
          <w:sz w:val="22"/>
          <w:szCs w:val="22"/>
        </w:rPr>
        <w:t>Sposób oceniania ofert:</w:t>
      </w:r>
    </w:p>
    <w:p w14:paraId="62D0959D" w14:textId="34E7E9A4" w:rsidR="00C872B1" w:rsidRPr="00D4111D" w:rsidRDefault="00C872B1" w:rsidP="001247C3">
      <w:pPr>
        <w:widowControl w:val="0"/>
        <w:kinsoku w:val="0"/>
        <w:overflowPunct w:val="0"/>
        <w:autoSpaceDE w:val="0"/>
        <w:autoSpaceDN w:val="0"/>
        <w:adjustRightInd w:val="0"/>
        <w:spacing w:after="0" w:line="240" w:lineRule="auto"/>
        <w:jc w:val="both"/>
        <w:rPr>
          <w:rFonts w:ascii="Arial" w:eastAsia="Times New Roman" w:hAnsi="Arial" w:cs="Arial"/>
          <w:b/>
          <w:bCs/>
          <w:spacing w:val="-1"/>
          <w:lang w:eastAsia="pl-PL"/>
        </w:rPr>
      </w:pPr>
      <w:r w:rsidRPr="00D4111D">
        <w:rPr>
          <w:rFonts w:ascii="Arial" w:eastAsia="Times New Roman" w:hAnsi="Arial" w:cs="Arial"/>
          <w:bCs/>
          <w:spacing w:val="-1"/>
          <w:lang w:eastAsia="pl-PL"/>
        </w:rPr>
        <w:t xml:space="preserve">Ogólna ocena będzie sumą punktów przyznanych w trzech przewidzianych kryteriach oceny ofert: </w:t>
      </w:r>
      <w:r w:rsidR="005B4199">
        <w:rPr>
          <w:rFonts w:ascii="Arial" w:eastAsia="Times New Roman" w:hAnsi="Arial" w:cs="Arial"/>
          <w:b/>
          <w:bCs/>
          <w:spacing w:val="-1"/>
          <w:lang w:eastAsia="pl-PL"/>
        </w:rPr>
        <w:t>P</w:t>
      </w:r>
      <w:r w:rsidRPr="00D4111D">
        <w:rPr>
          <w:rFonts w:ascii="Arial" w:eastAsia="Times New Roman" w:hAnsi="Arial" w:cs="Arial"/>
          <w:b/>
          <w:bCs/>
          <w:spacing w:val="-1"/>
          <w:lang w:eastAsia="pl-PL"/>
        </w:rPr>
        <w:t xml:space="preserve"> = C + Z + WE</w:t>
      </w:r>
    </w:p>
    <w:p w14:paraId="1DAA51B2" w14:textId="5A6EC17E" w:rsidR="00C872B1" w:rsidRPr="00C81F6D" w:rsidRDefault="00B07266" w:rsidP="001247C3">
      <w:pPr>
        <w:widowControl w:val="0"/>
        <w:kinsoku w:val="0"/>
        <w:overflowPunct w:val="0"/>
        <w:autoSpaceDE w:val="0"/>
        <w:autoSpaceDN w:val="0"/>
        <w:adjustRightInd w:val="0"/>
        <w:spacing w:after="0" w:line="240" w:lineRule="auto"/>
        <w:jc w:val="both"/>
        <w:rPr>
          <w:rFonts w:ascii="Arial" w:eastAsia="Times New Roman" w:hAnsi="Arial" w:cs="Arial"/>
          <w:bCs/>
          <w:spacing w:val="-1"/>
          <w:lang w:eastAsia="pl-PL"/>
        </w:rPr>
      </w:pPr>
      <w:r w:rsidRPr="00D4111D">
        <w:rPr>
          <w:rFonts w:ascii="Arial" w:eastAsia="Times New Roman" w:hAnsi="Arial" w:cs="Arial"/>
          <w:b/>
          <w:spacing w:val="-1"/>
          <w:lang w:eastAsia="pl-PL"/>
        </w:rPr>
        <w:t>18.2.1.</w:t>
      </w:r>
      <w:r w:rsidRPr="00D4111D">
        <w:rPr>
          <w:rFonts w:ascii="Arial" w:eastAsia="Times New Roman" w:hAnsi="Arial" w:cs="Arial"/>
          <w:bCs/>
          <w:spacing w:val="-1"/>
          <w:lang w:eastAsia="pl-PL"/>
        </w:rPr>
        <w:t xml:space="preserve"> </w:t>
      </w:r>
      <w:r w:rsidR="00C872B1" w:rsidRPr="00D4111D">
        <w:rPr>
          <w:rFonts w:ascii="Arial" w:eastAsia="Times New Roman" w:hAnsi="Arial" w:cs="Arial"/>
          <w:bCs/>
          <w:spacing w:val="-1"/>
          <w:lang w:eastAsia="pl-PL"/>
        </w:rPr>
        <w:t xml:space="preserve">Ocenie zostanie poddana </w:t>
      </w:r>
      <w:r w:rsidR="00C872B1" w:rsidRPr="00D4111D">
        <w:rPr>
          <w:rFonts w:ascii="Arial" w:eastAsia="Times New Roman" w:hAnsi="Arial" w:cs="Arial"/>
          <w:bCs/>
          <w:spacing w:val="-1"/>
          <w:u w:val="single"/>
          <w:lang w:eastAsia="pl-PL"/>
        </w:rPr>
        <w:t>cena brutto</w:t>
      </w:r>
      <w:r w:rsidR="00C872B1" w:rsidRPr="00D4111D">
        <w:rPr>
          <w:rFonts w:ascii="Arial" w:eastAsia="Times New Roman" w:hAnsi="Arial" w:cs="Arial"/>
          <w:bCs/>
          <w:spacing w:val="-1"/>
          <w:lang w:eastAsia="pl-PL"/>
        </w:rPr>
        <w:t xml:space="preserve"> z formularza ofertowego.</w:t>
      </w:r>
      <w:r w:rsidR="00C872B1" w:rsidRPr="00D4111D">
        <w:rPr>
          <w:rFonts w:ascii="Arial" w:eastAsia="Times New Roman" w:hAnsi="Arial" w:cs="Arial"/>
          <w:b/>
          <w:bCs/>
          <w:spacing w:val="-1"/>
          <w:lang w:eastAsia="pl-PL"/>
        </w:rPr>
        <w:t xml:space="preserve"> </w:t>
      </w:r>
      <w:r w:rsidR="00C872B1" w:rsidRPr="00D4111D">
        <w:rPr>
          <w:rFonts w:ascii="Arial" w:eastAsia="Times New Roman" w:hAnsi="Arial" w:cs="Arial"/>
          <w:bCs/>
          <w:spacing w:val="-1"/>
          <w:lang w:eastAsia="pl-PL"/>
        </w:rPr>
        <w:t>W kryterium cena „C” ocena ofert zostanie dokonana przy zastosowaniu wzoru:</w:t>
      </w:r>
    </w:p>
    <w:p w14:paraId="2B0C7D2F" w14:textId="77777777" w:rsidR="002F0FA7" w:rsidRDefault="00C872B1" w:rsidP="00C872B1">
      <w:pPr>
        <w:kinsoku w:val="0"/>
        <w:overflowPunct w:val="0"/>
        <w:spacing w:after="0" w:line="240" w:lineRule="auto"/>
        <w:ind w:left="425" w:hanging="425"/>
        <w:contextualSpacing/>
        <w:jc w:val="both"/>
        <w:rPr>
          <w:rFonts w:ascii="Arial" w:eastAsia="Calibri" w:hAnsi="Arial" w:cs="Arial"/>
          <w:b/>
          <w:spacing w:val="-1"/>
        </w:rPr>
      </w:pPr>
      <w:r w:rsidRPr="00D4111D">
        <w:rPr>
          <w:rFonts w:ascii="Arial" w:eastAsia="Calibri" w:hAnsi="Arial" w:cs="Arial"/>
          <w:b/>
          <w:spacing w:val="-1"/>
        </w:rPr>
        <w:t xml:space="preserve">                                                 </w:t>
      </w:r>
    </w:p>
    <w:p w14:paraId="2A0CCFB0" w14:textId="64510906" w:rsidR="00C872B1" w:rsidRPr="00D4111D" w:rsidRDefault="002F0FA7" w:rsidP="00C872B1">
      <w:pPr>
        <w:kinsoku w:val="0"/>
        <w:overflowPunct w:val="0"/>
        <w:spacing w:after="0" w:line="240" w:lineRule="auto"/>
        <w:ind w:left="425" w:hanging="425"/>
        <w:contextualSpacing/>
        <w:jc w:val="both"/>
        <w:rPr>
          <w:rFonts w:ascii="Arial" w:eastAsia="Calibri" w:hAnsi="Arial" w:cs="Arial"/>
        </w:rPr>
      </w:pPr>
      <w:r>
        <w:rPr>
          <w:rFonts w:ascii="Arial" w:eastAsia="Calibri" w:hAnsi="Arial" w:cs="Arial"/>
          <w:b/>
          <w:spacing w:val="-1"/>
        </w:rPr>
        <w:t xml:space="preserve">                                                  </w:t>
      </w:r>
      <w:r w:rsidR="00C872B1" w:rsidRPr="00D4111D">
        <w:rPr>
          <w:rFonts w:ascii="Arial" w:eastAsia="Calibri" w:hAnsi="Arial" w:cs="Arial"/>
          <w:b/>
          <w:spacing w:val="-1"/>
        </w:rPr>
        <w:t>najniższa cena brutto</w:t>
      </w:r>
    </w:p>
    <w:p w14:paraId="48886B5A" w14:textId="7891357D" w:rsidR="00C872B1" w:rsidRPr="00D4111D" w:rsidRDefault="00C872B1" w:rsidP="00C872B1">
      <w:pPr>
        <w:kinsoku w:val="0"/>
        <w:overflowPunct w:val="0"/>
        <w:autoSpaceDE w:val="0"/>
        <w:autoSpaceDN w:val="0"/>
        <w:adjustRightInd w:val="0"/>
        <w:spacing w:after="0" w:line="240" w:lineRule="auto"/>
        <w:ind w:left="425" w:hanging="425"/>
        <w:jc w:val="both"/>
        <w:rPr>
          <w:rFonts w:ascii="Arial" w:eastAsia="Times New Roman" w:hAnsi="Arial" w:cs="Arial"/>
          <w:b/>
          <w:color w:val="000000"/>
          <w:lang w:eastAsia="pl-PL"/>
        </w:rPr>
      </w:pPr>
      <w:r w:rsidRPr="00D4111D">
        <w:rPr>
          <w:rFonts w:ascii="Arial" w:eastAsia="Times New Roman" w:hAnsi="Arial" w:cs="Arial"/>
          <w:b/>
          <w:color w:val="000000"/>
          <w:spacing w:val="-2"/>
          <w:lang w:eastAsia="pl-PL"/>
        </w:rPr>
        <w:t xml:space="preserve">                                    C</w:t>
      </w:r>
      <w:r w:rsidRPr="00D4111D">
        <w:rPr>
          <w:rFonts w:ascii="Arial" w:eastAsia="Times New Roman" w:hAnsi="Arial" w:cs="Arial"/>
          <w:b/>
          <w:color w:val="000000"/>
          <w:spacing w:val="-3"/>
          <w:position w:val="-3"/>
          <w:lang w:eastAsia="pl-PL"/>
        </w:rPr>
        <w:t xml:space="preserve"> </w:t>
      </w:r>
      <w:r w:rsidRPr="00D4111D">
        <w:rPr>
          <w:rFonts w:ascii="Arial" w:eastAsia="Times New Roman" w:hAnsi="Arial" w:cs="Arial"/>
          <w:color w:val="000000"/>
          <w:lang w:eastAsia="pl-PL"/>
        </w:rPr>
        <w:t xml:space="preserve">= </w:t>
      </w:r>
      <w:r w:rsidRPr="00D4111D">
        <w:rPr>
          <w:rFonts w:ascii="Arial" w:eastAsia="Times New Roman" w:hAnsi="Arial" w:cs="Arial"/>
          <w:color w:val="000000"/>
          <w:spacing w:val="2"/>
          <w:lang w:eastAsia="pl-PL"/>
        </w:rPr>
        <w:t xml:space="preserve"> </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00F8337B">
        <w:rPr>
          <w:rFonts w:ascii="Arial" w:eastAsia="Times New Roman" w:hAnsi="Arial" w:cs="Arial"/>
          <w:b/>
          <w:color w:val="000000"/>
          <w:spacing w:val="-2"/>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lang w:eastAsia="pl-PL"/>
        </w:rPr>
        <w:t>-</w:t>
      </w:r>
      <w:r w:rsidRPr="00D4111D">
        <w:rPr>
          <w:rFonts w:ascii="Arial" w:eastAsia="Times New Roman" w:hAnsi="Arial" w:cs="Arial"/>
          <w:b/>
          <w:color w:val="000000"/>
          <w:spacing w:val="-2"/>
          <w:lang w:eastAsia="pl-PL"/>
        </w:rPr>
        <w:t xml:space="preserve"> </w:t>
      </w:r>
      <w:r w:rsidRPr="00D4111D">
        <w:rPr>
          <w:rFonts w:ascii="Arial" w:eastAsia="Times New Roman" w:hAnsi="Arial" w:cs="Arial"/>
          <w:b/>
          <w:color w:val="000000"/>
          <w:lang w:eastAsia="pl-PL"/>
        </w:rPr>
        <w:t xml:space="preserve">x </w:t>
      </w:r>
      <w:r w:rsidRPr="00D4111D">
        <w:rPr>
          <w:rFonts w:ascii="Arial" w:eastAsia="Times New Roman" w:hAnsi="Arial" w:cs="Arial"/>
          <w:b/>
          <w:color w:val="000000"/>
          <w:spacing w:val="2"/>
          <w:lang w:eastAsia="pl-PL"/>
        </w:rPr>
        <w:t xml:space="preserve"> 60</w:t>
      </w:r>
    </w:p>
    <w:p w14:paraId="5D800432" w14:textId="7E7DAA12" w:rsidR="00C872B1" w:rsidRPr="00D4111D" w:rsidRDefault="00C872B1" w:rsidP="001247C3">
      <w:pPr>
        <w:kinsoku w:val="0"/>
        <w:overflowPunct w:val="0"/>
        <w:spacing w:after="0" w:line="240" w:lineRule="auto"/>
        <w:ind w:left="425" w:hanging="425"/>
        <w:contextualSpacing/>
        <w:jc w:val="both"/>
        <w:rPr>
          <w:rFonts w:ascii="Arial" w:eastAsia="Calibri" w:hAnsi="Arial" w:cs="Arial"/>
        </w:rPr>
      </w:pPr>
      <w:r w:rsidRPr="00D4111D">
        <w:rPr>
          <w:rFonts w:ascii="Arial" w:eastAsia="Calibri" w:hAnsi="Arial" w:cs="Arial"/>
          <w:b/>
        </w:rPr>
        <w:t xml:space="preserve">                                             cena brutto badanej oferty</w:t>
      </w:r>
    </w:p>
    <w:p w14:paraId="1B2EE33E" w14:textId="77777777" w:rsidR="00930460" w:rsidRDefault="00930460" w:rsidP="0019498F">
      <w:pPr>
        <w:kinsoku w:val="0"/>
        <w:overflowPunct w:val="0"/>
        <w:spacing w:after="0" w:line="240" w:lineRule="auto"/>
        <w:contextualSpacing/>
        <w:jc w:val="both"/>
        <w:rPr>
          <w:rFonts w:ascii="Arial" w:eastAsia="Times New Roman" w:hAnsi="Arial" w:cs="Arial"/>
          <w:lang w:eastAsia="ar-SA"/>
        </w:rPr>
      </w:pPr>
    </w:p>
    <w:p w14:paraId="113E0B11" w14:textId="0F3263E4" w:rsidR="00F8337B" w:rsidRDefault="00C872B1" w:rsidP="0019498F">
      <w:pPr>
        <w:kinsoku w:val="0"/>
        <w:overflowPunct w:val="0"/>
        <w:spacing w:after="0" w:line="240" w:lineRule="auto"/>
        <w:contextualSpacing/>
        <w:jc w:val="both"/>
        <w:rPr>
          <w:rFonts w:ascii="Arial" w:eastAsia="Times New Roman" w:hAnsi="Arial" w:cs="Arial"/>
          <w:lang w:eastAsia="ar-SA"/>
        </w:rPr>
      </w:pPr>
      <w:r w:rsidRPr="00D4111D">
        <w:rPr>
          <w:rFonts w:ascii="Arial" w:eastAsia="Times New Roman" w:hAnsi="Arial" w:cs="Arial"/>
          <w:lang w:eastAsia="ar-SA"/>
        </w:rPr>
        <w:t>W tym kryterium oferta może uzyskać maksymalnie 60 pkt.</w:t>
      </w:r>
    </w:p>
    <w:p w14:paraId="313351AC" w14:textId="77777777" w:rsidR="001247C3" w:rsidRPr="00D4111D" w:rsidRDefault="001247C3" w:rsidP="0019498F">
      <w:pPr>
        <w:kinsoku w:val="0"/>
        <w:overflowPunct w:val="0"/>
        <w:spacing w:after="0" w:line="240" w:lineRule="auto"/>
        <w:contextualSpacing/>
        <w:jc w:val="both"/>
        <w:rPr>
          <w:rFonts w:ascii="Arial" w:eastAsia="Times New Roman" w:hAnsi="Arial" w:cs="Arial"/>
          <w:lang w:eastAsia="ar-SA"/>
        </w:rPr>
      </w:pPr>
    </w:p>
    <w:p w14:paraId="61E93226" w14:textId="37C5788C" w:rsidR="00C872B1" w:rsidRPr="00D4111D" w:rsidRDefault="00C872B1" w:rsidP="001247C3">
      <w:pPr>
        <w:pStyle w:val="Akapitzlist"/>
        <w:numPr>
          <w:ilvl w:val="2"/>
          <w:numId w:val="69"/>
        </w:numPr>
        <w:spacing w:after="0" w:line="240" w:lineRule="auto"/>
        <w:jc w:val="both"/>
        <w:rPr>
          <w:rFonts w:ascii="Arial" w:eastAsia="Times New Roman" w:hAnsi="Arial" w:cs="Arial"/>
          <w:lang w:eastAsia="pl-PL"/>
        </w:rPr>
      </w:pPr>
      <w:r w:rsidRPr="00D4111D">
        <w:rPr>
          <w:rFonts w:ascii="Arial" w:eastAsia="Times New Roman" w:hAnsi="Arial" w:cs="Arial"/>
          <w:lang w:eastAsia="ar-SA"/>
        </w:rPr>
        <w:t xml:space="preserve">Ocenie zostanie poddane </w:t>
      </w:r>
      <w:r w:rsidRPr="00D4111D">
        <w:rPr>
          <w:rFonts w:ascii="Arial" w:eastAsia="Times New Roman" w:hAnsi="Arial" w:cs="Arial"/>
          <w:lang w:eastAsia="pl-PL"/>
        </w:rPr>
        <w:t>zatrudnienie (w oparciu o umowę o pracę) przy realizacji zamówienia osób zamieszkałych na terenie gminy miejskiej i wiejskiej Sławno,                           w następujący sposób:</w:t>
      </w:r>
    </w:p>
    <w:p w14:paraId="4A35D603" w14:textId="5DB62D4F" w:rsidR="00C872B1" w:rsidRPr="00D4111D" w:rsidRDefault="00C872B1" w:rsidP="001247C3">
      <w:pPr>
        <w:numPr>
          <w:ilvl w:val="0"/>
          <w:numId w:val="54"/>
        </w:numPr>
        <w:spacing w:after="0" w:line="240" w:lineRule="auto"/>
        <w:contextualSpacing/>
        <w:jc w:val="both"/>
        <w:rPr>
          <w:rFonts w:ascii="Arial" w:eastAsia="Times New Roman" w:hAnsi="Arial" w:cs="Arial"/>
          <w:lang w:eastAsia="pl-PL"/>
        </w:rPr>
      </w:pPr>
      <w:r w:rsidRPr="00D4111D">
        <w:rPr>
          <w:rFonts w:ascii="Arial" w:eastAsia="Times New Roman" w:hAnsi="Arial" w:cs="Arial"/>
          <w:lang w:eastAsia="pl-PL"/>
        </w:rPr>
        <w:t xml:space="preserve">w przypadku zadeklarowania przez wykonawcę zatrudnienia przy realizacji przedmiotu umowy co najmniej 4 osób zamieszkałych na terenie gminy miejskiej </w:t>
      </w:r>
      <w:r w:rsidR="00B07266" w:rsidRPr="00D4111D">
        <w:rPr>
          <w:rFonts w:ascii="Arial" w:eastAsia="Times New Roman" w:hAnsi="Arial" w:cs="Arial"/>
          <w:lang w:eastAsia="pl-PL"/>
        </w:rPr>
        <w:br/>
      </w:r>
      <w:r w:rsidRPr="00D4111D">
        <w:rPr>
          <w:rFonts w:ascii="Arial" w:eastAsia="Times New Roman" w:hAnsi="Arial" w:cs="Arial"/>
          <w:lang w:eastAsia="pl-PL"/>
        </w:rPr>
        <w:t xml:space="preserve">i wiejskiej Sławno ofercie zostanie przyznane w tym kryterium </w:t>
      </w:r>
      <w:r w:rsidRPr="00D4111D">
        <w:rPr>
          <w:rFonts w:ascii="Arial" w:eastAsia="Times New Roman" w:hAnsi="Arial" w:cs="Arial"/>
          <w:b/>
          <w:lang w:eastAsia="pl-PL"/>
        </w:rPr>
        <w:t>20 punktów</w:t>
      </w:r>
      <w:r w:rsidRPr="00D4111D">
        <w:rPr>
          <w:rFonts w:ascii="Arial" w:eastAsia="Times New Roman" w:hAnsi="Arial" w:cs="Arial"/>
          <w:lang w:eastAsia="pl-PL"/>
        </w:rPr>
        <w:t>, bez dokonywania obliczeń,</w:t>
      </w:r>
    </w:p>
    <w:p w14:paraId="0E6014BF" w14:textId="44F7D6C0" w:rsidR="00C872B1" w:rsidRPr="00D4111D" w:rsidRDefault="00C872B1" w:rsidP="001247C3">
      <w:pPr>
        <w:numPr>
          <w:ilvl w:val="0"/>
          <w:numId w:val="54"/>
        </w:numPr>
        <w:spacing w:after="0" w:line="240" w:lineRule="auto"/>
        <w:contextualSpacing/>
        <w:jc w:val="both"/>
        <w:rPr>
          <w:rFonts w:ascii="Arial" w:eastAsia="Times New Roman" w:hAnsi="Arial" w:cs="Arial"/>
          <w:lang w:eastAsia="pl-PL"/>
        </w:rPr>
      </w:pPr>
      <w:r w:rsidRPr="00D4111D">
        <w:rPr>
          <w:rFonts w:ascii="Arial" w:eastAsia="Times New Roman" w:hAnsi="Arial" w:cs="Arial"/>
          <w:lang w:eastAsia="pl-PL"/>
        </w:rPr>
        <w:t xml:space="preserve">w przypadku kiedy wykonawca nie zadeklaruje zatrudnienia przy realizacji przedmiotu umowy co najmniej 4 osób zamieszkałych na terenie gminy miejskiej </w:t>
      </w:r>
      <w:r w:rsidR="00B07266" w:rsidRPr="00D4111D">
        <w:rPr>
          <w:rFonts w:ascii="Arial" w:eastAsia="Times New Roman" w:hAnsi="Arial" w:cs="Arial"/>
          <w:lang w:eastAsia="pl-PL"/>
        </w:rPr>
        <w:br/>
      </w:r>
      <w:r w:rsidRPr="00D4111D">
        <w:rPr>
          <w:rFonts w:ascii="Arial" w:eastAsia="Times New Roman" w:hAnsi="Arial" w:cs="Arial"/>
          <w:lang w:eastAsia="pl-PL"/>
        </w:rPr>
        <w:t xml:space="preserve">i wiejskiej Sławno ofercie zostanie przyznane w tym kryterium </w:t>
      </w:r>
      <w:r w:rsidRPr="00D4111D">
        <w:rPr>
          <w:rFonts w:ascii="Arial" w:eastAsia="Times New Roman" w:hAnsi="Arial" w:cs="Arial"/>
          <w:b/>
          <w:lang w:eastAsia="pl-PL"/>
        </w:rPr>
        <w:t>0 (zero) punktów</w:t>
      </w:r>
      <w:r w:rsidRPr="00D4111D">
        <w:rPr>
          <w:rFonts w:ascii="Arial" w:eastAsia="Times New Roman" w:hAnsi="Arial" w:cs="Arial"/>
          <w:lang w:eastAsia="pl-PL"/>
        </w:rPr>
        <w:t xml:space="preserve">. </w:t>
      </w:r>
    </w:p>
    <w:p w14:paraId="1708AD32" w14:textId="0037D94B" w:rsidR="00C872B1" w:rsidRPr="00D4111D" w:rsidRDefault="00B07266" w:rsidP="001247C3">
      <w:pPr>
        <w:pStyle w:val="Akapitzlist"/>
        <w:numPr>
          <w:ilvl w:val="2"/>
          <w:numId w:val="69"/>
        </w:numPr>
        <w:autoSpaceDE w:val="0"/>
        <w:autoSpaceDN w:val="0"/>
        <w:adjustRightInd w:val="0"/>
        <w:spacing w:after="0" w:line="276" w:lineRule="auto"/>
        <w:jc w:val="both"/>
        <w:rPr>
          <w:rFonts w:ascii="Arial" w:eastAsia="Calibri" w:hAnsi="Arial" w:cs="Arial"/>
        </w:rPr>
      </w:pPr>
      <w:r w:rsidRPr="00D4111D">
        <w:rPr>
          <w:rFonts w:ascii="Arial" w:eastAsia="Times New Roman" w:hAnsi="Arial" w:cs="Arial"/>
          <w:lang w:eastAsia="pl-PL"/>
        </w:rPr>
        <w:t>O</w:t>
      </w:r>
      <w:r w:rsidR="00C872B1" w:rsidRPr="00D4111D">
        <w:rPr>
          <w:rFonts w:ascii="Arial" w:eastAsia="Times New Roman" w:hAnsi="Arial" w:cs="Arial"/>
          <w:lang w:eastAsia="pl-PL"/>
        </w:rPr>
        <w:t xml:space="preserve">cenie zostanie poddane </w:t>
      </w:r>
      <w:r w:rsidR="00C872B1" w:rsidRPr="00D4111D">
        <w:rPr>
          <w:rFonts w:ascii="Arial" w:eastAsia="Calibri" w:hAnsi="Arial" w:cs="Arial"/>
        </w:rPr>
        <w:t xml:space="preserve">zorganizowanie wycieczki edukacyjnej do Instalacji Komunalnej dla uczniów z klas </w:t>
      </w:r>
      <w:r w:rsidR="00E17912">
        <w:rPr>
          <w:rFonts w:ascii="Arial" w:eastAsia="Calibri" w:hAnsi="Arial" w:cs="Arial"/>
        </w:rPr>
        <w:t xml:space="preserve">V i </w:t>
      </w:r>
      <w:r w:rsidR="00C872B1" w:rsidRPr="00D4111D">
        <w:rPr>
          <w:rFonts w:ascii="Arial" w:eastAsia="Calibri" w:hAnsi="Arial" w:cs="Arial"/>
        </w:rPr>
        <w:t>VI szkół podstawowych nr 2 i nr 3 w Sławnie</w:t>
      </w:r>
      <w:r w:rsidR="00C872B1" w:rsidRPr="00D4111D">
        <w:rPr>
          <w:rFonts w:ascii="Arial" w:eastAsia="Times New Roman" w:hAnsi="Arial" w:cs="Arial"/>
          <w:lang w:eastAsia="pl-PL"/>
        </w:rPr>
        <w:t xml:space="preserve"> </w:t>
      </w:r>
      <w:r w:rsidRPr="00D4111D">
        <w:rPr>
          <w:rFonts w:ascii="Arial" w:eastAsia="Times New Roman" w:hAnsi="Arial" w:cs="Arial"/>
          <w:lang w:eastAsia="pl-PL"/>
        </w:rPr>
        <w:br/>
      </w:r>
      <w:r w:rsidR="00C872B1" w:rsidRPr="00D4111D">
        <w:rPr>
          <w:rFonts w:ascii="Arial" w:eastAsia="Times New Roman" w:hAnsi="Arial" w:cs="Arial"/>
          <w:lang w:eastAsia="pl-PL"/>
        </w:rPr>
        <w:t xml:space="preserve">w następujący sposób: </w:t>
      </w:r>
    </w:p>
    <w:p w14:paraId="42E9076B" w14:textId="5314750F" w:rsidR="00C872B1" w:rsidRPr="00D4111D" w:rsidRDefault="00C872B1" w:rsidP="001247C3">
      <w:pPr>
        <w:numPr>
          <w:ilvl w:val="0"/>
          <w:numId w:val="55"/>
        </w:numPr>
        <w:autoSpaceDE w:val="0"/>
        <w:autoSpaceDN w:val="0"/>
        <w:adjustRightInd w:val="0"/>
        <w:spacing w:after="0" w:line="276" w:lineRule="auto"/>
        <w:ind w:left="709" w:hanging="283"/>
        <w:contextualSpacing/>
        <w:jc w:val="both"/>
        <w:rPr>
          <w:rFonts w:ascii="Arial" w:eastAsia="Calibri" w:hAnsi="Arial" w:cs="Arial"/>
        </w:rPr>
      </w:pPr>
      <w:r w:rsidRPr="00D4111D">
        <w:rPr>
          <w:rFonts w:ascii="Arial" w:eastAsia="Times New Roman" w:hAnsi="Arial" w:cs="Arial"/>
          <w:lang w:eastAsia="pl-PL"/>
        </w:rPr>
        <w:t xml:space="preserve">w przypadku zaoferowania przez Wykonawcę </w:t>
      </w:r>
      <w:r w:rsidRPr="00D4111D">
        <w:rPr>
          <w:rFonts w:ascii="Arial" w:eastAsia="Calibri" w:hAnsi="Arial" w:cs="Arial"/>
        </w:rPr>
        <w:t xml:space="preserve">zorganizowanie </w:t>
      </w:r>
      <w:bookmarkStart w:id="12" w:name="_Hlk527715350"/>
      <w:r w:rsidRPr="00D4111D">
        <w:rPr>
          <w:rFonts w:ascii="Arial" w:eastAsia="Calibri" w:hAnsi="Arial" w:cs="Arial"/>
        </w:rPr>
        <w:t xml:space="preserve">wycieczki edukacyjnej do Instalacji Komunalnej dla uczniów z klas </w:t>
      </w:r>
      <w:r w:rsidR="00E17912">
        <w:rPr>
          <w:rFonts w:ascii="Arial" w:eastAsia="Calibri" w:hAnsi="Arial" w:cs="Arial"/>
        </w:rPr>
        <w:t xml:space="preserve">V i </w:t>
      </w:r>
      <w:r w:rsidRPr="00D4111D">
        <w:rPr>
          <w:rFonts w:ascii="Arial" w:eastAsia="Calibri" w:hAnsi="Arial" w:cs="Arial"/>
        </w:rPr>
        <w:t xml:space="preserve">VI szkół podstawowych nr 2 i nr 3 </w:t>
      </w:r>
      <w:r w:rsidR="00B07266" w:rsidRPr="00D4111D">
        <w:rPr>
          <w:rFonts w:ascii="Arial" w:eastAsia="Calibri" w:hAnsi="Arial" w:cs="Arial"/>
        </w:rPr>
        <w:br/>
      </w:r>
      <w:r w:rsidRPr="00D4111D">
        <w:rPr>
          <w:rFonts w:ascii="Arial" w:eastAsia="Calibri" w:hAnsi="Arial" w:cs="Arial"/>
        </w:rPr>
        <w:t>w Sławnie</w:t>
      </w:r>
      <w:r w:rsidRPr="00D4111D">
        <w:rPr>
          <w:rFonts w:ascii="Arial" w:eastAsia="Times New Roman" w:hAnsi="Arial" w:cs="Arial"/>
          <w:lang w:eastAsia="pl-PL"/>
        </w:rPr>
        <w:t xml:space="preserve"> </w:t>
      </w:r>
      <w:bookmarkEnd w:id="12"/>
      <w:r w:rsidRPr="00D4111D">
        <w:rPr>
          <w:rFonts w:ascii="Arial" w:eastAsia="Times New Roman" w:hAnsi="Arial" w:cs="Arial"/>
          <w:lang w:eastAsia="pl-PL"/>
        </w:rPr>
        <w:t xml:space="preserve">- ofercie zostanie przyznane w tym kryterium </w:t>
      </w:r>
      <w:r w:rsidRPr="00D4111D">
        <w:rPr>
          <w:rFonts w:ascii="Arial" w:eastAsia="Times New Roman" w:hAnsi="Arial" w:cs="Arial"/>
          <w:b/>
          <w:lang w:eastAsia="pl-PL"/>
        </w:rPr>
        <w:t>20 punktów</w:t>
      </w:r>
      <w:r w:rsidRPr="00D4111D">
        <w:rPr>
          <w:rFonts w:ascii="Arial" w:eastAsia="Times New Roman" w:hAnsi="Arial" w:cs="Arial"/>
          <w:lang w:eastAsia="pl-PL"/>
        </w:rPr>
        <w:t>,</w:t>
      </w:r>
    </w:p>
    <w:p w14:paraId="00CE6CD1" w14:textId="535A800D" w:rsidR="00C872B1" w:rsidRPr="00D4111D" w:rsidRDefault="00C872B1" w:rsidP="001247C3">
      <w:pPr>
        <w:numPr>
          <w:ilvl w:val="0"/>
          <w:numId w:val="55"/>
        </w:numPr>
        <w:autoSpaceDE w:val="0"/>
        <w:autoSpaceDN w:val="0"/>
        <w:adjustRightInd w:val="0"/>
        <w:spacing w:after="0" w:line="276" w:lineRule="auto"/>
        <w:ind w:left="709" w:hanging="283"/>
        <w:contextualSpacing/>
        <w:jc w:val="both"/>
        <w:rPr>
          <w:rFonts w:ascii="Arial" w:eastAsia="Calibri" w:hAnsi="Arial" w:cs="Arial"/>
        </w:rPr>
      </w:pPr>
      <w:r w:rsidRPr="00D4111D">
        <w:rPr>
          <w:rFonts w:ascii="Arial" w:eastAsia="Times New Roman" w:hAnsi="Arial" w:cs="Arial"/>
          <w:lang w:eastAsia="pl-PL"/>
        </w:rPr>
        <w:t xml:space="preserve">w przypadku nie zaoferowania przez Wykonawcę </w:t>
      </w:r>
      <w:r w:rsidRPr="00D4111D">
        <w:rPr>
          <w:rFonts w:ascii="Arial" w:eastAsia="Calibri" w:hAnsi="Arial" w:cs="Arial"/>
        </w:rPr>
        <w:t xml:space="preserve">zorganizowania wycieczki edukacyjnej do Instalacji Komunalnej dla uczniów z klas </w:t>
      </w:r>
      <w:r w:rsidR="00E17912">
        <w:rPr>
          <w:rFonts w:ascii="Arial" w:eastAsia="Calibri" w:hAnsi="Arial" w:cs="Arial"/>
        </w:rPr>
        <w:t xml:space="preserve">V i </w:t>
      </w:r>
      <w:r w:rsidRPr="00D4111D">
        <w:rPr>
          <w:rFonts w:ascii="Arial" w:eastAsia="Calibri" w:hAnsi="Arial" w:cs="Arial"/>
        </w:rPr>
        <w:t xml:space="preserve">VI szkół podstawowych </w:t>
      </w:r>
      <w:r w:rsidR="00E17912">
        <w:rPr>
          <w:rFonts w:ascii="Arial" w:eastAsia="Calibri" w:hAnsi="Arial" w:cs="Arial"/>
        </w:rPr>
        <w:br/>
      </w:r>
      <w:r w:rsidRPr="00D4111D">
        <w:rPr>
          <w:rFonts w:ascii="Arial" w:eastAsia="Calibri" w:hAnsi="Arial" w:cs="Arial"/>
        </w:rPr>
        <w:t>nr 2 i nr 3 w Sławnie</w:t>
      </w:r>
      <w:r w:rsidRPr="00D4111D">
        <w:rPr>
          <w:rFonts w:ascii="Arial" w:eastAsia="Times New Roman" w:hAnsi="Arial" w:cs="Arial"/>
          <w:lang w:eastAsia="pl-PL"/>
        </w:rPr>
        <w:t xml:space="preserve"> - ofercie zostanie przyznane w tym kryterium </w:t>
      </w:r>
      <w:r w:rsidRPr="00D4111D">
        <w:rPr>
          <w:rFonts w:ascii="Arial" w:eastAsia="Times New Roman" w:hAnsi="Arial" w:cs="Arial"/>
          <w:b/>
          <w:lang w:eastAsia="pl-PL"/>
        </w:rPr>
        <w:t>0 (zero) punktów</w:t>
      </w:r>
      <w:r w:rsidRPr="00D4111D">
        <w:rPr>
          <w:rFonts w:ascii="Arial" w:eastAsia="Times New Roman" w:hAnsi="Arial" w:cs="Arial"/>
          <w:lang w:eastAsia="pl-PL"/>
        </w:rPr>
        <w:t>.</w:t>
      </w:r>
    </w:p>
    <w:p w14:paraId="2BD68D32" w14:textId="78F135EB" w:rsidR="00D4111D" w:rsidRDefault="00D4111D" w:rsidP="001247C3">
      <w:pPr>
        <w:pStyle w:val="Default"/>
        <w:jc w:val="both"/>
        <w:rPr>
          <w:sz w:val="23"/>
          <w:szCs w:val="23"/>
        </w:rPr>
      </w:pPr>
      <w:r>
        <w:rPr>
          <w:b/>
          <w:bCs/>
          <w:sz w:val="23"/>
          <w:szCs w:val="23"/>
        </w:rPr>
        <w:t xml:space="preserve">18.2.4 </w:t>
      </w:r>
      <w:r>
        <w:rPr>
          <w:sz w:val="23"/>
          <w:szCs w:val="23"/>
        </w:rPr>
        <w:t xml:space="preserve">Za najkorzystniejszą zostanie uznana oferta, która uzyska łącznie największą liczbę punktów (P) wyliczoną zgodnie z wzorem: </w:t>
      </w:r>
      <w:r>
        <w:rPr>
          <w:b/>
          <w:bCs/>
          <w:sz w:val="23"/>
          <w:szCs w:val="23"/>
        </w:rPr>
        <w:t>P = C + Z + WE</w:t>
      </w:r>
      <w:r>
        <w:rPr>
          <w:sz w:val="23"/>
          <w:szCs w:val="23"/>
        </w:rPr>
        <w:t>.</w:t>
      </w:r>
    </w:p>
    <w:p w14:paraId="467E304D" w14:textId="242F5F37" w:rsidR="00956AF6" w:rsidRPr="00BC09F8" w:rsidRDefault="00956AF6" w:rsidP="001247C3">
      <w:pPr>
        <w:pStyle w:val="Default"/>
        <w:jc w:val="both"/>
        <w:rPr>
          <w:color w:val="auto"/>
          <w:sz w:val="22"/>
          <w:szCs w:val="22"/>
        </w:rPr>
      </w:pPr>
      <w:r w:rsidRPr="00BC09F8">
        <w:rPr>
          <w:b/>
          <w:bCs/>
          <w:color w:val="auto"/>
          <w:sz w:val="22"/>
          <w:szCs w:val="22"/>
        </w:rPr>
        <w:t xml:space="preserve">18.2.5 </w:t>
      </w:r>
      <w:r w:rsidRPr="00BC09F8">
        <w:rPr>
          <w:color w:val="auto"/>
          <w:sz w:val="22"/>
          <w:szCs w:val="22"/>
        </w:rPr>
        <w:t xml:space="preserve">Oferty będą oceniane w odniesieniu do najkorzystniejszych warunków przedstawionych przez Wykonawców w zakresie w/w kryteriów dla całego zamówienia. Oferta wypełniająca </w:t>
      </w:r>
      <w:r w:rsidR="00D4111D">
        <w:rPr>
          <w:color w:val="auto"/>
          <w:sz w:val="22"/>
          <w:szCs w:val="22"/>
        </w:rPr>
        <w:br/>
      </w:r>
      <w:r w:rsidRPr="00BC09F8">
        <w:rPr>
          <w:color w:val="auto"/>
          <w:sz w:val="22"/>
          <w:szCs w:val="22"/>
        </w:rPr>
        <w:t>w najwyższym stopniu wymagania określone w powyższych kryteriach otrzyma maksymalną liczbę punktów. Pozostałym Wykonawcom, spełniającym wymagania kryterialne przypisana zostanie odpowiednio mniejsza (proporcjonalnie mniejsza) liczba punktów.</w:t>
      </w:r>
    </w:p>
    <w:p w14:paraId="720FE784" w14:textId="77777777" w:rsidR="00956AF6" w:rsidRPr="00BC09F8" w:rsidRDefault="00956AF6" w:rsidP="001247C3">
      <w:pPr>
        <w:pStyle w:val="Default"/>
        <w:jc w:val="both"/>
        <w:rPr>
          <w:color w:val="auto"/>
          <w:sz w:val="22"/>
          <w:szCs w:val="22"/>
        </w:rPr>
      </w:pPr>
      <w:r w:rsidRPr="00BC09F8">
        <w:rPr>
          <w:b/>
          <w:bCs/>
          <w:color w:val="auto"/>
          <w:sz w:val="22"/>
          <w:szCs w:val="22"/>
        </w:rPr>
        <w:t xml:space="preserve">18.2.6 </w:t>
      </w:r>
      <w:r w:rsidRPr="00BC09F8">
        <w:rPr>
          <w:color w:val="auto"/>
          <w:sz w:val="22"/>
          <w:szCs w:val="22"/>
        </w:rPr>
        <w:t>Zamawiający zastosuje zaokrąglanie każdego wyniku do dwóch miejsc po przecinku.</w:t>
      </w:r>
    </w:p>
    <w:p w14:paraId="3FB16069" w14:textId="77777777" w:rsidR="00F8337B" w:rsidRDefault="00F8337B" w:rsidP="00C81F6D">
      <w:pPr>
        <w:pStyle w:val="Default"/>
        <w:jc w:val="both"/>
        <w:rPr>
          <w:b/>
          <w:bCs/>
          <w:color w:val="auto"/>
          <w:sz w:val="22"/>
          <w:szCs w:val="22"/>
        </w:rPr>
      </w:pPr>
    </w:p>
    <w:p w14:paraId="6731A238" w14:textId="669DFC1A" w:rsidR="00956AF6" w:rsidRPr="00BC09F8"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lastRenderedPageBreak/>
        <w:t>Rozdział 19. Opis sposobu udzielania wyjaśnień oraz modyfikacja treści SWZ</w:t>
      </w:r>
    </w:p>
    <w:p w14:paraId="76293481" w14:textId="6C2BBDD0" w:rsidR="00956AF6" w:rsidRPr="00BC09F8" w:rsidRDefault="00956AF6" w:rsidP="001247C3">
      <w:pPr>
        <w:pStyle w:val="Default"/>
        <w:jc w:val="both"/>
        <w:rPr>
          <w:color w:val="auto"/>
          <w:sz w:val="22"/>
          <w:szCs w:val="22"/>
        </w:rPr>
      </w:pPr>
      <w:r w:rsidRPr="00BC09F8">
        <w:rPr>
          <w:b/>
          <w:bCs/>
          <w:color w:val="auto"/>
          <w:sz w:val="22"/>
          <w:szCs w:val="22"/>
        </w:rPr>
        <w:t xml:space="preserve">19.1 </w:t>
      </w:r>
      <w:r w:rsidRPr="00BC09F8">
        <w:rPr>
          <w:color w:val="auto"/>
          <w:sz w:val="22"/>
          <w:szCs w:val="22"/>
        </w:rPr>
        <w:t xml:space="preserve">Wykonawca może zwrócić się do Zamawiającego z wnioskiem o wyjaśnienie treści SWZ </w:t>
      </w:r>
    </w:p>
    <w:p w14:paraId="25D023DD"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19.2 </w:t>
      </w:r>
      <w:r w:rsidRPr="00BC09F8">
        <w:rPr>
          <w:color w:val="auto"/>
          <w:sz w:val="22"/>
          <w:szCs w:val="22"/>
        </w:rPr>
        <w:t xml:space="preserve">Wniosek o wyjaśnienie treści SWZ należy przekazać Zamawiającemu poprzez środki komunikacji elektronicznej w sposób określony w </w:t>
      </w:r>
      <w:r w:rsidRPr="00BC09F8">
        <w:rPr>
          <w:b/>
          <w:bCs/>
          <w:color w:val="auto"/>
          <w:sz w:val="22"/>
          <w:szCs w:val="22"/>
        </w:rPr>
        <w:t xml:space="preserve">Rozdziale 13 </w:t>
      </w:r>
      <w:r w:rsidRPr="00BC09F8">
        <w:rPr>
          <w:color w:val="auto"/>
          <w:sz w:val="22"/>
          <w:szCs w:val="22"/>
        </w:rPr>
        <w:t xml:space="preserve">SWZ . </w:t>
      </w:r>
    </w:p>
    <w:p w14:paraId="3CFC9773"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19.3 </w:t>
      </w:r>
      <w:r w:rsidRPr="00BC09F8">
        <w:rPr>
          <w:color w:val="auto"/>
          <w:sz w:val="22"/>
          <w:szCs w:val="22"/>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14:paraId="414AD92A" w14:textId="486475BB" w:rsidR="00956AF6" w:rsidRPr="00BC09F8" w:rsidRDefault="00956AF6" w:rsidP="001247C3">
      <w:pPr>
        <w:pStyle w:val="Default"/>
        <w:jc w:val="both"/>
        <w:rPr>
          <w:color w:val="auto"/>
          <w:sz w:val="22"/>
          <w:szCs w:val="22"/>
        </w:rPr>
      </w:pPr>
      <w:r w:rsidRPr="00BC09F8">
        <w:rPr>
          <w:b/>
          <w:bCs/>
          <w:color w:val="auto"/>
          <w:sz w:val="22"/>
          <w:szCs w:val="22"/>
        </w:rPr>
        <w:t xml:space="preserve">19.4 </w:t>
      </w:r>
      <w:r w:rsidRPr="00BC09F8">
        <w:rPr>
          <w:color w:val="auto"/>
          <w:sz w:val="22"/>
          <w:szCs w:val="22"/>
        </w:rPr>
        <w:t xml:space="preserve">Jeżeli Zamawiający nie udzieli wyjaśnień w terminach, o których mowa w pkt 19.3, przedłuża termin składania ofert o czas niezbędny do zapoznania się wszystkich zainteresowanych Wykonawców z wyjaśnieniami niezbędnymi do należytego przygotowania </w:t>
      </w:r>
      <w:r w:rsidR="00D4111D">
        <w:rPr>
          <w:color w:val="auto"/>
          <w:sz w:val="22"/>
          <w:szCs w:val="22"/>
        </w:rPr>
        <w:br/>
      </w:r>
      <w:r w:rsidRPr="00BC09F8">
        <w:rPr>
          <w:color w:val="auto"/>
          <w:sz w:val="22"/>
          <w:szCs w:val="22"/>
        </w:rPr>
        <w:t>i złożenia ofert.</w:t>
      </w:r>
    </w:p>
    <w:p w14:paraId="351AA727" w14:textId="51055BFA" w:rsidR="00956AF6" w:rsidRPr="004458CA" w:rsidRDefault="00956AF6" w:rsidP="001247C3">
      <w:pPr>
        <w:spacing w:after="0"/>
        <w:jc w:val="both"/>
        <w:rPr>
          <w:rFonts w:ascii="Arial" w:hAnsi="Arial" w:cs="Arial"/>
        </w:rPr>
      </w:pPr>
      <w:r w:rsidRPr="004458CA">
        <w:rPr>
          <w:rFonts w:ascii="Arial" w:hAnsi="Arial" w:cs="Arial"/>
          <w:b/>
          <w:bCs/>
        </w:rPr>
        <w:t xml:space="preserve">19.5 </w:t>
      </w:r>
      <w:r w:rsidRPr="004458CA">
        <w:rPr>
          <w:rFonts w:ascii="Arial" w:hAnsi="Arial" w:cs="Arial"/>
        </w:rPr>
        <w:t xml:space="preserve">Przedłużenie terminu składania ofert nie wpływa na bieg terminu składania wniosku </w:t>
      </w:r>
      <w:r w:rsidR="00D4111D">
        <w:rPr>
          <w:rFonts w:ascii="Arial" w:hAnsi="Arial" w:cs="Arial"/>
        </w:rPr>
        <w:br/>
      </w:r>
      <w:r w:rsidRPr="004458CA">
        <w:rPr>
          <w:rFonts w:ascii="Arial" w:hAnsi="Arial" w:cs="Arial"/>
        </w:rPr>
        <w:t>o wyjaśnienie treści SWZ, o którym mowa w pkt 19.1.</w:t>
      </w:r>
    </w:p>
    <w:p w14:paraId="5A8B4F38"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19.6 </w:t>
      </w:r>
      <w:r w:rsidRPr="00BC09F8">
        <w:rPr>
          <w:color w:val="auto"/>
          <w:sz w:val="22"/>
          <w:szCs w:val="22"/>
        </w:rPr>
        <w:t>W przypadku gdy wniosek o wyjaśnienie treści SWZ nie wpłynął w terminie, o którym mowa w pkt 19.3, Zamawiający nie ma obowiązku udzielania wyjaśnień SWZ oraz obowiązku przedłużenia terminu składania ofert.</w:t>
      </w:r>
    </w:p>
    <w:p w14:paraId="2D6AFF32"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19.7 </w:t>
      </w:r>
      <w:r w:rsidRPr="00BC09F8">
        <w:rPr>
          <w:color w:val="auto"/>
          <w:sz w:val="22"/>
          <w:szCs w:val="22"/>
        </w:rPr>
        <w:t>Treść zapytań wraz z wyjaśnieniami Zamawiający udostępnia, bez ujawniania źródła zapytania, na stronie internetowej prowadzonego postępowania.</w:t>
      </w:r>
    </w:p>
    <w:p w14:paraId="7CCCF18F"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19.8 </w:t>
      </w:r>
      <w:r w:rsidRPr="00BC09F8">
        <w:rPr>
          <w:color w:val="auto"/>
          <w:sz w:val="22"/>
          <w:szCs w:val="22"/>
        </w:rPr>
        <w:t>Zamawiający nie przewiduje zwołania zebrania wszystkich Wykonawców, w celu wyjaśnienia treści SWZ.</w:t>
      </w:r>
    </w:p>
    <w:p w14:paraId="5D5BF754"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19.9 </w:t>
      </w:r>
      <w:r w:rsidRPr="00BC09F8">
        <w:rPr>
          <w:color w:val="auto"/>
          <w:sz w:val="22"/>
          <w:szCs w:val="22"/>
        </w:rPr>
        <w:t xml:space="preserve">W uzasadnionych przypadkach Zamawiający może przed upływem terminu składania ofert zmienić treść SWZ. W przypadku gdy zmiana treści SWZ jest istotna dla sporządzenia oferty lub wymaga od Wykonawców dodatkowego czasu na zapoznanie się ze zmianą treści SWZ i przygotowanie ofert, Zamawiający przedłuża termin składania ofert o czas niezbędny na ich przygotowanie przez zamieszczenie informacji na stronie internetowej prowadzonego postępowania. </w:t>
      </w:r>
    </w:p>
    <w:p w14:paraId="2C2C3F70"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19.10 </w:t>
      </w:r>
      <w:r w:rsidRPr="00BC09F8">
        <w:rPr>
          <w:color w:val="auto"/>
          <w:sz w:val="22"/>
          <w:szCs w:val="22"/>
        </w:rPr>
        <w:t xml:space="preserve">Dokonaną zmianę treści SWZ Zamawiający udostępnia na stronie internetowej prowadzonego postępowania, o której mowa w </w:t>
      </w:r>
      <w:r w:rsidRPr="00BC09F8">
        <w:rPr>
          <w:b/>
          <w:bCs/>
          <w:color w:val="auto"/>
          <w:sz w:val="22"/>
          <w:szCs w:val="22"/>
        </w:rPr>
        <w:t xml:space="preserve">Rozdziale 13 </w:t>
      </w:r>
      <w:r w:rsidRPr="00BC09F8">
        <w:rPr>
          <w:color w:val="auto"/>
          <w:sz w:val="22"/>
          <w:szCs w:val="22"/>
        </w:rPr>
        <w:t xml:space="preserve">SWZ. </w:t>
      </w:r>
    </w:p>
    <w:p w14:paraId="388A7112" w14:textId="73B03DE2" w:rsidR="00956AF6" w:rsidRPr="00BC09F8" w:rsidRDefault="00956AF6" w:rsidP="001247C3">
      <w:pPr>
        <w:pStyle w:val="Default"/>
        <w:jc w:val="both"/>
        <w:rPr>
          <w:color w:val="auto"/>
          <w:sz w:val="22"/>
          <w:szCs w:val="22"/>
        </w:rPr>
      </w:pPr>
      <w:r w:rsidRPr="00BC09F8">
        <w:rPr>
          <w:b/>
          <w:bCs/>
          <w:color w:val="auto"/>
          <w:sz w:val="22"/>
          <w:szCs w:val="22"/>
        </w:rPr>
        <w:t xml:space="preserve">19.11 </w:t>
      </w:r>
      <w:r w:rsidRPr="00BC09F8">
        <w:rPr>
          <w:color w:val="auto"/>
          <w:sz w:val="22"/>
          <w:szCs w:val="22"/>
        </w:rPr>
        <w:t xml:space="preserve">W przypadku gdy zmiana treści SWZ prowadzi do zmiany treści ogłoszenia </w:t>
      </w:r>
      <w:r w:rsidR="00D4111D">
        <w:rPr>
          <w:color w:val="auto"/>
          <w:sz w:val="22"/>
          <w:szCs w:val="22"/>
        </w:rPr>
        <w:br/>
      </w:r>
      <w:r w:rsidRPr="00BC09F8">
        <w:rPr>
          <w:color w:val="auto"/>
          <w:sz w:val="22"/>
          <w:szCs w:val="22"/>
        </w:rPr>
        <w:t xml:space="preserve">o zamówieniu, Zamawiający przekazuje Urzędowi Publikacji Unii Europejskiej sprostowanie, ogłoszenie zmian lub dodatkowych informacji, o którym mowa w art. 90 ust. 1 ustawy </w:t>
      </w:r>
      <w:proofErr w:type="spellStart"/>
      <w:r w:rsidRPr="00BC09F8">
        <w:rPr>
          <w:color w:val="auto"/>
          <w:sz w:val="22"/>
          <w:szCs w:val="22"/>
        </w:rPr>
        <w:t>Pzp</w:t>
      </w:r>
      <w:proofErr w:type="spellEnd"/>
      <w:r w:rsidRPr="00BC09F8">
        <w:rPr>
          <w:color w:val="auto"/>
          <w:sz w:val="22"/>
          <w:szCs w:val="22"/>
        </w:rPr>
        <w:t xml:space="preserve">, </w:t>
      </w:r>
      <w:r w:rsidR="00A77D52">
        <w:rPr>
          <w:color w:val="auto"/>
          <w:sz w:val="22"/>
          <w:szCs w:val="22"/>
        </w:rPr>
        <w:br/>
      </w:r>
      <w:r w:rsidRPr="00BC09F8">
        <w:rPr>
          <w:color w:val="auto"/>
          <w:sz w:val="22"/>
          <w:szCs w:val="22"/>
        </w:rPr>
        <w:t xml:space="preserve">a w przypadku, o którym mowa w art. 90 ust 2 ustawy </w:t>
      </w:r>
      <w:proofErr w:type="spellStart"/>
      <w:r w:rsidRPr="00BC09F8">
        <w:rPr>
          <w:color w:val="auto"/>
          <w:sz w:val="22"/>
          <w:szCs w:val="22"/>
        </w:rPr>
        <w:t>Pzp</w:t>
      </w:r>
      <w:proofErr w:type="spellEnd"/>
      <w:r w:rsidRPr="00BC09F8">
        <w:rPr>
          <w:color w:val="auto"/>
          <w:sz w:val="22"/>
          <w:szCs w:val="22"/>
        </w:rPr>
        <w:t xml:space="preserve"> - jednocześnie przedłuża odpowiednio termin składania ofert.</w:t>
      </w:r>
    </w:p>
    <w:p w14:paraId="6E727846" w14:textId="77777777" w:rsidR="00726238" w:rsidRDefault="00726238" w:rsidP="00BD38F8">
      <w:pPr>
        <w:pStyle w:val="Default"/>
        <w:jc w:val="both"/>
        <w:rPr>
          <w:b/>
          <w:bCs/>
          <w:color w:val="auto"/>
          <w:sz w:val="22"/>
          <w:szCs w:val="22"/>
        </w:rPr>
      </w:pPr>
    </w:p>
    <w:p w14:paraId="3220A106" w14:textId="54236F52" w:rsidR="00956AF6" w:rsidRPr="00BC09F8"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20 Informacje o formalnościach, jakie muszą zostać dopełnione po wyborze oferty w celu zawarcia umowy w sprawie zamówienia publicznego</w:t>
      </w:r>
    </w:p>
    <w:p w14:paraId="28CE22B8" w14:textId="4B430701" w:rsidR="00956AF6" w:rsidRPr="00BC09F8" w:rsidRDefault="00956AF6" w:rsidP="001247C3">
      <w:pPr>
        <w:pStyle w:val="Default"/>
        <w:jc w:val="both"/>
        <w:rPr>
          <w:color w:val="auto"/>
          <w:sz w:val="22"/>
          <w:szCs w:val="22"/>
        </w:rPr>
      </w:pPr>
      <w:r w:rsidRPr="00BC09F8">
        <w:rPr>
          <w:b/>
          <w:bCs/>
          <w:color w:val="auto"/>
          <w:sz w:val="22"/>
          <w:szCs w:val="22"/>
        </w:rPr>
        <w:t xml:space="preserve">20.1 </w:t>
      </w:r>
      <w:r w:rsidRPr="00BC09F8">
        <w:rPr>
          <w:color w:val="auto"/>
          <w:sz w:val="22"/>
          <w:szCs w:val="22"/>
        </w:rPr>
        <w:t xml:space="preserve">Wybranemu Wykonawcy, Zamawiający określi miejsce i termin podpisania umowy. Termin zawarcia umowy może ulec zmianie w przypadku skorzystania przez któregoś </w:t>
      </w:r>
      <w:r w:rsidR="00A77D52">
        <w:rPr>
          <w:color w:val="auto"/>
          <w:sz w:val="22"/>
          <w:szCs w:val="22"/>
        </w:rPr>
        <w:br/>
      </w:r>
      <w:r w:rsidRPr="00BC09F8">
        <w:rPr>
          <w:color w:val="auto"/>
          <w:sz w:val="22"/>
          <w:szCs w:val="22"/>
        </w:rPr>
        <w:t>z Wykonawców ze środków ochrony prawnej.</w:t>
      </w:r>
    </w:p>
    <w:p w14:paraId="0716C7E3" w14:textId="65708D99" w:rsidR="00956AF6" w:rsidRPr="00BC09F8" w:rsidRDefault="00956AF6" w:rsidP="001247C3">
      <w:pPr>
        <w:pStyle w:val="Default"/>
        <w:jc w:val="both"/>
        <w:rPr>
          <w:color w:val="auto"/>
          <w:sz w:val="22"/>
          <w:szCs w:val="22"/>
        </w:rPr>
      </w:pPr>
      <w:r w:rsidRPr="00BC09F8">
        <w:rPr>
          <w:b/>
          <w:bCs/>
          <w:color w:val="auto"/>
          <w:sz w:val="22"/>
          <w:szCs w:val="22"/>
        </w:rPr>
        <w:t xml:space="preserve">20.2 </w:t>
      </w:r>
      <w:r w:rsidRPr="00BC09F8">
        <w:rPr>
          <w:color w:val="auto"/>
          <w:sz w:val="22"/>
          <w:szCs w:val="22"/>
        </w:rPr>
        <w:t xml:space="preserve">W przypadku, gdy zostanie wybrana jako najkorzystniejsza oferta Wykonawców wspólnie ubiegających się o udzielenie zamówienia, Wykonawca przed podpisaniem umowy na wezwanie Zamawiającego przedłoży kopię umowy regulującej współpracę Wykonawców, </w:t>
      </w:r>
      <w:r w:rsidR="00A77D52">
        <w:rPr>
          <w:color w:val="auto"/>
          <w:sz w:val="22"/>
          <w:szCs w:val="22"/>
        </w:rPr>
        <w:br/>
      </w:r>
      <w:r w:rsidRPr="00BC09F8">
        <w:rPr>
          <w:color w:val="auto"/>
          <w:sz w:val="22"/>
          <w:szCs w:val="22"/>
        </w:rPr>
        <w:t>w której m.in. zostanie określony pełnomocnik uprawniony do kontaktów z Zamawiającym oraz do wystawiania dokumentów związanych z płatnościami.</w:t>
      </w:r>
    </w:p>
    <w:p w14:paraId="3C3C347A" w14:textId="70D08AF3" w:rsidR="00DF3E8C" w:rsidRDefault="00956AF6" w:rsidP="00930460">
      <w:pPr>
        <w:pStyle w:val="Default"/>
        <w:jc w:val="both"/>
        <w:rPr>
          <w:color w:val="auto"/>
          <w:sz w:val="22"/>
          <w:szCs w:val="22"/>
        </w:rPr>
      </w:pPr>
      <w:r w:rsidRPr="00BC09F8">
        <w:rPr>
          <w:b/>
          <w:bCs/>
          <w:color w:val="auto"/>
          <w:sz w:val="22"/>
          <w:szCs w:val="22"/>
        </w:rPr>
        <w:t xml:space="preserve">20.3 </w:t>
      </w:r>
      <w:r w:rsidRPr="00BC09F8">
        <w:rPr>
          <w:color w:val="auto"/>
          <w:sz w:val="22"/>
          <w:szCs w:val="22"/>
        </w:rPr>
        <w:t xml:space="preserve">Wykonawca zobowiązany jest do wniesienia zabezpieczenia należytego wykonania umowy na warunkach określonych w Rozdziale 21 SWZ. </w:t>
      </w:r>
    </w:p>
    <w:p w14:paraId="47EB4153" w14:textId="77777777" w:rsidR="002F0FA7" w:rsidRPr="00DF3E8C" w:rsidRDefault="002F0FA7" w:rsidP="00DF3E8C">
      <w:pPr>
        <w:pStyle w:val="Default"/>
        <w:spacing w:before="82"/>
        <w:jc w:val="both"/>
        <w:rPr>
          <w:color w:val="auto"/>
          <w:sz w:val="22"/>
          <w:szCs w:val="22"/>
        </w:rPr>
      </w:pPr>
    </w:p>
    <w:p w14:paraId="6FD9D843" w14:textId="5D8ADA3F" w:rsidR="00956AF6" w:rsidRPr="004458CA" w:rsidRDefault="00956AF6" w:rsidP="00C37213">
      <w:pPr>
        <w:shd w:val="clear" w:color="auto" w:fill="D9D9D9" w:themeFill="background1" w:themeFillShade="D9"/>
        <w:rPr>
          <w:rFonts w:ascii="Arial" w:hAnsi="Arial" w:cs="Arial"/>
          <w:b/>
          <w:bCs/>
        </w:rPr>
      </w:pPr>
      <w:r w:rsidRPr="004458CA">
        <w:rPr>
          <w:rFonts w:ascii="Arial" w:hAnsi="Arial" w:cs="Arial"/>
          <w:b/>
          <w:bCs/>
        </w:rPr>
        <w:t>Rozdział 21 Wymagania dotyczące zabezpieczenia należytego wykonania umowy</w:t>
      </w:r>
    </w:p>
    <w:p w14:paraId="134A627A"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21.1. </w:t>
      </w:r>
      <w:r w:rsidRPr="00BC09F8">
        <w:rPr>
          <w:color w:val="auto"/>
          <w:sz w:val="22"/>
          <w:szCs w:val="22"/>
        </w:rPr>
        <w:t xml:space="preserve">Zamawiający żąda zabezpieczenia należytego wykonania umowy na pokrycie roszczeń z tytułu niewykonania lub nienależytego wykonania umowy (zwanego dalej „Zabezpieczeniem”) w wysokości </w:t>
      </w:r>
      <w:r w:rsidRPr="00BC09F8">
        <w:rPr>
          <w:b/>
          <w:bCs/>
          <w:color w:val="auto"/>
          <w:sz w:val="22"/>
          <w:szCs w:val="22"/>
        </w:rPr>
        <w:t xml:space="preserve">3% </w:t>
      </w:r>
      <w:r w:rsidRPr="00BC09F8">
        <w:rPr>
          <w:color w:val="auto"/>
          <w:sz w:val="22"/>
          <w:szCs w:val="22"/>
        </w:rPr>
        <w:t xml:space="preserve">ceny całkowitej (brutto) podanej w ofercie za wykonanie </w:t>
      </w:r>
      <w:r w:rsidRPr="00BC09F8">
        <w:rPr>
          <w:color w:val="auto"/>
          <w:sz w:val="22"/>
          <w:szCs w:val="22"/>
        </w:rPr>
        <w:lastRenderedPageBreak/>
        <w:t>całości przedmiotu zamówienia. Zabezpieczenie służy pokryciu roszczeń z tytułu niewykonania lub nienależytego wykonania umowy.</w:t>
      </w:r>
    </w:p>
    <w:p w14:paraId="27B09799"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21.2. </w:t>
      </w:r>
      <w:r w:rsidRPr="00BC09F8">
        <w:rPr>
          <w:color w:val="auto"/>
          <w:sz w:val="22"/>
          <w:szCs w:val="22"/>
        </w:rPr>
        <w:t>Zabezpieczenie może być wnoszone, według wyboru Wykonawcy, w jednej lub kilku następujących formach:</w:t>
      </w:r>
    </w:p>
    <w:p w14:paraId="5441927B" w14:textId="7CDC60E8" w:rsidR="00C37213" w:rsidRDefault="00956AF6" w:rsidP="001247C3">
      <w:pPr>
        <w:pStyle w:val="Default"/>
        <w:numPr>
          <w:ilvl w:val="0"/>
          <w:numId w:val="65"/>
        </w:numPr>
        <w:jc w:val="both"/>
        <w:rPr>
          <w:color w:val="auto"/>
          <w:sz w:val="22"/>
          <w:szCs w:val="22"/>
        </w:rPr>
      </w:pPr>
      <w:r w:rsidRPr="00BC09F8">
        <w:rPr>
          <w:color w:val="auto"/>
          <w:sz w:val="22"/>
          <w:szCs w:val="22"/>
        </w:rPr>
        <w:t>pieniądzu;</w:t>
      </w:r>
    </w:p>
    <w:p w14:paraId="7257DF19" w14:textId="7086A910" w:rsidR="00956AF6" w:rsidRDefault="00956AF6" w:rsidP="001247C3">
      <w:pPr>
        <w:pStyle w:val="Default"/>
        <w:numPr>
          <w:ilvl w:val="0"/>
          <w:numId w:val="65"/>
        </w:numPr>
        <w:jc w:val="both"/>
        <w:rPr>
          <w:color w:val="auto"/>
          <w:sz w:val="22"/>
          <w:szCs w:val="22"/>
        </w:rPr>
      </w:pPr>
      <w:r w:rsidRPr="00C37213">
        <w:rPr>
          <w:color w:val="auto"/>
          <w:sz w:val="22"/>
          <w:szCs w:val="22"/>
        </w:rPr>
        <w:t>poręczeniach bankowych lub poręczeniach spółdzielczej kasy oszczędnościowo-kredytowej, z tym że zobowiązanie kasy jest zawsze zobowiązaniem pieniężnym;</w:t>
      </w:r>
    </w:p>
    <w:p w14:paraId="72B56D06" w14:textId="1AB751FD" w:rsidR="00956AF6" w:rsidRDefault="00956AF6" w:rsidP="001247C3">
      <w:pPr>
        <w:pStyle w:val="Default"/>
        <w:numPr>
          <w:ilvl w:val="0"/>
          <w:numId w:val="65"/>
        </w:numPr>
        <w:jc w:val="both"/>
        <w:rPr>
          <w:color w:val="auto"/>
          <w:sz w:val="22"/>
          <w:szCs w:val="22"/>
        </w:rPr>
      </w:pPr>
      <w:r w:rsidRPr="00C37213">
        <w:rPr>
          <w:color w:val="auto"/>
          <w:sz w:val="22"/>
          <w:szCs w:val="22"/>
        </w:rPr>
        <w:t>gwarancjach bankowych;</w:t>
      </w:r>
    </w:p>
    <w:p w14:paraId="4FAB78CD" w14:textId="7BDB662D" w:rsidR="00956AF6" w:rsidRDefault="00956AF6" w:rsidP="001247C3">
      <w:pPr>
        <w:pStyle w:val="Default"/>
        <w:numPr>
          <w:ilvl w:val="0"/>
          <w:numId w:val="65"/>
        </w:numPr>
        <w:jc w:val="both"/>
        <w:rPr>
          <w:color w:val="auto"/>
          <w:sz w:val="22"/>
          <w:szCs w:val="22"/>
        </w:rPr>
      </w:pPr>
      <w:r w:rsidRPr="00C37213">
        <w:rPr>
          <w:color w:val="auto"/>
          <w:sz w:val="22"/>
          <w:szCs w:val="22"/>
        </w:rPr>
        <w:t>gwarancjach ubezpieczeniowych;</w:t>
      </w:r>
    </w:p>
    <w:p w14:paraId="09C4A3AC" w14:textId="46F15114" w:rsidR="00956AF6" w:rsidRPr="00C37213" w:rsidRDefault="00956AF6" w:rsidP="001247C3">
      <w:pPr>
        <w:pStyle w:val="Default"/>
        <w:numPr>
          <w:ilvl w:val="0"/>
          <w:numId w:val="65"/>
        </w:numPr>
        <w:jc w:val="both"/>
        <w:rPr>
          <w:color w:val="auto"/>
          <w:sz w:val="22"/>
          <w:szCs w:val="22"/>
        </w:rPr>
      </w:pPr>
      <w:r w:rsidRPr="00C37213">
        <w:rPr>
          <w:color w:val="auto"/>
          <w:sz w:val="22"/>
          <w:szCs w:val="22"/>
        </w:rPr>
        <w:t>poręczeniach udzielanych przez podmioty, o których mowa w art. 6b ust. 5 pkt 2 ustawy z dnia 9 listopada 2000 r. o utworzeniu Polskiej Agencji Rozwoju Przedsiębiorczości.</w:t>
      </w:r>
    </w:p>
    <w:p w14:paraId="57C7BEBF"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21.3 </w:t>
      </w:r>
      <w:r w:rsidRPr="00BC09F8">
        <w:rPr>
          <w:color w:val="auto"/>
          <w:sz w:val="22"/>
          <w:szCs w:val="22"/>
        </w:rPr>
        <w:t xml:space="preserve">Zamawiający </w:t>
      </w:r>
      <w:r w:rsidRPr="00BC09F8">
        <w:rPr>
          <w:b/>
          <w:bCs/>
          <w:color w:val="auto"/>
          <w:sz w:val="22"/>
          <w:szCs w:val="22"/>
        </w:rPr>
        <w:t xml:space="preserve">nie wyraża zgody </w:t>
      </w:r>
      <w:r w:rsidRPr="00BC09F8">
        <w:rPr>
          <w:color w:val="auto"/>
          <w:sz w:val="22"/>
          <w:szCs w:val="22"/>
        </w:rPr>
        <w:t xml:space="preserve">na wniesienie zabezpieczenia w formach, o których mowa w art. 450 ust. 2 ustawy </w:t>
      </w:r>
      <w:proofErr w:type="spellStart"/>
      <w:r w:rsidRPr="00BC09F8">
        <w:rPr>
          <w:color w:val="auto"/>
          <w:sz w:val="22"/>
          <w:szCs w:val="22"/>
        </w:rPr>
        <w:t>Pzp</w:t>
      </w:r>
      <w:proofErr w:type="spellEnd"/>
      <w:r w:rsidRPr="00BC09F8">
        <w:rPr>
          <w:color w:val="auto"/>
          <w:sz w:val="22"/>
          <w:szCs w:val="22"/>
        </w:rPr>
        <w:t>.</w:t>
      </w:r>
    </w:p>
    <w:p w14:paraId="24ED873F" w14:textId="29F5176D" w:rsidR="00956AF6" w:rsidRPr="00BC09F8" w:rsidRDefault="00956AF6" w:rsidP="001247C3">
      <w:pPr>
        <w:pStyle w:val="Default"/>
        <w:jc w:val="both"/>
        <w:rPr>
          <w:color w:val="auto"/>
          <w:sz w:val="22"/>
          <w:szCs w:val="22"/>
        </w:rPr>
      </w:pPr>
      <w:r w:rsidRPr="00BC09F8">
        <w:rPr>
          <w:b/>
          <w:bCs/>
          <w:color w:val="auto"/>
          <w:sz w:val="22"/>
          <w:szCs w:val="22"/>
        </w:rPr>
        <w:t xml:space="preserve">21.4 </w:t>
      </w:r>
      <w:r w:rsidRPr="00BC09F8">
        <w:rPr>
          <w:color w:val="auto"/>
          <w:sz w:val="22"/>
          <w:szCs w:val="22"/>
        </w:rPr>
        <w:t xml:space="preserve">Zamawiający </w:t>
      </w:r>
      <w:r w:rsidRPr="00BC09F8">
        <w:rPr>
          <w:b/>
          <w:bCs/>
          <w:color w:val="auto"/>
          <w:sz w:val="22"/>
          <w:szCs w:val="22"/>
        </w:rPr>
        <w:t xml:space="preserve">nie wyraża zgody </w:t>
      </w:r>
      <w:r w:rsidRPr="00BC09F8">
        <w:rPr>
          <w:color w:val="auto"/>
          <w:sz w:val="22"/>
          <w:szCs w:val="22"/>
        </w:rPr>
        <w:t xml:space="preserve">na tworzenie zabezpieczenia przez potrącenia </w:t>
      </w:r>
      <w:r w:rsidR="00A77D52">
        <w:rPr>
          <w:color w:val="auto"/>
          <w:sz w:val="22"/>
          <w:szCs w:val="22"/>
        </w:rPr>
        <w:br/>
      </w:r>
      <w:r w:rsidRPr="00BC09F8">
        <w:rPr>
          <w:color w:val="auto"/>
          <w:sz w:val="22"/>
          <w:szCs w:val="22"/>
        </w:rPr>
        <w:t xml:space="preserve">z należności za częściowo wykonane usługi, o którym mowa w art. 452 ust. 4 ustawy </w:t>
      </w:r>
      <w:proofErr w:type="spellStart"/>
      <w:r w:rsidRPr="00BC09F8">
        <w:rPr>
          <w:color w:val="auto"/>
          <w:sz w:val="22"/>
          <w:szCs w:val="22"/>
        </w:rPr>
        <w:t>Pzp</w:t>
      </w:r>
      <w:proofErr w:type="spellEnd"/>
      <w:r w:rsidRPr="00BC09F8">
        <w:rPr>
          <w:color w:val="auto"/>
          <w:sz w:val="22"/>
          <w:szCs w:val="22"/>
        </w:rPr>
        <w:t>.</w:t>
      </w:r>
    </w:p>
    <w:p w14:paraId="707E523C" w14:textId="10556B1C" w:rsidR="00C37213" w:rsidRPr="00131EB4" w:rsidRDefault="00956AF6" w:rsidP="001247C3">
      <w:pPr>
        <w:pStyle w:val="Default"/>
        <w:jc w:val="both"/>
        <w:rPr>
          <w:color w:val="auto"/>
          <w:sz w:val="22"/>
          <w:szCs w:val="22"/>
        </w:rPr>
      </w:pPr>
      <w:r w:rsidRPr="00BC09F8">
        <w:rPr>
          <w:b/>
          <w:bCs/>
          <w:color w:val="auto"/>
          <w:sz w:val="22"/>
          <w:szCs w:val="22"/>
        </w:rPr>
        <w:t xml:space="preserve">21.5 </w:t>
      </w:r>
      <w:r w:rsidRPr="00BC09F8">
        <w:rPr>
          <w:color w:val="auto"/>
          <w:sz w:val="22"/>
          <w:szCs w:val="22"/>
        </w:rPr>
        <w:t xml:space="preserve">Zabezpieczenie wnoszone w pieniądzu Wykonawca wpłaca przelewem na rachunek bankowy Zamawiającego prowadzony przez: </w:t>
      </w:r>
      <w:r w:rsidR="00C37213" w:rsidRPr="001E7CA2">
        <w:rPr>
          <w:b/>
          <w:bCs/>
          <w:color w:val="auto"/>
          <w:sz w:val="22"/>
          <w:szCs w:val="22"/>
        </w:rPr>
        <w:t xml:space="preserve">Bank Spółdzielczy w Sławnie, </w:t>
      </w:r>
      <w:r w:rsidR="00C37213" w:rsidRPr="001E7CA2">
        <w:rPr>
          <w:b/>
          <w:bCs/>
          <w:color w:val="auto"/>
          <w:sz w:val="22"/>
          <w:szCs w:val="22"/>
          <w:u w:val="single"/>
        </w:rPr>
        <w:t xml:space="preserve">nr rachunku: </w:t>
      </w:r>
      <w:r w:rsidR="00C37213" w:rsidRPr="001E7CA2">
        <w:rPr>
          <w:rFonts w:eastAsia="Times New Roman"/>
          <w:b/>
          <w:spacing w:val="-10"/>
          <w:sz w:val="22"/>
          <w:szCs w:val="22"/>
        </w:rPr>
        <w:t>10 9317 0002 0000 3183 2000 0030</w:t>
      </w:r>
      <w:r w:rsidR="00F8337B">
        <w:rPr>
          <w:color w:val="auto"/>
          <w:sz w:val="22"/>
          <w:szCs w:val="22"/>
        </w:rPr>
        <w:t xml:space="preserve"> </w:t>
      </w:r>
      <w:r w:rsidRPr="00BC09F8">
        <w:rPr>
          <w:color w:val="auto"/>
          <w:sz w:val="22"/>
          <w:szCs w:val="22"/>
        </w:rPr>
        <w:t xml:space="preserve">(w tytule przelewu należy wpisać znak postępowania </w:t>
      </w:r>
      <w:r w:rsidR="00F8337B">
        <w:rPr>
          <w:color w:val="auto"/>
          <w:sz w:val="22"/>
          <w:szCs w:val="22"/>
        </w:rPr>
        <w:br/>
      </w:r>
      <w:r w:rsidRPr="00BC09F8">
        <w:rPr>
          <w:color w:val="auto"/>
          <w:sz w:val="22"/>
          <w:szCs w:val="22"/>
        </w:rPr>
        <w:t>z dopiskiem</w:t>
      </w:r>
      <w:r w:rsidRPr="00BC09F8">
        <w:rPr>
          <w:i/>
          <w:iCs/>
          <w:color w:val="auto"/>
          <w:sz w:val="22"/>
          <w:szCs w:val="22"/>
        </w:rPr>
        <w:t xml:space="preserve">: </w:t>
      </w:r>
      <w:r w:rsidRPr="00F8337B">
        <w:rPr>
          <w:b/>
          <w:bCs/>
          <w:i/>
          <w:iCs/>
          <w:color w:val="auto"/>
          <w:sz w:val="22"/>
          <w:szCs w:val="22"/>
        </w:rPr>
        <w:t>„ZABEZPIECZENIE –</w:t>
      </w:r>
      <w:r w:rsidRPr="00BC09F8">
        <w:rPr>
          <w:i/>
          <w:iCs/>
          <w:color w:val="auto"/>
          <w:sz w:val="22"/>
          <w:szCs w:val="22"/>
        </w:rPr>
        <w:t xml:space="preserve"> </w:t>
      </w:r>
      <w:r w:rsidR="00C37213" w:rsidRPr="001E7CA2">
        <w:rPr>
          <w:b/>
          <w:sz w:val="22"/>
          <w:szCs w:val="22"/>
        </w:rPr>
        <w:t>Odbiór i</w:t>
      </w:r>
      <w:r w:rsidR="00C37213" w:rsidRPr="00131EB4">
        <w:rPr>
          <w:b/>
          <w:sz w:val="22"/>
          <w:szCs w:val="22"/>
        </w:rPr>
        <w:t xml:space="preserve"> transport odpadów komunalnych </w:t>
      </w:r>
      <w:r w:rsidR="00F8337B">
        <w:rPr>
          <w:b/>
          <w:sz w:val="22"/>
          <w:szCs w:val="22"/>
        </w:rPr>
        <w:br/>
      </w:r>
      <w:r w:rsidR="00C37213" w:rsidRPr="00131EB4">
        <w:rPr>
          <w:b/>
          <w:sz w:val="22"/>
          <w:szCs w:val="22"/>
        </w:rPr>
        <w:t>z nieruchomości zamieszkałych w granicach administracyjnych Miasta Sławno</w:t>
      </w:r>
      <w:r w:rsidR="00C37213" w:rsidRPr="00131EB4">
        <w:rPr>
          <w:i/>
          <w:iCs/>
          <w:color w:val="auto"/>
          <w:sz w:val="22"/>
          <w:szCs w:val="22"/>
        </w:rPr>
        <w:t>"</w:t>
      </w:r>
    </w:p>
    <w:p w14:paraId="0FE98D6F" w14:textId="3925C527" w:rsidR="00956AF6" w:rsidRPr="00BC09F8" w:rsidRDefault="00956AF6" w:rsidP="001247C3">
      <w:pPr>
        <w:pStyle w:val="Default"/>
        <w:jc w:val="both"/>
        <w:rPr>
          <w:color w:val="auto"/>
          <w:sz w:val="22"/>
          <w:szCs w:val="22"/>
        </w:rPr>
      </w:pPr>
      <w:r w:rsidRPr="00BC09F8">
        <w:rPr>
          <w:color w:val="auto"/>
          <w:sz w:val="22"/>
          <w:szCs w:val="22"/>
        </w:rPr>
        <w:t xml:space="preserve">Zabezpieczenie uważa się wówczas za wniesione z chwilą uznania tego rachunku bankowego. Wpływ środków pieniężnych na rachunek bankowy wskazany przez Zamawiającego musi nastąpić </w:t>
      </w:r>
      <w:r w:rsidRPr="00BC09F8">
        <w:rPr>
          <w:color w:val="auto"/>
          <w:sz w:val="22"/>
          <w:szCs w:val="22"/>
          <w:u w:val="single"/>
        </w:rPr>
        <w:t>przed podpisaniem umowy w sprawie zamówienia publicznego</w:t>
      </w:r>
      <w:r w:rsidRPr="00BC09F8">
        <w:rPr>
          <w:color w:val="auto"/>
          <w:sz w:val="22"/>
          <w:szCs w:val="22"/>
        </w:rPr>
        <w:t xml:space="preserve">). </w:t>
      </w:r>
    </w:p>
    <w:p w14:paraId="0DE38789"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21.6 </w:t>
      </w:r>
      <w:r w:rsidRPr="00BC09F8">
        <w:rPr>
          <w:color w:val="auto"/>
          <w:sz w:val="22"/>
          <w:szCs w:val="22"/>
        </w:rPr>
        <w:t>Zabezpieczenie wnoszone w formie innej niż pieniężna powinno być dostarczone przez Wykonawcę w formie oryginału, wystawionego na rzecz Zamawiającego, do siedziby Zamawiającego najpóźniej w dniu podpisania umowy (do chwili jej podpisania).</w:t>
      </w:r>
    </w:p>
    <w:p w14:paraId="6CD34CB0"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21.7 </w:t>
      </w:r>
      <w:r w:rsidRPr="00BC09F8">
        <w:rPr>
          <w:color w:val="auto"/>
          <w:sz w:val="22"/>
          <w:szCs w:val="22"/>
        </w:rPr>
        <w:t xml:space="preserve">Z treści gwarancji/poręczenia musi wynikać bezwarunkowe i nieodwołalne zobowiązanie gwaranta/ poręczyciela do zapłaty na rzecz Zamawiającego na pierwsze jego pisemne żądanie - należności, do wypłaty których gwarant/ poręczyciel zobowiązany jest z tytułu niewykonania lub nienależytego wykonania umowy w sprawie zamówienia publicznego przez Wykonawcę. </w:t>
      </w:r>
    </w:p>
    <w:p w14:paraId="723BC9EF" w14:textId="77777777" w:rsidR="00956AF6" w:rsidRPr="004458CA" w:rsidRDefault="00956AF6" w:rsidP="001247C3">
      <w:pPr>
        <w:spacing w:after="0"/>
        <w:jc w:val="both"/>
        <w:rPr>
          <w:rFonts w:ascii="Arial" w:hAnsi="Arial" w:cs="Arial"/>
        </w:rPr>
      </w:pPr>
      <w:r w:rsidRPr="004458CA">
        <w:rPr>
          <w:rFonts w:ascii="Arial" w:hAnsi="Arial" w:cs="Arial"/>
        </w:rPr>
        <w:t xml:space="preserve">Gwarancja jest bezwarunkowa, gdy wypłata z gwarancji uzależniona jest jedynie od złożenia wobec gwaranta przez beneficjenta żądania zapłaty w formie określonej w gwarancji oraz oświadczenia, iż osoba za którą gwarant udzielił gwarancji, nie wywiązała się z zobowiązań wobec beneficjenta. </w:t>
      </w:r>
    </w:p>
    <w:p w14:paraId="7ABEC444" w14:textId="6F802A51" w:rsidR="00956AF6" w:rsidRPr="00BC09F8" w:rsidRDefault="00956AF6" w:rsidP="001247C3">
      <w:pPr>
        <w:pStyle w:val="Default"/>
        <w:jc w:val="both"/>
        <w:rPr>
          <w:color w:val="auto"/>
          <w:sz w:val="22"/>
          <w:szCs w:val="22"/>
        </w:rPr>
      </w:pPr>
      <w:r w:rsidRPr="00BC09F8">
        <w:rPr>
          <w:color w:val="auto"/>
          <w:sz w:val="22"/>
          <w:szCs w:val="22"/>
        </w:rPr>
        <w:t xml:space="preserve">Jeżeli gwarancja - poza ww. oświadczeniem beneficjenta - wymaga dodatkowych dokumentów, gwarancję taką uznaje się za bezwarunkową, tylko jeżeli złożenie tych dokumentów nie stanowi warunku, od którego gwarant uzależnia zapłatę, ale traktowane są jedynie jako dokumenty informacyjne. Wniesienie zabezpieczenia w formach określonych </w:t>
      </w:r>
      <w:r w:rsidR="00C37213">
        <w:rPr>
          <w:color w:val="auto"/>
          <w:sz w:val="22"/>
          <w:szCs w:val="22"/>
        </w:rPr>
        <w:br/>
      </w:r>
      <w:r w:rsidRPr="00BC09F8">
        <w:rPr>
          <w:color w:val="auto"/>
          <w:sz w:val="22"/>
          <w:szCs w:val="22"/>
        </w:rPr>
        <w:t xml:space="preserve">w </w:t>
      </w:r>
      <w:r w:rsidRPr="00BC09F8">
        <w:rPr>
          <w:b/>
          <w:bCs/>
          <w:color w:val="auto"/>
          <w:sz w:val="22"/>
          <w:szCs w:val="22"/>
        </w:rPr>
        <w:t xml:space="preserve">22.2. </w:t>
      </w:r>
      <w:r w:rsidRPr="00BC09F8">
        <w:rPr>
          <w:color w:val="auto"/>
          <w:sz w:val="22"/>
          <w:szCs w:val="22"/>
        </w:rPr>
        <w:t>pkt 2-5 winno umożliwić realizację gwarantowanych w prawie zamówień publicznych uprawnień Zamawiającego, na równi z zabezpieczeniem w pieniądzu.</w:t>
      </w:r>
    </w:p>
    <w:p w14:paraId="037C6668"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21.8 </w:t>
      </w:r>
      <w:r w:rsidRPr="00BC09F8">
        <w:rPr>
          <w:color w:val="auto"/>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6716771" w14:textId="22E44AF5" w:rsidR="00956AF6" w:rsidRPr="00BC09F8" w:rsidRDefault="00956AF6" w:rsidP="001247C3">
      <w:pPr>
        <w:pStyle w:val="Default"/>
        <w:jc w:val="both"/>
        <w:rPr>
          <w:color w:val="auto"/>
          <w:sz w:val="22"/>
          <w:szCs w:val="22"/>
        </w:rPr>
      </w:pPr>
      <w:r w:rsidRPr="00BC09F8">
        <w:rPr>
          <w:b/>
          <w:bCs/>
          <w:color w:val="auto"/>
          <w:sz w:val="22"/>
          <w:szCs w:val="22"/>
        </w:rPr>
        <w:t xml:space="preserve">21.9 </w:t>
      </w:r>
      <w:r w:rsidRPr="00BC09F8">
        <w:rPr>
          <w:color w:val="auto"/>
          <w:sz w:val="22"/>
          <w:szCs w:val="22"/>
        </w:rPr>
        <w:t xml:space="preserve">W przypadku nieprzedłużenia lub niewniesienia nowego zabezpieczenia najpóźniej na 30 dni przed upływem terminu ważności dotychczasowego zabezpieczenia wniesionego </w:t>
      </w:r>
      <w:r w:rsidR="00C37213">
        <w:rPr>
          <w:color w:val="auto"/>
          <w:sz w:val="22"/>
          <w:szCs w:val="22"/>
        </w:rPr>
        <w:br/>
      </w:r>
      <w:r w:rsidRPr="00BC09F8">
        <w:rPr>
          <w:color w:val="auto"/>
          <w:sz w:val="22"/>
          <w:szCs w:val="22"/>
        </w:rPr>
        <w:t>w innej formie niż w pieniądzu Zamawiający zmienia formę na zabezpieczenie w pieniądzu, poprzez wypłatę kwoty z dotychczasowego zabezpieczenia.</w:t>
      </w:r>
    </w:p>
    <w:p w14:paraId="579A34B7"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21.10 </w:t>
      </w:r>
      <w:r w:rsidRPr="00BC09F8">
        <w:rPr>
          <w:color w:val="auto"/>
          <w:sz w:val="22"/>
          <w:szCs w:val="22"/>
        </w:rPr>
        <w:t>Wypłata, o której mowa w pkt 21.9, następuje nie później niż w ostatnim dniu ważności dotychczasowego zabezpieczenia.</w:t>
      </w:r>
    </w:p>
    <w:p w14:paraId="51E52214"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21.11 </w:t>
      </w:r>
      <w:r w:rsidRPr="00BC09F8">
        <w:rPr>
          <w:color w:val="auto"/>
          <w:sz w:val="22"/>
          <w:szCs w:val="22"/>
        </w:rPr>
        <w:t>Zwrot Zabezpieczenia przez Zamawiającego nastąpi w terminie 30 dni od dnia wykonania zamówienia i uznania przez Zamawiającego za należycie wykonane,</w:t>
      </w:r>
    </w:p>
    <w:p w14:paraId="5E592BAF" w14:textId="77777777" w:rsidR="00956AF6" w:rsidRPr="00BC09F8" w:rsidRDefault="00956AF6" w:rsidP="001247C3">
      <w:pPr>
        <w:pStyle w:val="Default"/>
        <w:jc w:val="both"/>
        <w:rPr>
          <w:color w:val="auto"/>
          <w:sz w:val="22"/>
          <w:szCs w:val="22"/>
        </w:rPr>
      </w:pPr>
      <w:r w:rsidRPr="00BC09F8">
        <w:rPr>
          <w:b/>
          <w:bCs/>
          <w:color w:val="auto"/>
          <w:sz w:val="22"/>
          <w:szCs w:val="22"/>
        </w:rPr>
        <w:lastRenderedPageBreak/>
        <w:t xml:space="preserve">21.12 </w:t>
      </w:r>
      <w:r w:rsidRPr="00BC09F8">
        <w:rPr>
          <w:color w:val="auto"/>
          <w:sz w:val="22"/>
          <w:szCs w:val="22"/>
        </w:rPr>
        <w:t>W przypadku wniesienia wadium w pieniądzu Wykonawca może wyrazić zgodę na zaliczenie kwoty wadium na poczet zabezpieczenia</w:t>
      </w:r>
      <w:r w:rsidRPr="00BC09F8">
        <w:rPr>
          <w:b/>
          <w:bCs/>
          <w:color w:val="auto"/>
          <w:sz w:val="22"/>
          <w:szCs w:val="22"/>
        </w:rPr>
        <w:t>.</w:t>
      </w:r>
    </w:p>
    <w:p w14:paraId="40B34C3C" w14:textId="77777777" w:rsidR="004458CA" w:rsidRDefault="004458CA" w:rsidP="001247C3">
      <w:pPr>
        <w:pStyle w:val="Default"/>
        <w:jc w:val="both"/>
        <w:rPr>
          <w:b/>
          <w:bCs/>
          <w:color w:val="auto"/>
          <w:sz w:val="22"/>
          <w:szCs w:val="22"/>
        </w:rPr>
      </w:pPr>
    </w:p>
    <w:p w14:paraId="0E9F1460" w14:textId="2B1C5147" w:rsidR="004458CA" w:rsidRPr="00C37213"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22. Istotne dla stron postanowienia umowy</w:t>
      </w:r>
    </w:p>
    <w:p w14:paraId="4782A8E6" w14:textId="7866D413" w:rsidR="00956AF6" w:rsidRPr="00BC09F8" w:rsidRDefault="00956AF6" w:rsidP="00F8337B">
      <w:pPr>
        <w:pStyle w:val="Default"/>
        <w:jc w:val="both"/>
        <w:rPr>
          <w:color w:val="auto"/>
          <w:sz w:val="22"/>
          <w:szCs w:val="22"/>
        </w:rPr>
      </w:pPr>
      <w:r w:rsidRPr="00BC09F8">
        <w:rPr>
          <w:b/>
          <w:bCs/>
          <w:color w:val="auto"/>
          <w:sz w:val="22"/>
          <w:szCs w:val="22"/>
        </w:rPr>
        <w:t xml:space="preserve">22.1. </w:t>
      </w:r>
      <w:r w:rsidRPr="00BC09F8">
        <w:rPr>
          <w:color w:val="auto"/>
          <w:sz w:val="22"/>
          <w:szCs w:val="22"/>
        </w:rPr>
        <w:t xml:space="preserve">Wszystkie istotne postanowienia umowy, wraz z wysokością kary w przypadku rozwiązania umowy oraz ze szczegółowym zakresem obowiązków Wykonawcy związanych </w:t>
      </w:r>
      <w:r w:rsidR="00C37213">
        <w:rPr>
          <w:color w:val="auto"/>
          <w:sz w:val="22"/>
          <w:szCs w:val="22"/>
        </w:rPr>
        <w:br/>
      </w:r>
      <w:r w:rsidRPr="00BC09F8">
        <w:rPr>
          <w:color w:val="auto"/>
          <w:sz w:val="22"/>
          <w:szCs w:val="22"/>
        </w:rPr>
        <w:t xml:space="preserve">z realizacją przedmiotu zamówienia zawarte zostały we wzorze umowy stanowiącym załącznik </w:t>
      </w:r>
      <w:r w:rsidRPr="00BC09F8">
        <w:rPr>
          <w:b/>
          <w:bCs/>
          <w:color w:val="auto"/>
          <w:sz w:val="22"/>
          <w:szCs w:val="22"/>
        </w:rPr>
        <w:t>nr 10 do SWZ.</w:t>
      </w:r>
    </w:p>
    <w:p w14:paraId="7A964F0D" w14:textId="1BE2E174" w:rsidR="00956AF6" w:rsidRPr="00BC09F8" w:rsidRDefault="00956AF6" w:rsidP="00F8337B">
      <w:pPr>
        <w:pStyle w:val="Default"/>
        <w:jc w:val="both"/>
        <w:rPr>
          <w:color w:val="auto"/>
          <w:sz w:val="22"/>
          <w:szCs w:val="22"/>
        </w:rPr>
      </w:pPr>
      <w:r w:rsidRPr="00BC09F8">
        <w:rPr>
          <w:b/>
          <w:bCs/>
          <w:color w:val="auto"/>
          <w:sz w:val="22"/>
          <w:szCs w:val="22"/>
        </w:rPr>
        <w:t xml:space="preserve">22.2 </w:t>
      </w:r>
      <w:r w:rsidRPr="00BC09F8">
        <w:rPr>
          <w:color w:val="auto"/>
          <w:sz w:val="22"/>
          <w:szCs w:val="22"/>
        </w:rPr>
        <w:t xml:space="preserve">Wykonawca akceptuje treść wzoru umowy na wykonanie przedmiotu zamówienia, stanowiącą dodatek do niniejszej SWZ, oświadczeniem zawartym w treści formularza ofertowego. Postanowienia umowy ustalone we wzorze nie podlegają zmianie przez Wykonawcę. Przyjęcie przez Wykonawcę postanowień wzoru umowy stanowi jeden </w:t>
      </w:r>
      <w:r w:rsidR="00C37213">
        <w:rPr>
          <w:color w:val="auto"/>
          <w:sz w:val="22"/>
          <w:szCs w:val="22"/>
        </w:rPr>
        <w:br/>
      </w:r>
      <w:r w:rsidRPr="00BC09F8">
        <w:rPr>
          <w:color w:val="auto"/>
          <w:sz w:val="22"/>
          <w:szCs w:val="22"/>
        </w:rPr>
        <w:t xml:space="preserve">z warunków ważności oferty. </w:t>
      </w:r>
    </w:p>
    <w:p w14:paraId="4F463943" w14:textId="69EFDF0D" w:rsidR="00956AF6" w:rsidRPr="004458CA" w:rsidRDefault="00956AF6" w:rsidP="00F8337B">
      <w:pPr>
        <w:spacing w:after="0"/>
        <w:jc w:val="both"/>
        <w:rPr>
          <w:rFonts w:ascii="Arial" w:hAnsi="Arial" w:cs="Arial"/>
        </w:rPr>
      </w:pPr>
      <w:r w:rsidRPr="004458CA">
        <w:rPr>
          <w:rFonts w:ascii="Arial" w:hAnsi="Arial" w:cs="Arial"/>
          <w:b/>
          <w:bCs/>
        </w:rPr>
        <w:t xml:space="preserve">22.3 </w:t>
      </w:r>
      <w:r w:rsidRPr="004458CA">
        <w:rPr>
          <w:rFonts w:ascii="Arial" w:hAnsi="Arial" w:cs="Arial"/>
        </w:rPr>
        <w:t xml:space="preserve">Zamawiający zastrzega możliwość zmiany umowy w tym istotnej zmian postanowień zawartej umowy (tzw. zmian kontraktowych w oparciu o art. 455 ust. 1 pkt 1) ustawy </w:t>
      </w:r>
      <w:proofErr w:type="spellStart"/>
      <w:r w:rsidRPr="004458CA">
        <w:rPr>
          <w:rFonts w:ascii="Arial" w:hAnsi="Arial" w:cs="Arial"/>
        </w:rPr>
        <w:t>Pzp</w:t>
      </w:r>
      <w:proofErr w:type="spellEnd"/>
      <w:r w:rsidRPr="004458CA">
        <w:rPr>
          <w:rFonts w:ascii="Arial" w:hAnsi="Arial" w:cs="Arial"/>
        </w:rPr>
        <w:t xml:space="preserve">) </w:t>
      </w:r>
      <w:r w:rsidR="00C37213">
        <w:rPr>
          <w:rFonts w:ascii="Arial" w:hAnsi="Arial" w:cs="Arial"/>
        </w:rPr>
        <w:br/>
      </w:r>
      <w:r w:rsidRPr="004458CA">
        <w:rPr>
          <w:rFonts w:ascii="Arial" w:hAnsi="Arial" w:cs="Arial"/>
        </w:rPr>
        <w:t xml:space="preserve">w stosunku do treści oferty, na podstawie której dokonano wyboru Wykonawcy, na warunkach określonych we wzorze umowy stanowiącym załącznik </w:t>
      </w:r>
      <w:r w:rsidRPr="004458CA">
        <w:rPr>
          <w:rFonts w:ascii="Arial" w:hAnsi="Arial" w:cs="Arial"/>
          <w:b/>
          <w:bCs/>
        </w:rPr>
        <w:t>nr 10 do SWZ.</w:t>
      </w:r>
    </w:p>
    <w:p w14:paraId="540FA6AA" w14:textId="77777777" w:rsidR="00956AF6" w:rsidRPr="00BC09F8" w:rsidRDefault="00956AF6" w:rsidP="00F8337B">
      <w:pPr>
        <w:pStyle w:val="Default"/>
        <w:jc w:val="both"/>
        <w:rPr>
          <w:color w:val="auto"/>
          <w:sz w:val="22"/>
          <w:szCs w:val="22"/>
        </w:rPr>
      </w:pPr>
      <w:r w:rsidRPr="00BC09F8">
        <w:rPr>
          <w:b/>
          <w:bCs/>
          <w:color w:val="auto"/>
          <w:sz w:val="22"/>
          <w:szCs w:val="22"/>
        </w:rPr>
        <w:t xml:space="preserve">22.4 </w:t>
      </w:r>
      <w:r w:rsidRPr="00BC09F8">
        <w:rPr>
          <w:color w:val="auto"/>
          <w:sz w:val="22"/>
          <w:szCs w:val="22"/>
        </w:rPr>
        <w:t xml:space="preserve">Zmiana umowy może także nastąpić w przypadkach, o których mowa w art. 455 ust. 1 pkt 2-4 i ust. 2 ustawy </w:t>
      </w:r>
      <w:proofErr w:type="spellStart"/>
      <w:r w:rsidRPr="00BC09F8">
        <w:rPr>
          <w:color w:val="auto"/>
          <w:sz w:val="22"/>
          <w:szCs w:val="22"/>
        </w:rPr>
        <w:t>Pzp</w:t>
      </w:r>
      <w:proofErr w:type="spellEnd"/>
      <w:r w:rsidRPr="00BC09F8">
        <w:rPr>
          <w:color w:val="auto"/>
          <w:sz w:val="22"/>
          <w:szCs w:val="22"/>
        </w:rPr>
        <w:t>.</w:t>
      </w:r>
    </w:p>
    <w:p w14:paraId="4D2A3AC7" w14:textId="77777777" w:rsidR="00C37213" w:rsidRDefault="00C37213" w:rsidP="00F8337B">
      <w:pPr>
        <w:pStyle w:val="Default"/>
        <w:jc w:val="both"/>
        <w:rPr>
          <w:b/>
          <w:bCs/>
          <w:color w:val="auto"/>
          <w:sz w:val="22"/>
          <w:szCs w:val="22"/>
        </w:rPr>
      </w:pPr>
    </w:p>
    <w:p w14:paraId="7779B41A" w14:textId="324CF39A" w:rsidR="00956AF6" w:rsidRPr="00BC09F8"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23. Pouczenie o środkach ochrony prawnej</w:t>
      </w:r>
    </w:p>
    <w:p w14:paraId="12FF3C50" w14:textId="77777777" w:rsidR="00956AF6" w:rsidRPr="00BC09F8" w:rsidRDefault="00956AF6" w:rsidP="002F0FA7">
      <w:pPr>
        <w:pStyle w:val="Default"/>
        <w:jc w:val="both"/>
        <w:rPr>
          <w:color w:val="auto"/>
          <w:sz w:val="22"/>
          <w:szCs w:val="22"/>
        </w:rPr>
      </w:pPr>
      <w:r w:rsidRPr="00BC09F8">
        <w:rPr>
          <w:b/>
          <w:bCs/>
          <w:color w:val="auto"/>
          <w:sz w:val="22"/>
          <w:szCs w:val="22"/>
        </w:rPr>
        <w:t>23.1.</w:t>
      </w:r>
      <w:r w:rsidRPr="00BC09F8">
        <w:rPr>
          <w:color w:val="auto"/>
          <w:sz w:val="22"/>
          <w:szCs w:val="22"/>
        </w:rPr>
        <w:t xml:space="preserve">Wykonawcy,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BC09F8">
        <w:rPr>
          <w:color w:val="auto"/>
          <w:sz w:val="22"/>
          <w:szCs w:val="22"/>
        </w:rPr>
        <w:t>Pzp</w:t>
      </w:r>
      <w:proofErr w:type="spellEnd"/>
      <w:r w:rsidRPr="00BC09F8">
        <w:rPr>
          <w:color w:val="auto"/>
          <w:sz w:val="22"/>
          <w:szCs w:val="22"/>
        </w:rPr>
        <w:t xml:space="preserve"> (art. 505-590).</w:t>
      </w:r>
    </w:p>
    <w:p w14:paraId="64B98E12"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23.2 </w:t>
      </w:r>
      <w:r w:rsidRPr="00BC09F8">
        <w:rPr>
          <w:color w:val="auto"/>
          <w:sz w:val="22"/>
          <w:szCs w:val="22"/>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3D8C2D8B"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23.3 </w:t>
      </w:r>
      <w:r w:rsidRPr="00BC09F8">
        <w:rPr>
          <w:color w:val="auto"/>
          <w:sz w:val="22"/>
          <w:szCs w:val="22"/>
        </w:rPr>
        <w:t xml:space="preserve">Odwołanie przysługuje na: </w:t>
      </w:r>
    </w:p>
    <w:p w14:paraId="63A7C89F" w14:textId="606F84F6" w:rsidR="00C37213" w:rsidRDefault="00956AF6" w:rsidP="002F0FA7">
      <w:pPr>
        <w:pStyle w:val="Default"/>
        <w:numPr>
          <w:ilvl w:val="0"/>
          <w:numId w:val="66"/>
        </w:numPr>
        <w:jc w:val="both"/>
        <w:rPr>
          <w:color w:val="auto"/>
          <w:sz w:val="22"/>
          <w:szCs w:val="22"/>
        </w:rPr>
      </w:pPr>
      <w:r w:rsidRPr="00BC09F8">
        <w:rPr>
          <w:color w:val="auto"/>
          <w:sz w:val="22"/>
          <w:szCs w:val="22"/>
        </w:rPr>
        <w:t xml:space="preserve">niezgodną z przepisami ustawy czynność Zamawiającego, podjętą w postępowaniu </w:t>
      </w:r>
      <w:r w:rsidR="00C37213">
        <w:rPr>
          <w:color w:val="auto"/>
          <w:sz w:val="22"/>
          <w:szCs w:val="22"/>
        </w:rPr>
        <w:br/>
      </w:r>
      <w:r w:rsidRPr="00BC09F8">
        <w:rPr>
          <w:color w:val="auto"/>
          <w:sz w:val="22"/>
          <w:szCs w:val="22"/>
        </w:rPr>
        <w:t>o udzielenie zamówienia, w tym na projektowane postanowienie umowy;</w:t>
      </w:r>
    </w:p>
    <w:p w14:paraId="5897C9BE" w14:textId="6BBD83A0" w:rsidR="00956AF6" w:rsidRPr="00C37213" w:rsidRDefault="00956AF6" w:rsidP="002F0FA7">
      <w:pPr>
        <w:pStyle w:val="Default"/>
        <w:numPr>
          <w:ilvl w:val="0"/>
          <w:numId w:val="66"/>
        </w:numPr>
        <w:jc w:val="both"/>
        <w:rPr>
          <w:color w:val="auto"/>
          <w:sz w:val="22"/>
          <w:szCs w:val="22"/>
        </w:rPr>
      </w:pPr>
      <w:r w:rsidRPr="00C37213">
        <w:rPr>
          <w:color w:val="auto"/>
          <w:sz w:val="22"/>
          <w:szCs w:val="22"/>
        </w:rPr>
        <w:t xml:space="preserve">zaniechanie czynności w postępowaniu o udzielenie zamówienia, do której Zamawiający był obowiązany na podstawie ustawy. </w:t>
      </w:r>
    </w:p>
    <w:p w14:paraId="52235DB5"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23.4 </w:t>
      </w:r>
      <w:r w:rsidRPr="00BC09F8">
        <w:rPr>
          <w:color w:val="auto"/>
          <w:sz w:val="22"/>
          <w:szCs w:val="22"/>
        </w:rPr>
        <w:t xml:space="preserve">Odwołanie wnosi się do Prezesa Izby. Odwołujący przekazuje Zamawiającemu odwołanie, przed upływem terminu do wniesienia odwołania w taki sposób, aby mógł on zapoznać się z jego treścią przed upływem tego terminu. </w:t>
      </w:r>
    </w:p>
    <w:p w14:paraId="31CEC0DF"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23.5 </w:t>
      </w:r>
      <w:r w:rsidRPr="00BC09F8">
        <w:rPr>
          <w:color w:val="auto"/>
          <w:sz w:val="22"/>
          <w:szCs w:val="22"/>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63C9F5DD"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23.6 </w:t>
      </w:r>
      <w:r w:rsidRPr="00BC09F8">
        <w:rPr>
          <w:color w:val="auto"/>
          <w:sz w:val="22"/>
          <w:szCs w:val="22"/>
        </w:rPr>
        <w:t xml:space="preserve">Odwołanie wnosi się w terminie: </w:t>
      </w:r>
    </w:p>
    <w:p w14:paraId="55EA0ABB" w14:textId="772E5557" w:rsidR="00956AF6" w:rsidRDefault="00956AF6" w:rsidP="002F0FA7">
      <w:pPr>
        <w:pStyle w:val="Default"/>
        <w:numPr>
          <w:ilvl w:val="0"/>
          <w:numId w:val="67"/>
        </w:numPr>
        <w:jc w:val="both"/>
        <w:rPr>
          <w:color w:val="auto"/>
          <w:sz w:val="22"/>
          <w:szCs w:val="22"/>
        </w:rPr>
      </w:pPr>
      <w:r w:rsidRPr="00BC09F8">
        <w:rPr>
          <w:color w:val="auto"/>
          <w:sz w:val="22"/>
          <w:szCs w:val="22"/>
        </w:rPr>
        <w:t>10 dni od dnia przekazania informacji o czynności Zamawiającego stanowiącej podstawę jego wniesienia, jeżeli informacja została przekazana przy użyciu środków komunikacji elektronicznej,</w:t>
      </w:r>
    </w:p>
    <w:p w14:paraId="2ACDB8E0" w14:textId="6274C96E" w:rsidR="00956AF6" w:rsidRPr="00C37213" w:rsidRDefault="00956AF6" w:rsidP="002F0FA7">
      <w:pPr>
        <w:pStyle w:val="Default"/>
        <w:numPr>
          <w:ilvl w:val="0"/>
          <w:numId w:val="67"/>
        </w:numPr>
        <w:jc w:val="both"/>
        <w:rPr>
          <w:color w:val="auto"/>
          <w:sz w:val="22"/>
          <w:szCs w:val="22"/>
        </w:rPr>
      </w:pPr>
      <w:r w:rsidRPr="00C37213">
        <w:rPr>
          <w:color w:val="auto"/>
          <w:sz w:val="22"/>
          <w:szCs w:val="22"/>
        </w:rPr>
        <w:t xml:space="preserve">15 dni od dnia przekazania informacji o czynności Zamawiającego stanowiącej podstawę jego wniesienia, jeżeli informacja została przekazana w sposób inny niż </w:t>
      </w:r>
      <w:r w:rsidRPr="00C37213">
        <w:rPr>
          <w:sz w:val="22"/>
          <w:szCs w:val="22"/>
        </w:rPr>
        <w:t xml:space="preserve">określony w </w:t>
      </w:r>
      <w:proofErr w:type="spellStart"/>
      <w:r w:rsidRPr="00C37213">
        <w:rPr>
          <w:sz w:val="22"/>
          <w:szCs w:val="22"/>
        </w:rPr>
        <w:t>ppkt</w:t>
      </w:r>
      <w:proofErr w:type="spellEnd"/>
      <w:r w:rsidRPr="00C37213">
        <w:rPr>
          <w:sz w:val="22"/>
          <w:szCs w:val="22"/>
        </w:rPr>
        <w:t xml:space="preserve"> 2;</w:t>
      </w:r>
    </w:p>
    <w:p w14:paraId="313A458A" w14:textId="4B940CE4" w:rsidR="00956AF6" w:rsidRPr="00BC09F8" w:rsidRDefault="00956AF6" w:rsidP="002F0FA7">
      <w:pPr>
        <w:pStyle w:val="Default"/>
        <w:jc w:val="both"/>
        <w:rPr>
          <w:color w:val="auto"/>
          <w:sz w:val="22"/>
          <w:szCs w:val="22"/>
        </w:rPr>
      </w:pPr>
      <w:r w:rsidRPr="00BC09F8">
        <w:rPr>
          <w:b/>
          <w:bCs/>
          <w:color w:val="auto"/>
          <w:sz w:val="22"/>
          <w:szCs w:val="22"/>
        </w:rPr>
        <w:t xml:space="preserve">23.7 </w:t>
      </w:r>
      <w:r w:rsidRPr="00BC09F8">
        <w:rPr>
          <w:color w:val="auto"/>
          <w:sz w:val="22"/>
          <w:szCs w:val="22"/>
        </w:rPr>
        <w:t xml:space="preserve">Odwołanie w przypadkach innych niż określone w pkt 23.5 i 23.6 SWZ wnosi się </w:t>
      </w:r>
      <w:r w:rsidR="00C37213">
        <w:rPr>
          <w:color w:val="auto"/>
          <w:sz w:val="22"/>
          <w:szCs w:val="22"/>
        </w:rPr>
        <w:br/>
      </w:r>
      <w:r w:rsidRPr="00BC09F8">
        <w:rPr>
          <w:color w:val="auto"/>
          <w:sz w:val="22"/>
          <w:szCs w:val="22"/>
        </w:rPr>
        <w:t>w terminie 10 dni od dnia, w którym powzięto lub przy zachowaniu należytej staranności można było powziąć wiadomość o okolicznościach stanowiących podstawę jego wniesienia.</w:t>
      </w:r>
    </w:p>
    <w:p w14:paraId="238A82A5" w14:textId="77777777" w:rsidR="00956AF6" w:rsidRPr="00BC09F8" w:rsidRDefault="00956AF6" w:rsidP="002F0FA7">
      <w:pPr>
        <w:pStyle w:val="Default"/>
        <w:jc w:val="both"/>
        <w:rPr>
          <w:color w:val="auto"/>
          <w:sz w:val="22"/>
          <w:szCs w:val="22"/>
        </w:rPr>
      </w:pPr>
      <w:r w:rsidRPr="00BC09F8">
        <w:rPr>
          <w:b/>
          <w:bCs/>
          <w:color w:val="auto"/>
          <w:sz w:val="22"/>
          <w:szCs w:val="22"/>
        </w:rPr>
        <w:lastRenderedPageBreak/>
        <w:t xml:space="preserve">23.8 </w:t>
      </w:r>
      <w:r w:rsidRPr="00BC09F8">
        <w:rPr>
          <w:color w:val="auto"/>
          <w:sz w:val="22"/>
          <w:szCs w:val="22"/>
        </w:rPr>
        <w:t xml:space="preserve">Na orzeczenie Krajowej Izby Odwoławczej oraz postanowienie Prezesa Krajowej Izby Odwoławczej, o którym mowa w art. 519 ust. 1 ustawy </w:t>
      </w:r>
      <w:proofErr w:type="spellStart"/>
      <w:r w:rsidRPr="00BC09F8">
        <w:rPr>
          <w:color w:val="auto"/>
          <w:sz w:val="22"/>
          <w:szCs w:val="22"/>
        </w:rPr>
        <w:t>Pzp</w:t>
      </w:r>
      <w:proofErr w:type="spellEnd"/>
      <w:r w:rsidRPr="00BC09F8">
        <w:rPr>
          <w:color w:val="auto"/>
          <w:sz w:val="22"/>
          <w:szCs w:val="22"/>
        </w:rPr>
        <w:t xml:space="preserve">, stronom oraz uczestnikom postępowania odwoławczego przysługuje skarga do sądu. </w:t>
      </w:r>
    </w:p>
    <w:p w14:paraId="13C2C0AC"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23.9 </w:t>
      </w:r>
      <w:r w:rsidRPr="00BC09F8">
        <w:rPr>
          <w:color w:val="auto"/>
          <w:sz w:val="22"/>
          <w:szCs w:val="22"/>
        </w:rPr>
        <w:t xml:space="preserve">Skargę wnosi się do Sądu Okręgowego w Warszawie - sądu zamówień publicznych, zwanego "sądem zamówień publicznych", za pośrednictwem Prezesa Krajowej Izby Odwoławczej, w terminie 14 dni od dnia doręczenia orzeczenia Krajowej Izby Odwoławczej lub postanowienia Prezesa Krajowej Izby Odwoławczej, o którym mowa w art. 519 ust. 1 ustawy, przesyłając jednocześnie jej odpis przeciwnikowi skargi. Złożenie skargi w placówce pocztowej operatora wyznaczonego w rozumieniu ustawy z dnia 23 listopada 2012 r. - Prawo pocztowe jest równoznaczne z jej wniesieniem. </w:t>
      </w:r>
    </w:p>
    <w:p w14:paraId="71BC50DE" w14:textId="77777777" w:rsidR="00CB2B85" w:rsidRDefault="00CB2B85" w:rsidP="00BD38F8">
      <w:pPr>
        <w:pStyle w:val="Default"/>
        <w:jc w:val="both"/>
        <w:rPr>
          <w:b/>
          <w:bCs/>
          <w:color w:val="auto"/>
          <w:sz w:val="22"/>
          <w:szCs w:val="22"/>
        </w:rPr>
      </w:pPr>
    </w:p>
    <w:p w14:paraId="299F60DB" w14:textId="09BF6FE2" w:rsidR="004458CA" w:rsidRPr="00C37213"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24. Opis części zamówienia, jeżeli Zamawiający dopuszcza składanie ofert częściowych</w:t>
      </w:r>
    </w:p>
    <w:p w14:paraId="3019CCAB" w14:textId="2BD2CCE3" w:rsidR="004458CA" w:rsidRPr="00C37213" w:rsidRDefault="00956AF6" w:rsidP="002F0FA7">
      <w:pPr>
        <w:pStyle w:val="Default"/>
        <w:jc w:val="both"/>
        <w:rPr>
          <w:color w:val="auto"/>
          <w:sz w:val="22"/>
          <w:szCs w:val="22"/>
        </w:rPr>
      </w:pPr>
      <w:r w:rsidRPr="00BC09F8">
        <w:rPr>
          <w:b/>
          <w:bCs/>
          <w:color w:val="auto"/>
          <w:sz w:val="22"/>
          <w:szCs w:val="22"/>
        </w:rPr>
        <w:t xml:space="preserve">24.1 </w:t>
      </w:r>
      <w:r w:rsidRPr="00BC09F8">
        <w:rPr>
          <w:color w:val="auto"/>
          <w:sz w:val="22"/>
          <w:szCs w:val="22"/>
        </w:rPr>
        <w:t xml:space="preserve">Zamawiający nie dopuszcza składania ofert częściowych. Oferta częściowa stanowić będzie ofertę o treści niezgodnej z warunkami zamówienia i zostanie odrzucona, zgodnie </w:t>
      </w:r>
      <w:r w:rsidR="00803F20">
        <w:rPr>
          <w:color w:val="auto"/>
          <w:sz w:val="22"/>
          <w:szCs w:val="22"/>
        </w:rPr>
        <w:br/>
      </w:r>
      <w:r w:rsidRPr="00BC09F8">
        <w:rPr>
          <w:color w:val="auto"/>
          <w:sz w:val="22"/>
          <w:szCs w:val="22"/>
        </w:rPr>
        <w:t xml:space="preserve">z art. 226 ust. 1 pkt 5 ustawy </w:t>
      </w:r>
      <w:proofErr w:type="spellStart"/>
      <w:r w:rsidRPr="00BC09F8">
        <w:rPr>
          <w:color w:val="auto"/>
          <w:sz w:val="22"/>
          <w:szCs w:val="22"/>
        </w:rPr>
        <w:t>Pzp</w:t>
      </w:r>
      <w:proofErr w:type="spellEnd"/>
      <w:r w:rsidRPr="00BC09F8">
        <w:rPr>
          <w:color w:val="auto"/>
          <w:sz w:val="22"/>
          <w:szCs w:val="22"/>
        </w:rPr>
        <w:t xml:space="preserve">. </w:t>
      </w:r>
    </w:p>
    <w:p w14:paraId="246CAD06" w14:textId="79FE6947" w:rsidR="00956AF6" w:rsidRPr="00BC09F8" w:rsidRDefault="00956AF6" w:rsidP="002F0FA7">
      <w:pPr>
        <w:pStyle w:val="Default"/>
        <w:jc w:val="both"/>
        <w:rPr>
          <w:color w:val="auto"/>
          <w:sz w:val="22"/>
          <w:szCs w:val="22"/>
        </w:rPr>
      </w:pPr>
      <w:r w:rsidRPr="00BC09F8">
        <w:rPr>
          <w:b/>
          <w:bCs/>
          <w:color w:val="auto"/>
          <w:sz w:val="22"/>
          <w:szCs w:val="22"/>
        </w:rPr>
        <w:t xml:space="preserve">24.2 </w:t>
      </w:r>
      <w:r w:rsidRPr="00BC09F8">
        <w:rPr>
          <w:color w:val="auto"/>
          <w:sz w:val="22"/>
          <w:szCs w:val="22"/>
        </w:rPr>
        <w:t>Uzasadnienie przyczyny niedopuszczenia składania ofert częściowych:</w:t>
      </w:r>
    </w:p>
    <w:p w14:paraId="78368D67" w14:textId="0566E704" w:rsidR="00956AF6" w:rsidRPr="00BC09F8" w:rsidRDefault="00956AF6" w:rsidP="002F0FA7">
      <w:pPr>
        <w:pStyle w:val="Default"/>
        <w:jc w:val="both"/>
        <w:rPr>
          <w:color w:val="auto"/>
          <w:sz w:val="22"/>
          <w:szCs w:val="22"/>
        </w:rPr>
      </w:pPr>
      <w:r w:rsidRPr="00BC09F8">
        <w:rPr>
          <w:color w:val="auto"/>
          <w:sz w:val="22"/>
          <w:szCs w:val="22"/>
        </w:rPr>
        <w:t xml:space="preserve">Zgodnie z art. 6d ust. 2 i 3 ustawy o utrzymaniu czystości i porządku w gminach w celu zorganizowania odbierania odpadów komunalnych od właścicieli nieruchomości oraz wyznaczenia punktów selektywnego zbierania odpadów komunalnych rada gminy liczącej ponad 10 000 mieszkańców może podjąć uchwałę stanowiącą akt prawa miejscowego, </w:t>
      </w:r>
      <w:r w:rsidR="00C37213">
        <w:rPr>
          <w:color w:val="auto"/>
          <w:sz w:val="22"/>
          <w:szCs w:val="22"/>
        </w:rPr>
        <w:br/>
      </w:r>
      <w:r w:rsidRPr="00BC09F8">
        <w:rPr>
          <w:color w:val="auto"/>
          <w:sz w:val="22"/>
          <w:szCs w:val="22"/>
        </w:rPr>
        <w:t xml:space="preserve">o podziale obszaru gminy na sektory, biorąc pod uwagę liczbę mieszkańców, gęstość zaludnienia na danym terenie oraz obszar możliwy do obsługi przez jednego przedsiębiorcę odbierającego odpady komunalne od właścicieli nieruchomości. W przypadku gdy gmina jest podzielona na sektory, postępowanie o udzielenie zamówienia publicznego na odbieranie odpadów komunalnych od właścicieli nieruchomości przeprowadza się odrębnie dla każdego z wyznaczonych sektorów. W Gminie Miasta </w:t>
      </w:r>
      <w:r w:rsidR="00652B13">
        <w:rPr>
          <w:color w:val="auto"/>
          <w:sz w:val="22"/>
          <w:szCs w:val="22"/>
        </w:rPr>
        <w:t>Sławno</w:t>
      </w:r>
      <w:r w:rsidRPr="00BC09F8">
        <w:rPr>
          <w:color w:val="auto"/>
          <w:sz w:val="22"/>
          <w:szCs w:val="22"/>
        </w:rPr>
        <w:t xml:space="preserve"> - Rada Miejska w </w:t>
      </w:r>
      <w:r w:rsidR="00652B13">
        <w:rPr>
          <w:color w:val="auto"/>
          <w:sz w:val="22"/>
          <w:szCs w:val="22"/>
        </w:rPr>
        <w:t>Sławnie</w:t>
      </w:r>
      <w:r w:rsidRPr="00BC09F8">
        <w:rPr>
          <w:color w:val="auto"/>
          <w:sz w:val="22"/>
          <w:szCs w:val="22"/>
        </w:rPr>
        <w:t xml:space="preserve"> dotychczas nie podjęła takiej uchwały. </w:t>
      </w:r>
    </w:p>
    <w:p w14:paraId="5FDB9A88" w14:textId="77777777" w:rsidR="00956AF6" w:rsidRPr="00BC09F8" w:rsidRDefault="00956AF6" w:rsidP="002F0FA7">
      <w:pPr>
        <w:pStyle w:val="Default"/>
        <w:jc w:val="both"/>
        <w:rPr>
          <w:color w:val="auto"/>
          <w:sz w:val="22"/>
          <w:szCs w:val="22"/>
        </w:rPr>
      </w:pPr>
      <w:r w:rsidRPr="00BC09F8">
        <w:rPr>
          <w:color w:val="auto"/>
          <w:sz w:val="22"/>
          <w:szCs w:val="22"/>
        </w:rPr>
        <w:t xml:space="preserve">W tej sytuacji Przedmiot Zamówienia w całości może zostać wykonany przez jednego Wykonawcę i nie ma potrzeby jego podziału na części, co rodziło by tylko zagrożenie właściwego jego wykonania z uwagi na potrzebę skoordynowania działań różnych wykonawców realizujących poszczególne części zamówienia. </w:t>
      </w:r>
    </w:p>
    <w:p w14:paraId="7A74F6AB" w14:textId="77777777" w:rsidR="00652B13" w:rsidRDefault="00652B13" w:rsidP="00BD38F8">
      <w:pPr>
        <w:spacing w:after="0"/>
      </w:pPr>
    </w:p>
    <w:p w14:paraId="32B77124" w14:textId="57B94ABC" w:rsidR="00956AF6" w:rsidRPr="00652B13" w:rsidRDefault="00956AF6" w:rsidP="00652B13">
      <w:pPr>
        <w:shd w:val="clear" w:color="auto" w:fill="D9D9D9" w:themeFill="background1" w:themeFillShade="D9"/>
        <w:rPr>
          <w:rFonts w:ascii="Arial" w:hAnsi="Arial" w:cs="Arial"/>
          <w:b/>
          <w:bCs/>
        </w:rPr>
      </w:pPr>
      <w:r w:rsidRPr="00652B13">
        <w:rPr>
          <w:rFonts w:ascii="Arial" w:hAnsi="Arial" w:cs="Arial"/>
          <w:b/>
          <w:bCs/>
        </w:rPr>
        <w:t>Rozdział 25. Maksymalna liczba wykonawców, z którymi Zamawiający zawrze umowę ramową, jeżeli Zamawiający przewiduje zawarcie umowy ramowej</w:t>
      </w:r>
    </w:p>
    <w:p w14:paraId="63BC6A74" w14:textId="5065628B" w:rsidR="00CB2B85" w:rsidRDefault="00956AF6" w:rsidP="00F8337B">
      <w:pPr>
        <w:pStyle w:val="Default"/>
        <w:spacing w:before="82"/>
        <w:rPr>
          <w:color w:val="auto"/>
          <w:sz w:val="22"/>
          <w:szCs w:val="22"/>
        </w:rPr>
      </w:pPr>
      <w:r w:rsidRPr="00BC09F8">
        <w:rPr>
          <w:color w:val="auto"/>
          <w:sz w:val="22"/>
          <w:szCs w:val="22"/>
        </w:rPr>
        <w:t>Zamawiający nie przewiduje zawarcia umowy ramowej.</w:t>
      </w:r>
    </w:p>
    <w:p w14:paraId="5C8243D7" w14:textId="77777777" w:rsidR="00BD38F8" w:rsidRPr="00F8337B" w:rsidRDefault="00BD38F8" w:rsidP="00BD38F8">
      <w:pPr>
        <w:pStyle w:val="Default"/>
        <w:rPr>
          <w:color w:val="auto"/>
          <w:sz w:val="22"/>
          <w:szCs w:val="22"/>
        </w:rPr>
      </w:pPr>
    </w:p>
    <w:p w14:paraId="340F1857" w14:textId="048E576C" w:rsidR="00956AF6" w:rsidRPr="00BC09F8" w:rsidRDefault="00956AF6" w:rsidP="00652B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26. Informacje dotyczące możliwości udzielenia zaliczek na poczet wykonania zamówienia</w:t>
      </w:r>
    </w:p>
    <w:p w14:paraId="4225892A" w14:textId="77777777" w:rsidR="00956AF6" w:rsidRPr="00BC09F8" w:rsidRDefault="00956AF6" w:rsidP="00956AF6">
      <w:pPr>
        <w:pStyle w:val="Default"/>
        <w:spacing w:before="82"/>
        <w:jc w:val="both"/>
        <w:rPr>
          <w:color w:val="auto"/>
          <w:sz w:val="22"/>
          <w:szCs w:val="22"/>
        </w:rPr>
      </w:pPr>
      <w:r w:rsidRPr="00BC09F8">
        <w:rPr>
          <w:color w:val="auto"/>
          <w:sz w:val="22"/>
          <w:szCs w:val="22"/>
        </w:rPr>
        <w:t>Zamawiający nie przewiduje udzielania zaliczek na poczet wykonania zamówienia.</w:t>
      </w:r>
    </w:p>
    <w:p w14:paraId="492AA87B" w14:textId="77777777" w:rsidR="00CB2B85" w:rsidRDefault="00CB2B85" w:rsidP="00BD38F8">
      <w:pPr>
        <w:pStyle w:val="Default"/>
        <w:jc w:val="both"/>
        <w:rPr>
          <w:b/>
          <w:bCs/>
          <w:color w:val="auto"/>
          <w:sz w:val="22"/>
          <w:szCs w:val="22"/>
        </w:rPr>
      </w:pPr>
    </w:p>
    <w:p w14:paraId="350BD5A4" w14:textId="43FC8297" w:rsidR="00956AF6" w:rsidRPr="00BC09F8" w:rsidRDefault="00956AF6" w:rsidP="00A77D52">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27. Informacja o przewidywanych zamówieniach polegających na powtórzeniu podobnych usług, o których mowa w art. 214 ust.1 pkt 7 ustawy </w:t>
      </w:r>
      <w:proofErr w:type="spellStart"/>
      <w:r w:rsidRPr="00BC09F8">
        <w:rPr>
          <w:b/>
          <w:bCs/>
          <w:color w:val="auto"/>
          <w:sz w:val="22"/>
          <w:szCs w:val="22"/>
        </w:rPr>
        <w:t>Pzp</w:t>
      </w:r>
      <w:proofErr w:type="spellEnd"/>
    </w:p>
    <w:p w14:paraId="220FD610" w14:textId="47BDA7A9" w:rsidR="00956AF6" w:rsidRPr="00BC09F8" w:rsidRDefault="00956AF6" w:rsidP="002F0FA7">
      <w:pPr>
        <w:pStyle w:val="Default"/>
        <w:jc w:val="both"/>
        <w:rPr>
          <w:color w:val="auto"/>
          <w:sz w:val="22"/>
          <w:szCs w:val="22"/>
        </w:rPr>
      </w:pPr>
      <w:r w:rsidRPr="00BC09F8">
        <w:rPr>
          <w:color w:val="auto"/>
          <w:sz w:val="22"/>
          <w:szCs w:val="22"/>
        </w:rPr>
        <w:t xml:space="preserve">Zamawiający przewiduje możliwości udzielenia zamówień, o których mowa w art. 214 ust.1 pkt 7 ustawy </w:t>
      </w:r>
      <w:proofErr w:type="spellStart"/>
      <w:r w:rsidRPr="00BC09F8">
        <w:rPr>
          <w:color w:val="auto"/>
          <w:sz w:val="22"/>
          <w:szCs w:val="22"/>
        </w:rPr>
        <w:t>Pzp</w:t>
      </w:r>
      <w:proofErr w:type="spellEnd"/>
      <w:r w:rsidRPr="00BC09F8">
        <w:rPr>
          <w:color w:val="auto"/>
          <w:sz w:val="22"/>
          <w:szCs w:val="22"/>
        </w:rPr>
        <w:t xml:space="preserve">, polegających na powtórzeniu podobnych usług, zgodnych z przedmiotem zamówienia podstawowego, tj.: udzielenie zamówień, o których mowa powyżej w art. 214 </w:t>
      </w:r>
      <w:r w:rsidR="00652B13">
        <w:rPr>
          <w:color w:val="auto"/>
          <w:sz w:val="22"/>
          <w:szCs w:val="22"/>
        </w:rPr>
        <w:br/>
      </w:r>
      <w:r w:rsidRPr="00BC09F8">
        <w:rPr>
          <w:color w:val="auto"/>
          <w:sz w:val="22"/>
          <w:szCs w:val="22"/>
        </w:rPr>
        <w:t xml:space="preserve">ust. 1 pkt 7 ustawy </w:t>
      </w:r>
      <w:proofErr w:type="spellStart"/>
      <w:r w:rsidRPr="00BC09F8">
        <w:rPr>
          <w:color w:val="auto"/>
          <w:sz w:val="22"/>
          <w:szCs w:val="22"/>
        </w:rPr>
        <w:t>Pzp</w:t>
      </w:r>
      <w:proofErr w:type="spellEnd"/>
      <w:r w:rsidRPr="00BC09F8">
        <w:rPr>
          <w:color w:val="auto"/>
          <w:sz w:val="22"/>
          <w:szCs w:val="22"/>
        </w:rPr>
        <w:t xml:space="preserve">, nastąpi w przypadku wcześniejszego wyczerpania kwoty wynagrodzenia umownego Wykonawcy. Udzielenie zamówień, będzie polegać na świadczeniu usług przy użyciu takiego samego wyposażenia, personelu i materiałów jak określone w umowie podstawowej. Przy udzielaniu tych zamówień, wszystkie wymagania zawarte SWZ dotyczyć będą także realizacji zamówienia w ramach art. 214 ust. 1 pkt 7 Ustawy </w:t>
      </w:r>
      <w:proofErr w:type="spellStart"/>
      <w:r w:rsidRPr="00BC09F8">
        <w:rPr>
          <w:color w:val="auto"/>
          <w:sz w:val="22"/>
          <w:szCs w:val="22"/>
        </w:rPr>
        <w:t>Pzp</w:t>
      </w:r>
      <w:proofErr w:type="spellEnd"/>
      <w:r w:rsidRPr="00BC09F8">
        <w:rPr>
          <w:color w:val="auto"/>
          <w:sz w:val="22"/>
          <w:szCs w:val="22"/>
        </w:rPr>
        <w:t xml:space="preserve">. Udzielenie opisanych zamówień nastąpi pod warunkiem, że wartość tych zamówień nie </w:t>
      </w:r>
      <w:r w:rsidRPr="00BC09F8">
        <w:rPr>
          <w:color w:val="auto"/>
          <w:sz w:val="22"/>
          <w:szCs w:val="22"/>
        </w:rPr>
        <w:lastRenderedPageBreak/>
        <w:t xml:space="preserve">przekroczy łącznie wysokości </w:t>
      </w:r>
      <w:r w:rsidRPr="00BC09F8">
        <w:rPr>
          <w:b/>
          <w:bCs/>
          <w:color w:val="auto"/>
          <w:sz w:val="22"/>
          <w:szCs w:val="22"/>
        </w:rPr>
        <w:t xml:space="preserve">50 % </w:t>
      </w:r>
      <w:r w:rsidRPr="00BC09F8">
        <w:rPr>
          <w:color w:val="auto"/>
          <w:sz w:val="22"/>
          <w:szCs w:val="22"/>
        </w:rPr>
        <w:t xml:space="preserve">wartości zamówienia podstawowego, a Zamawiający będzie dysponował środkami finansowymi na ich realizację, po negocjacjach </w:t>
      </w:r>
      <w:r w:rsidR="00652B13">
        <w:rPr>
          <w:color w:val="auto"/>
          <w:sz w:val="22"/>
          <w:szCs w:val="22"/>
        </w:rPr>
        <w:br/>
      </w:r>
      <w:r w:rsidRPr="00BC09F8">
        <w:rPr>
          <w:color w:val="auto"/>
          <w:sz w:val="22"/>
          <w:szCs w:val="22"/>
        </w:rPr>
        <w:t>z dotychczasowym Wykonawcą.</w:t>
      </w:r>
    </w:p>
    <w:p w14:paraId="37F16D57" w14:textId="77777777" w:rsidR="00CB2B85" w:rsidRDefault="00CB2B85" w:rsidP="00BD38F8">
      <w:pPr>
        <w:pStyle w:val="Default"/>
        <w:jc w:val="both"/>
        <w:rPr>
          <w:b/>
          <w:bCs/>
          <w:color w:val="auto"/>
          <w:sz w:val="22"/>
          <w:szCs w:val="22"/>
        </w:rPr>
      </w:pPr>
    </w:p>
    <w:p w14:paraId="5493E35A" w14:textId="59E16BCD" w:rsidR="00956AF6" w:rsidRPr="00BC09F8" w:rsidRDefault="00956AF6" w:rsidP="00652B13">
      <w:pPr>
        <w:pStyle w:val="Default"/>
        <w:shd w:val="clear" w:color="auto" w:fill="D9D9D9" w:themeFill="background1" w:themeFillShade="D9"/>
        <w:spacing w:before="73"/>
        <w:jc w:val="both"/>
        <w:rPr>
          <w:color w:val="auto"/>
          <w:sz w:val="22"/>
          <w:szCs w:val="22"/>
        </w:rPr>
      </w:pPr>
      <w:r w:rsidRPr="00BC09F8">
        <w:rPr>
          <w:b/>
          <w:bCs/>
          <w:color w:val="auto"/>
          <w:sz w:val="22"/>
          <w:szCs w:val="22"/>
        </w:rPr>
        <w:t>Rozdział 28 Katalogi elektroniczne</w:t>
      </w:r>
    </w:p>
    <w:p w14:paraId="4885CEBC" w14:textId="77777777" w:rsidR="00956AF6" w:rsidRPr="00BC09F8" w:rsidRDefault="00956AF6" w:rsidP="002F0FA7">
      <w:pPr>
        <w:pStyle w:val="Default"/>
        <w:jc w:val="both"/>
        <w:rPr>
          <w:color w:val="auto"/>
          <w:sz w:val="22"/>
          <w:szCs w:val="22"/>
        </w:rPr>
      </w:pPr>
      <w:r w:rsidRPr="00BC09F8">
        <w:rPr>
          <w:color w:val="auto"/>
          <w:sz w:val="22"/>
          <w:szCs w:val="22"/>
        </w:rPr>
        <w:t xml:space="preserve">Zamawiający na podstawie art. 93. ust. 1 ustawy </w:t>
      </w:r>
      <w:proofErr w:type="spellStart"/>
      <w:r w:rsidRPr="00BC09F8">
        <w:rPr>
          <w:color w:val="auto"/>
          <w:sz w:val="22"/>
          <w:szCs w:val="22"/>
        </w:rPr>
        <w:t>Pzp</w:t>
      </w:r>
      <w:proofErr w:type="spellEnd"/>
      <w:r w:rsidRPr="00BC09F8">
        <w:rPr>
          <w:color w:val="auto"/>
          <w:sz w:val="22"/>
          <w:szCs w:val="22"/>
        </w:rPr>
        <w:t xml:space="preserve"> nie wymaga i nie dopuszcza złożenia ofert w formie katalogów elektronicznych lub dołączania do oferty katalogów elektronicznych.</w:t>
      </w:r>
    </w:p>
    <w:p w14:paraId="5FD3C2B4" w14:textId="77777777" w:rsidR="00CB2B85" w:rsidRDefault="00CB2B85" w:rsidP="00BD38F8">
      <w:pPr>
        <w:pStyle w:val="Default"/>
        <w:jc w:val="both"/>
        <w:rPr>
          <w:b/>
          <w:bCs/>
          <w:color w:val="auto"/>
          <w:sz w:val="22"/>
          <w:szCs w:val="22"/>
        </w:rPr>
      </w:pPr>
    </w:p>
    <w:p w14:paraId="5058D05F" w14:textId="0E2BE7BB" w:rsidR="00956AF6" w:rsidRPr="00BC09F8" w:rsidRDefault="00956AF6" w:rsidP="00652B13">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29 Wymagania w zakresie statusu Wykonawcy o którym mowa w art. 94 ustawy </w:t>
      </w:r>
      <w:proofErr w:type="spellStart"/>
      <w:r w:rsidRPr="00BC09F8">
        <w:rPr>
          <w:b/>
          <w:bCs/>
          <w:color w:val="auto"/>
          <w:sz w:val="22"/>
          <w:szCs w:val="22"/>
        </w:rPr>
        <w:t>Pzp</w:t>
      </w:r>
      <w:proofErr w:type="spellEnd"/>
    </w:p>
    <w:p w14:paraId="7A3EB0B0" w14:textId="77777777" w:rsidR="00956AF6" w:rsidRPr="00BC09F8" w:rsidRDefault="00956AF6" w:rsidP="002F0FA7">
      <w:pPr>
        <w:pStyle w:val="Default"/>
        <w:jc w:val="both"/>
        <w:rPr>
          <w:color w:val="auto"/>
          <w:sz w:val="22"/>
          <w:szCs w:val="22"/>
        </w:rPr>
      </w:pPr>
      <w:r w:rsidRPr="00BC09F8">
        <w:rPr>
          <w:color w:val="auto"/>
          <w:sz w:val="22"/>
          <w:szCs w:val="22"/>
        </w:rPr>
        <w:t xml:space="preserve">Zamawiający nie zastrzega możliwości ubiegania się o udzielenie zamówienia wyłącznie przez wykonawców o których mowa w art. 94 ustawy </w:t>
      </w:r>
      <w:proofErr w:type="spellStart"/>
      <w:r w:rsidRPr="00BC09F8">
        <w:rPr>
          <w:color w:val="auto"/>
          <w:sz w:val="22"/>
          <w:szCs w:val="22"/>
        </w:rPr>
        <w:t>Pzp</w:t>
      </w:r>
      <w:proofErr w:type="spellEnd"/>
      <w:r w:rsidRPr="00BC09F8">
        <w:rPr>
          <w:color w:val="auto"/>
          <w:sz w:val="22"/>
          <w:szCs w:val="22"/>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5B7FC3A" w14:textId="77777777" w:rsidR="00CB2B85" w:rsidRDefault="00CB2B85" w:rsidP="00BD38F8">
      <w:pPr>
        <w:pStyle w:val="Default"/>
        <w:jc w:val="both"/>
        <w:rPr>
          <w:b/>
          <w:bCs/>
          <w:color w:val="auto"/>
          <w:sz w:val="22"/>
          <w:szCs w:val="22"/>
        </w:rPr>
      </w:pPr>
    </w:p>
    <w:p w14:paraId="3032E4BC" w14:textId="68B0DA4E" w:rsidR="004458CA" w:rsidRDefault="00956AF6" w:rsidP="00652B13">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30 inne niż określone w art. 95 ust. 1 ustawy </w:t>
      </w:r>
      <w:proofErr w:type="spellStart"/>
      <w:r w:rsidRPr="00BC09F8">
        <w:rPr>
          <w:b/>
          <w:bCs/>
          <w:color w:val="auto"/>
          <w:sz w:val="22"/>
          <w:szCs w:val="22"/>
        </w:rPr>
        <w:t>Pzp</w:t>
      </w:r>
      <w:proofErr w:type="spellEnd"/>
      <w:r w:rsidRPr="00BC09F8">
        <w:rPr>
          <w:b/>
          <w:bCs/>
          <w:color w:val="auto"/>
          <w:sz w:val="22"/>
          <w:szCs w:val="22"/>
        </w:rPr>
        <w:t xml:space="preserve"> - wymagania związane </w:t>
      </w:r>
      <w:r w:rsidR="00652B13">
        <w:rPr>
          <w:b/>
          <w:bCs/>
          <w:color w:val="auto"/>
          <w:sz w:val="22"/>
          <w:szCs w:val="22"/>
        </w:rPr>
        <w:br/>
      </w:r>
      <w:r w:rsidRPr="00BC09F8">
        <w:rPr>
          <w:b/>
          <w:bCs/>
          <w:color w:val="auto"/>
          <w:sz w:val="22"/>
          <w:szCs w:val="22"/>
        </w:rPr>
        <w:t xml:space="preserve">z zatrudnieniem osób, o których mowa w art. 96 ust 2 pkt 2) ustawy </w:t>
      </w:r>
      <w:proofErr w:type="spellStart"/>
      <w:r w:rsidRPr="00BC09F8">
        <w:rPr>
          <w:b/>
          <w:bCs/>
          <w:color w:val="auto"/>
          <w:sz w:val="22"/>
          <w:szCs w:val="22"/>
        </w:rPr>
        <w:t>Pzp</w:t>
      </w:r>
      <w:proofErr w:type="spellEnd"/>
    </w:p>
    <w:p w14:paraId="1D5C6D19" w14:textId="68CD89F8" w:rsidR="00956AF6" w:rsidRPr="004458CA" w:rsidRDefault="00956AF6" w:rsidP="002F0FA7">
      <w:pPr>
        <w:pStyle w:val="Default"/>
        <w:jc w:val="both"/>
        <w:rPr>
          <w:color w:val="auto"/>
          <w:sz w:val="22"/>
          <w:szCs w:val="22"/>
        </w:rPr>
      </w:pPr>
      <w:r w:rsidRPr="00BC09F8">
        <w:rPr>
          <w:color w:val="auto"/>
          <w:sz w:val="22"/>
          <w:szCs w:val="22"/>
        </w:rPr>
        <w:t xml:space="preserve">Zamawiający nie stawia innych niż określone w art. 95 ust. 1 ustawy </w:t>
      </w:r>
      <w:proofErr w:type="spellStart"/>
      <w:r w:rsidRPr="00BC09F8">
        <w:rPr>
          <w:color w:val="auto"/>
          <w:sz w:val="22"/>
          <w:szCs w:val="22"/>
        </w:rPr>
        <w:t>Pzp</w:t>
      </w:r>
      <w:proofErr w:type="spellEnd"/>
      <w:r w:rsidRPr="00BC09F8">
        <w:rPr>
          <w:color w:val="auto"/>
          <w:sz w:val="22"/>
          <w:szCs w:val="22"/>
        </w:rPr>
        <w:t xml:space="preserve"> - wymagań </w:t>
      </w:r>
      <w:r w:rsidRPr="004458CA">
        <w:rPr>
          <w:sz w:val="22"/>
          <w:szCs w:val="22"/>
        </w:rPr>
        <w:t xml:space="preserve">związanych z zatrudnieniem osób, o których mowa w art. 96 ust 2 pkt 2) ustawy </w:t>
      </w:r>
      <w:proofErr w:type="spellStart"/>
      <w:r w:rsidRPr="004458CA">
        <w:rPr>
          <w:sz w:val="22"/>
          <w:szCs w:val="22"/>
        </w:rPr>
        <w:t>Pzp</w:t>
      </w:r>
      <w:proofErr w:type="spellEnd"/>
      <w:r w:rsidRPr="004458CA">
        <w:rPr>
          <w:sz w:val="22"/>
          <w:szCs w:val="22"/>
        </w:rPr>
        <w:t>.</w:t>
      </w:r>
    </w:p>
    <w:p w14:paraId="71E4DC66" w14:textId="77777777" w:rsidR="00CB2B85" w:rsidRDefault="00CB2B85" w:rsidP="00BD38F8">
      <w:pPr>
        <w:pStyle w:val="Default"/>
        <w:jc w:val="both"/>
        <w:rPr>
          <w:b/>
          <w:bCs/>
          <w:color w:val="auto"/>
          <w:sz w:val="22"/>
          <w:szCs w:val="22"/>
        </w:rPr>
      </w:pPr>
    </w:p>
    <w:p w14:paraId="7DD21F69" w14:textId="0BA91DB2"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31 Adres Elektronicznej Skrzynki Podawczej, adres poczty elektronicznej lub strony internetowej Zamawiającego</w:t>
      </w:r>
    </w:p>
    <w:p w14:paraId="34E95B19" w14:textId="0F6A1415" w:rsidR="00146F83" w:rsidRPr="00146F83" w:rsidRDefault="00146F83" w:rsidP="002F0FA7">
      <w:pPr>
        <w:pStyle w:val="Default"/>
        <w:numPr>
          <w:ilvl w:val="3"/>
          <w:numId w:val="49"/>
        </w:numPr>
        <w:ind w:left="709" w:hanging="283"/>
        <w:jc w:val="both"/>
        <w:rPr>
          <w:sz w:val="22"/>
          <w:szCs w:val="22"/>
        </w:rPr>
      </w:pPr>
      <w:r w:rsidRPr="00146F83">
        <w:rPr>
          <w:sz w:val="22"/>
          <w:szCs w:val="22"/>
        </w:rPr>
        <w:t xml:space="preserve">skrytka </w:t>
      </w:r>
      <w:proofErr w:type="spellStart"/>
      <w:r w:rsidRPr="00146F83">
        <w:rPr>
          <w:kern w:val="36"/>
          <w:sz w:val="22"/>
          <w:szCs w:val="22"/>
        </w:rPr>
        <w:t>ePUAP</w:t>
      </w:r>
      <w:proofErr w:type="spellEnd"/>
      <w:r w:rsidRPr="00146F83">
        <w:rPr>
          <w:kern w:val="36"/>
          <w:sz w:val="22"/>
          <w:szCs w:val="22"/>
        </w:rPr>
        <w:t>: /</w:t>
      </w:r>
      <w:proofErr w:type="spellStart"/>
      <w:r w:rsidRPr="00146F83">
        <w:rPr>
          <w:kern w:val="36"/>
          <w:sz w:val="22"/>
          <w:szCs w:val="22"/>
        </w:rPr>
        <w:t>UMSlawno</w:t>
      </w:r>
      <w:proofErr w:type="spellEnd"/>
      <w:r w:rsidRPr="00146F83">
        <w:rPr>
          <w:kern w:val="36"/>
          <w:sz w:val="22"/>
          <w:szCs w:val="22"/>
        </w:rPr>
        <w:t>/skrytka,</w:t>
      </w:r>
    </w:p>
    <w:p w14:paraId="7758A3A6" w14:textId="752E32AA" w:rsidR="00146F83" w:rsidRPr="00146F83" w:rsidRDefault="00146F83" w:rsidP="002F0FA7">
      <w:pPr>
        <w:pStyle w:val="Default"/>
        <w:numPr>
          <w:ilvl w:val="3"/>
          <w:numId w:val="49"/>
        </w:numPr>
        <w:ind w:left="709" w:hanging="283"/>
        <w:jc w:val="both"/>
        <w:rPr>
          <w:sz w:val="22"/>
          <w:szCs w:val="22"/>
        </w:rPr>
      </w:pPr>
      <w:r w:rsidRPr="00146F83">
        <w:rPr>
          <w:sz w:val="22"/>
          <w:szCs w:val="22"/>
        </w:rPr>
        <w:t xml:space="preserve">poczty elektronicznej: adres poczty: </w:t>
      </w:r>
      <w:hyperlink r:id="rId14" w:history="1">
        <w:r w:rsidRPr="00146F83">
          <w:rPr>
            <w:rStyle w:val="Hipercze"/>
            <w:rFonts w:eastAsia="Times New Roman"/>
            <w:sz w:val="22"/>
            <w:szCs w:val="22"/>
          </w:rPr>
          <w:t>malgorzata.lasek@slawno.pl</w:t>
        </w:r>
      </w:hyperlink>
    </w:p>
    <w:p w14:paraId="7891C7C1" w14:textId="5D6C3660" w:rsidR="00CB2B85" w:rsidRPr="000158E1" w:rsidRDefault="00146F83" w:rsidP="002F0FA7">
      <w:pPr>
        <w:pStyle w:val="Default"/>
        <w:numPr>
          <w:ilvl w:val="3"/>
          <w:numId w:val="49"/>
        </w:numPr>
        <w:ind w:left="709" w:hanging="283"/>
        <w:jc w:val="both"/>
        <w:rPr>
          <w:b/>
          <w:bCs/>
          <w:color w:val="auto"/>
          <w:sz w:val="22"/>
          <w:szCs w:val="22"/>
        </w:rPr>
      </w:pPr>
      <w:r w:rsidRPr="000158E1">
        <w:rPr>
          <w:b/>
          <w:sz w:val="22"/>
          <w:szCs w:val="22"/>
        </w:rPr>
        <w:t xml:space="preserve">Adres strony internetowej, na której jest prowadzone postępowanie i na której będą dostępne wszelkie dokumenty związane z prowadzonym postępowaniem: </w:t>
      </w:r>
      <w:hyperlink r:id="rId15" w:history="1">
        <w:r w:rsidR="000158E1" w:rsidRPr="00363AB4">
          <w:rPr>
            <w:rStyle w:val="Hipercze"/>
            <w:rFonts w:eastAsia="Times New Roman"/>
          </w:rPr>
          <w:t>http://um.slawno.ibip.pl/public/catalog/?id=228685&amp;idCatalog=390673</w:t>
        </w:r>
      </w:hyperlink>
    </w:p>
    <w:p w14:paraId="1B6EF8FD" w14:textId="77777777" w:rsidR="000158E1" w:rsidRPr="000158E1" w:rsidRDefault="000158E1" w:rsidP="000158E1">
      <w:pPr>
        <w:pStyle w:val="Default"/>
        <w:spacing w:before="82"/>
        <w:ind w:left="709"/>
        <w:jc w:val="both"/>
        <w:rPr>
          <w:b/>
          <w:bCs/>
          <w:color w:val="auto"/>
          <w:sz w:val="22"/>
          <w:szCs w:val="22"/>
        </w:rPr>
      </w:pPr>
    </w:p>
    <w:p w14:paraId="479BAD95" w14:textId="0CFA4766"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32 Informacje dotyczące walut obcych, w jakich mogą być prowadzone rozliczenia między Zamawiającym a Wykonawcą, jeżeli Zamawiający przewiduje rozliczenia w walutach obcych</w:t>
      </w:r>
    </w:p>
    <w:p w14:paraId="49D97CC5" w14:textId="628BA1E9" w:rsidR="00BD38F8" w:rsidRPr="00803F20" w:rsidRDefault="00956AF6" w:rsidP="002F0FA7">
      <w:pPr>
        <w:pStyle w:val="Default"/>
        <w:jc w:val="both"/>
        <w:rPr>
          <w:color w:val="auto"/>
          <w:sz w:val="22"/>
          <w:szCs w:val="22"/>
        </w:rPr>
      </w:pPr>
      <w:r w:rsidRPr="00BC09F8">
        <w:rPr>
          <w:color w:val="auto"/>
          <w:sz w:val="22"/>
          <w:szCs w:val="22"/>
        </w:rPr>
        <w:t xml:space="preserve">Wszelkie rozliczenia między Zamawiającym a Wykonawcą będą prowadzone wyłącznie </w:t>
      </w:r>
      <w:r w:rsidR="004458CA">
        <w:rPr>
          <w:color w:val="auto"/>
          <w:sz w:val="22"/>
          <w:szCs w:val="22"/>
        </w:rPr>
        <w:br/>
      </w:r>
      <w:r w:rsidRPr="00BC09F8">
        <w:rPr>
          <w:color w:val="auto"/>
          <w:sz w:val="22"/>
          <w:szCs w:val="22"/>
        </w:rPr>
        <w:t>w złotych polskich.</w:t>
      </w:r>
    </w:p>
    <w:p w14:paraId="5322EF60" w14:textId="77777777" w:rsidR="00BD38F8" w:rsidRDefault="00BD38F8" w:rsidP="00BD38F8">
      <w:pPr>
        <w:pStyle w:val="Default"/>
        <w:jc w:val="both"/>
        <w:rPr>
          <w:b/>
          <w:bCs/>
          <w:color w:val="auto"/>
          <w:sz w:val="22"/>
          <w:szCs w:val="22"/>
        </w:rPr>
      </w:pPr>
    </w:p>
    <w:p w14:paraId="6B3662C8" w14:textId="0046DEC8"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33 Postanowienia dotyczące aukcji elektronicznej</w:t>
      </w:r>
    </w:p>
    <w:p w14:paraId="207873B1" w14:textId="77777777" w:rsidR="00956AF6" w:rsidRPr="00BC09F8" w:rsidRDefault="00956AF6" w:rsidP="002F0FA7">
      <w:pPr>
        <w:pStyle w:val="Default"/>
        <w:jc w:val="both"/>
        <w:rPr>
          <w:color w:val="auto"/>
          <w:sz w:val="22"/>
          <w:szCs w:val="22"/>
        </w:rPr>
      </w:pPr>
      <w:r w:rsidRPr="00BC09F8">
        <w:rPr>
          <w:color w:val="auto"/>
          <w:sz w:val="22"/>
          <w:szCs w:val="22"/>
        </w:rPr>
        <w:t>Zamawiający nie przewiduje wyboru najkorzystniejszej oferty z zastosowaniem aukcji elektronicznej.</w:t>
      </w:r>
    </w:p>
    <w:p w14:paraId="15A84B8E" w14:textId="77777777" w:rsidR="00CB2B85" w:rsidRDefault="00CB2B85" w:rsidP="00BD38F8">
      <w:pPr>
        <w:pStyle w:val="Default"/>
        <w:jc w:val="both"/>
        <w:rPr>
          <w:b/>
          <w:bCs/>
          <w:color w:val="auto"/>
          <w:sz w:val="22"/>
          <w:szCs w:val="22"/>
        </w:rPr>
      </w:pPr>
    </w:p>
    <w:p w14:paraId="47FB0978" w14:textId="7AE3F12D" w:rsidR="00956AF6" w:rsidRPr="00BC09F8" w:rsidRDefault="00956AF6" w:rsidP="00956AF6">
      <w:pPr>
        <w:pStyle w:val="Default"/>
        <w:spacing w:before="82"/>
        <w:jc w:val="both"/>
        <w:rPr>
          <w:color w:val="auto"/>
          <w:sz w:val="22"/>
          <w:szCs w:val="22"/>
        </w:rPr>
      </w:pPr>
      <w:r w:rsidRPr="00146F83">
        <w:rPr>
          <w:b/>
          <w:bCs/>
          <w:color w:val="auto"/>
          <w:sz w:val="22"/>
          <w:szCs w:val="22"/>
          <w:shd w:val="clear" w:color="auto" w:fill="D9D9D9" w:themeFill="background1" w:themeFillShade="D9"/>
        </w:rPr>
        <w:t>Rozdział 34 Wysokość zwrotu kosztów udziału w postępowaniu</w:t>
      </w:r>
    </w:p>
    <w:p w14:paraId="38E66334" w14:textId="468BFB06" w:rsidR="00BC35B9" w:rsidRDefault="00956AF6" w:rsidP="002F0FA7">
      <w:pPr>
        <w:pStyle w:val="Default"/>
        <w:jc w:val="both"/>
        <w:rPr>
          <w:color w:val="auto"/>
          <w:sz w:val="22"/>
          <w:szCs w:val="22"/>
        </w:rPr>
      </w:pPr>
      <w:r w:rsidRPr="00BC09F8">
        <w:rPr>
          <w:color w:val="auto"/>
          <w:sz w:val="22"/>
          <w:szCs w:val="22"/>
        </w:rPr>
        <w:t>Zamawiający nie przewiduje zwrotu kosztów udziału w postępowaniu. Wszelkie koszty własne związane z przygotowaniem i złożeniem oferty, niezależnie od wyniku postępowania ponoszą Wykonawcy.</w:t>
      </w:r>
    </w:p>
    <w:p w14:paraId="0329F3E5" w14:textId="77777777" w:rsidR="002F0FA7" w:rsidRPr="00803F20" w:rsidRDefault="002F0FA7" w:rsidP="002F0FA7">
      <w:pPr>
        <w:pStyle w:val="Default"/>
        <w:jc w:val="both"/>
        <w:rPr>
          <w:color w:val="auto"/>
          <w:sz w:val="22"/>
          <w:szCs w:val="22"/>
        </w:rPr>
      </w:pPr>
    </w:p>
    <w:p w14:paraId="18DC0F71" w14:textId="746731F7"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35 Informacja dotycząca RODO</w:t>
      </w:r>
    </w:p>
    <w:p w14:paraId="4D490F02" w14:textId="77777777" w:rsidR="00956AF6" w:rsidRPr="00BC09F8" w:rsidRDefault="00956AF6" w:rsidP="002F0FA7">
      <w:pPr>
        <w:pStyle w:val="Default"/>
        <w:jc w:val="both"/>
        <w:rPr>
          <w:color w:val="auto"/>
          <w:sz w:val="22"/>
          <w:szCs w:val="22"/>
        </w:rPr>
      </w:pPr>
      <w:r w:rsidRPr="00BC09F8">
        <w:rPr>
          <w:b/>
          <w:bCs/>
          <w:color w:val="auto"/>
          <w:sz w:val="22"/>
          <w:szCs w:val="22"/>
        </w:rPr>
        <w:t>35.1</w:t>
      </w:r>
      <w:r w:rsidRPr="00BC09F8">
        <w:rPr>
          <w:color w:val="auto"/>
          <w:sz w:val="22"/>
          <w:szCs w:val="22"/>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Zamawiający informuje, że: </w:t>
      </w:r>
    </w:p>
    <w:p w14:paraId="06D198F8" w14:textId="198BA052" w:rsidR="00956AF6" w:rsidRPr="00C306BE" w:rsidRDefault="00956AF6" w:rsidP="002F0FA7">
      <w:pPr>
        <w:pStyle w:val="Default"/>
        <w:jc w:val="both"/>
        <w:rPr>
          <w:color w:val="auto"/>
          <w:sz w:val="22"/>
          <w:szCs w:val="22"/>
        </w:rPr>
      </w:pPr>
      <w:r w:rsidRPr="00BC09F8">
        <w:rPr>
          <w:b/>
          <w:bCs/>
          <w:color w:val="auto"/>
          <w:sz w:val="22"/>
          <w:szCs w:val="22"/>
        </w:rPr>
        <w:lastRenderedPageBreak/>
        <w:t xml:space="preserve">1) </w:t>
      </w:r>
      <w:r w:rsidRPr="00BC09F8">
        <w:rPr>
          <w:color w:val="auto"/>
          <w:sz w:val="22"/>
          <w:szCs w:val="22"/>
        </w:rPr>
        <w:t xml:space="preserve">administratorem danych osobowych </w:t>
      </w:r>
      <w:r w:rsidRPr="00C306BE">
        <w:rPr>
          <w:color w:val="auto"/>
          <w:sz w:val="22"/>
          <w:szCs w:val="22"/>
        </w:rPr>
        <w:t xml:space="preserve">jest </w:t>
      </w:r>
      <w:r w:rsidR="00BC7916" w:rsidRPr="00C306BE">
        <w:rPr>
          <w:color w:val="auto"/>
          <w:sz w:val="22"/>
          <w:szCs w:val="22"/>
        </w:rPr>
        <w:t>Burmistrz</w:t>
      </w:r>
      <w:r w:rsidRPr="00C306BE">
        <w:rPr>
          <w:color w:val="auto"/>
          <w:sz w:val="22"/>
          <w:szCs w:val="22"/>
        </w:rPr>
        <w:t xml:space="preserve"> Miasto</w:t>
      </w:r>
      <w:r w:rsidR="00BC7916" w:rsidRPr="00C306BE">
        <w:rPr>
          <w:color w:val="auto"/>
          <w:sz w:val="22"/>
          <w:szCs w:val="22"/>
        </w:rPr>
        <w:t xml:space="preserve"> Sławn</w:t>
      </w:r>
      <w:r w:rsidRPr="00C306BE">
        <w:rPr>
          <w:color w:val="auto"/>
          <w:sz w:val="22"/>
          <w:szCs w:val="22"/>
        </w:rPr>
        <w:t>o, 7</w:t>
      </w:r>
      <w:r w:rsidR="00BC7916" w:rsidRPr="00C306BE">
        <w:rPr>
          <w:color w:val="auto"/>
          <w:sz w:val="22"/>
          <w:szCs w:val="22"/>
        </w:rPr>
        <w:t>6</w:t>
      </w:r>
      <w:r w:rsidRPr="00C306BE">
        <w:rPr>
          <w:color w:val="auto"/>
          <w:sz w:val="22"/>
          <w:szCs w:val="22"/>
        </w:rPr>
        <w:t>-</w:t>
      </w:r>
      <w:r w:rsidR="00BC7916" w:rsidRPr="00C306BE">
        <w:rPr>
          <w:color w:val="auto"/>
          <w:sz w:val="22"/>
          <w:szCs w:val="22"/>
        </w:rPr>
        <w:t>1</w:t>
      </w:r>
      <w:r w:rsidRPr="00C306BE">
        <w:rPr>
          <w:color w:val="auto"/>
          <w:sz w:val="22"/>
          <w:szCs w:val="22"/>
        </w:rPr>
        <w:t xml:space="preserve">00 </w:t>
      </w:r>
      <w:r w:rsidR="00BC7916" w:rsidRPr="00C306BE">
        <w:rPr>
          <w:color w:val="auto"/>
          <w:sz w:val="22"/>
          <w:szCs w:val="22"/>
        </w:rPr>
        <w:t>Sławn</w:t>
      </w:r>
      <w:r w:rsidRPr="00C306BE">
        <w:rPr>
          <w:color w:val="auto"/>
          <w:sz w:val="22"/>
          <w:szCs w:val="22"/>
        </w:rPr>
        <w:t xml:space="preserve">o, </w:t>
      </w:r>
      <w:r w:rsidR="00BC7916" w:rsidRPr="00C306BE">
        <w:rPr>
          <w:color w:val="auto"/>
          <w:sz w:val="22"/>
          <w:szCs w:val="22"/>
        </w:rPr>
        <w:br/>
      </w:r>
      <w:r w:rsidRPr="00C306BE">
        <w:rPr>
          <w:color w:val="auto"/>
          <w:sz w:val="22"/>
          <w:szCs w:val="22"/>
        </w:rPr>
        <w:t xml:space="preserve">ul. </w:t>
      </w:r>
      <w:r w:rsidR="00BC7916" w:rsidRPr="00C306BE">
        <w:rPr>
          <w:color w:val="auto"/>
          <w:sz w:val="22"/>
          <w:szCs w:val="22"/>
        </w:rPr>
        <w:t>M. Curie-Skłodowskiej 9.</w:t>
      </w:r>
    </w:p>
    <w:p w14:paraId="31E62262" w14:textId="26859346" w:rsidR="00956AF6" w:rsidRPr="00C306BE" w:rsidRDefault="00956AF6" w:rsidP="002F0FA7">
      <w:pPr>
        <w:pStyle w:val="Default"/>
        <w:jc w:val="both"/>
        <w:rPr>
          <w:color w:val="auto"/>
          <w:sz w:val="22"/>
          <w:szCs w:val="22"/>
        </w:rPr>
      </w:pPr>
      <w:r w:rsidRPr="00C306BE">
        <w:rPr>
          <w:b/>
          <w:bCs/>
          <w:color w:val="auto"/>
          <w:sz w:val="22"/>
          <w:szCs w:val="22"/>
        </w:rPr>
        <w:t xml:space="preserve">2) </w:t>
      </w:r>
      <w:r w:rsidRPr="00C306BE">
        <w:rPr>
          <w:color w:val="auto"/>
          <w:sz w:val="22"/>
          <w:szCs w:val="22"/>
        </w:rPr>
        <w:t xml:space="preserve">z inspektorem ochrony danych osobowych można się kontaktować pod adresem e-mail: </w:t>
      </w:r>
      <w:r w:rsidR="00BC7916" w:rsidRPr="00C306BE">
        <w:rPr>
          <w:color w:val="auto"/>
          <w:sz w:val="22"/>
          <w:szCs w:val="22"/>
        </w:rPr>
        <w:t>iod</w:t>
      </w:r>
      <w:r w:rsidRPr="00C306BE">
        <w:rPr>
          <w:color w:val="auto"/>
          <w:sz w:val="22"/>
          <w:szCs w:val="22"/>
        </w:rPr>
        <w:t>@</w:t>
      </w:r>
      <w:r w:rsidR="00BC7916" w:rsidRPr="00C306BE">
        <w:rPr>
          <w:color w:val="auto"/>
          <w:sz w:val="22"/>
          <w:szCs w:val="22"/>
        </w:rPr>
        <w:t>slawn</w:t>
      </w:r>
      <w:r w:rsidRPr="00C306BE">
        <w:rPr>
          <w:color w:val="auto"/>
          <w:sz w:val="22"/>
          <w:szCs w:val="22"/>
        </w:rPr>
        <w:t xml:space="preserve">o.pl, telefonicznie pod numerem telefonu </w:t>
      </w:r>
      <w:r w:rsidR="00BC7916" w:rsidRPr="00C306BE">
        <w:rPr>
          <w:color w:val="auto"/>
          <w:sz w:val="22"/>
          <w:szCs w:val="22"/>
        </w:rPr>
        <w:t>59 810 00 66</w:t>
      </w:r>
      <w:r w:rsidRPr="00C306BE">
        <w:rPr>
          <w:color w:val="auto"/>
          <w:sz w:val="22"/>
          <w:szCs w:val="22"/>
        </w:rPr>
        <w:t xml:space="preserve"> lub pisemnie na adres siedziby; </w:t>
      </w:r>
    </w:p>
    <w:p w14:paraId="63D54A1F" w14:textId="53DD9535" w:rsidR="00956AF6" w:rsidRPr="004458CA" w:rsidRDefault="00956AF6" w:rsidP="002F0FA7">
      <w:pPr>
        <w:pStyle w:val="Default"/>
        <w:jc w:val="both"/>
        <w:rPr>
          <w:color w:val="auto"/>
          <w:sz w:val="22"/>
          <w:szCs w:val="22"/>
        </w:rPr>
      </w:pPr>
      <w:r w:rsidRPr="00C306BE">
        <w:rPr>
          <w:b/>
          <w:bCs/>
          <w:color w:val="auto"/>
          <w:sz w:val="22"/>
          <w:szCs w:val="22"/>
        </w:rPr>
        <w:t xml:space="preserve">3) </w:t>
      </w:r>
      <w:r w:rsidRPr="00C306BE">
        <w:rPr>
          <w:color w:val="auto"/>
          <w:sz w:val="22"/>
          <w:szCs w:val="22"/>
        </w:rPr>
        <w:t xml:space="preserve">dane osobowe przetwarzane będą na podstawie art. 6 ust. 1 lit. c RODO w celu związanym z postępowaniem o udzielenie zamówienia publicznego pn. </w:t>
      </w:r>
      <w:r w:rsidRPr="00C306BE">
        <w:rPr>
          <w:i/>
          <w:iCs/>
          <w:color w:val="auto"/>
          <w:sz w:val="22"/>
          <w:szCs w:val="22"/>
        </w:rPr>
        <w:t>„</w:t>
      </w:r>
      <w:r w:rsidR="00BC7916" w:rsidRPr="00C306BE">
        <w:rPr>
          <w:i/>
          <w:iCs/>
          <w:color w:val="auto"/>
          <w:sz w:val="22"/>
          <w:szCs w:val="22"/>
        </w:rPr>
        <w:t>Odbiór i transport odpadów komunalnych z nieruchomości zamieszkałych w granicach administracyjnych Miasta Sławno</w:t>
      </w:r>
      <w:r w:rsidRPr="00C306BE">
        <w:rPr>
          <w:i/>
          <w:iCs/>
          <w:color w:val="auto"/>
          <w:sz w:val="22"/>
          <w:szCs w:val="22"/>
        </w:rPr>
        <w:t xml:space="preserve">” </w:t>
      </w:r>
      <w:r w:rsidRPr="00C306BE">
        <w:rPr>
          <w:color w:val="auto"/>
          <w:sz w:val="22"/>
          <w:szCs w:val="22"/>
        </w:rPr>
        <w:t xml:space="preserve">znak </w:t>
      </w:r>
      <w:r w:rsidR="00BC7916" w:rsidRPr="00C306BE">
        <w:rPr>
          <w:color w:val="auto"/>
          <w:sz w:val="22"/>
          <w:szCs w:val="22"/>
        </w:rPr>
        <w:t>ZW</w:t>
      </w:r>
      <w:r w:rsidRPr="00C306BE">
        <w:rPr>
          <w:color w:val="auto"/>
          <w:sz w:val="22"/>
          <w:szCs w:val="22"/>
        </w:rPr>
        <w:t>.271.</w:t>
      </w:r>
      <w:r w:rsidR="00BC7916" w:rsidRPr="00C306BE">
        <w:rPr>
          <w:color w:val="auto"/>
          <w:sz w:val="22"/>
          <w:szCs w:val="22"/>
        </w:rPr>
        <w:t>4</w:t>
      </w:r>
      <w:r w:rsidRPr="00C306BE">
        <w:rPr>
          <w:color w:val="auto"/>
          <w:sz w:val="22"/>
          <w:szCs w:val="22"/>
        </w:rPr>
        <w:t>.2021,</w:t>
      </w:r>
      <w:r w:rsidR="00BC7916" w:rsidRPr="00C306BE">
        <w:rPr>
          <w:color w:val="auto"/>
          <w:sz w:val="22"/>
          <w:szCs w:val="22"/>
        </w:rPr>
        <w:t xml:space="preserve"> </w:t>
      </w:r>
      <w:r w:rsidRPr="00C306BE">
        <w:rPr>
          <w:color w:val="auto"/>
          <w:sz w:val="22"/>
          <w:szCs w:val="22"/>
        </w:rPr>
        <w:t xml:space="preserve">prowadzonym w trybie przetargu nieograniczonego </w:t>
      </w:r>
      <w:r w:rsidRPr="004458CA">
        <w:rPr>
          <w:sz w:val="22"/>
          <w:szCs w:val="22"/>
        </w:rPr>
        <w:t xml:space="preserve">o wartości zamówienia przekraczającej progi unijne, o jakich stanowi art. 3 ustawy </w:t>
      </w:r>
      <w:proofErr w:type="spellStart"/>
      <w:r w:rsidRPr="004458CA">
        <w:rPr>
          <w:sz w:val="22"/>
          <w:szCs w:val="22"/>
        </w:rPr>
        <w:t>Pzp</w:t>
      </w:r>
      <w:proofErr w:type="spellEnd"/>
      <w:r w:rsidRPr="004458CA">
        <w:rPr>
          <w:sz w:val="22"/>
          <w:szCs w:val="22"/>
        </w:rPr>
        <w:t>;</w:t>
      </w:r>
    </w:p>
    <w:p w14:paraId="08898512" w14:textId="76B1E57F" w:rsidR="00956AF6" w:rsidRPr="00BC09F8" w:rsidRDefault="00956AF6" w:rsidP="002F0FA7">
      <w:pPr>
        <w:pStyle w:val="Default"/>
        <w:jc w:val="both"/>
        <w:rPr>
          <w:color w:val="auto"/>
          <w:sz w:val="22"/>
          <w:szCs w:val="22"/>
        </w:rPr>
      </w:pPr>
      <w:r w:rsidRPr="00BC09F8">
        <w:rPr>
          <w:b/>
          <w:bCs/>
          <w:color w:val="auto"/>
          <w:sz w:val="22"/>
          <w:szCs w:val="22"/>
        </w:rPr>
        <w:t xml:space="preserve">4) </w:t>
      </w:r>
      <w:r w:rsidRPr="00BC09F8">
        <w:rPr>
          <w:color w:val="auto"/>
          <w:sz w:val="22"/>
          <w:szCs w:val="22"/>
        </w:rPr>
        <w:t xml:space="preserve">odbiorcami danych osobowych będą osoby lub podmioty, którym udostępniona zostanie dokumentacja z postępowania o udzielenie zamówienia publicznego lub dokumentacja </w:t>
      </w:r>
      <w:r w:rsidR="00BC7916">
        <w:rPr>
          <w:color w:val="auto"/>
          <w:sz w:val="22"/>
          <w:szCs w:val="22"/>
        </w:rPr>
        <w:br/>
      </w:r>
      <w:r w:rsidRPr="00BC09F8">
        <w:rPr>
          <w:color w:val="auto"/>
          <w:sz w:val="22"/>
          <w:szCs w:val="22"/>
        </w:rPr>
        <w:t xml:space="preserve">z realizacji zadania, w oparciu o obowiązujące przepisy prawa w tym w szczególności ustawy </w:t>
      </w:r>
      <w:proofErr w:type="spellStart"/>
      <w:r w:rsidRPr="00BC09F8">
        <w:rPr>
          <w:color w:val="auto"/>
          <w:sz w:val="22"/>
          <w:szCs w:val="22"/>
        </w:rPr>
        <w:t>Pzp</w:t>
      </w:r>
      <w:proofErr w:type="spellEnd"/>
      <w:r w:rsidRPr="00BC09F8">
        <w:rPr>
          <w:color w:val="auto"/>
          <w:sz w:val="22"/>
          <w:szCs w:val="22"/>
        </w:rPr>
        <w:t xml:space="preserve">, ustawy z dnia 6 września 2001 r. o dostępie do informacji publicznej lub na podstawie umów zawartych z Administratorem; </w:t>
      </w:r>
    </w:p>
    <w:p w14:paraId="1EC2B60B" w14:textId="21BE31C6" w:rsidR="00956AF6" w:rsidRPr="00BC09F8" w:rsidRDefault="00956AF6" w:rsidP="002F0FA7">
      <w:pPr>
        <w:pStyle w:val="Default"/>
        <w:jc w:val="both"/>
        <w:rPr>
          <w:color w:val="auto"/>
          <w:sz w:val="22"/>
          <w:szCs w:val="22"/>
        </w:rPr>
      </w:pPr>
      <w:r w:rsidRPr="00BC09F8">
        <w:rPr>
          <w:b/>
          <w:bCs/>
          <w:color w:val="auto"/>
          <w:sz w:val="22"/>
          <w:szCs w:val="22"/>
        </w:rPr>
        <w:t xml:space="preserve">5) </w:t>
      </w:r>
      <w:r w:rsidRPr="00BC09F8">
        <w:rPr>
          <w:color w:val="auto"/>
          <w:sz w:val="22"/>
          <w:szCs w:val="22"/>
        </w:rPr>
        <w:t xml:space="preserve">dane osobowe będą przechowywane oraz archiwizowane przez okres wynikający </w:t>
      </w:r>
      <w:r w:rsidR="00BC7916">
        <w:rPr>
          <w:color w:val="auto"/>
          <w:sz w:val="22"/>
          <w:szCs w:val="22"/>
        </w:rPr>
        <w:br/>
      </w:r>
      <w:r w:rsidRPr="00BC09F8">
        <w:rPr>
          <w:color w:val="auto"/>
          <w:sz w:val="22"/>
          <w:szCs w:val="22"/>
        </w:rPr>
        <w:t xml:space="preserve">z obowiązujących przepisów prawa, a w szczególności ustawy </w:t>
      </w:r>
      <w:proofErr w:type="spellStart"/>
      <w:r w:rsidRPr="00BC09F8">
        <w:rPr>
          <w:color w:val="auto"/>
          <w:sz w:val="22"/>
          <w:szCs w:val="22"/>
        </w:rPr>
        <w:t>Pzp</w:t>
      </w:r>
      <w:proofErr w:type="spellEnd"/>
      <w:r w:rsidRPr="00BC09F8">
        <w:rPr>
          <w:color w:val="auto"/>
          <w:sz w:val="22"/>
          <w:szCs w:val="22"/>
        </w:rPr>
        <w:t xml:space="preserve">, ustawy z dnia 14 lipca 1983 r. o narodowym zasobie archiwalnym i archiwach, w tym przez okres niezbędny do dochodzenia roszczeń; </w:t>
      </w:r>
    </w:p>
    <w:p w14:paraId="2ECE87CF" w14:textId="18883D7E" w:rsidR="00956AF6" w:rsidRPr="00BC09F8" w:rsidRDefault="00956AF6" w:rsidP="002F0FA7">
      <w:pPr>
        <w:pStyle w:val="Default"/>
        <w:jc w:val="both"/>
        <w:rPr>
          <w:color w:val="auto"/>
          <w:sz w:val="22"/>
          <w:szCs w:val="22"/>
        </w:rPr>
      </w:pPr>
      <w:r w:rsidRPr="00BC09F8">
        <w:rPr>
          <w:b/>
          <w:bCs/>
          <w:color w:val="auto"/>
          <w:sz w:val="22"/>
          <w:szCs w:val="22"/>
        </w:rPr>
        <w:t xml:space="preserve">6) </w:t>
      </w:r>
      <w:r w:rsidRPr="00BC09F8">
        <w:rPr>
          <w:color w:val="auto"/>
          <w:sz w:val="22"/>
          <w:szCs w:val="22"/>
        </w:rPr>
        <w:t xml:space="preserve">obowiązek podania przez Panią/Pana danych osobowych bezpośrednio Pani/Pana dotyczących jest wymogiem ustawowym określonym w przepisach ustawy </w:t>
      </w:r>
      <w:proofErr w:type="spellStart"/>
      <w:r w:rsidRPr="00BC09F8">
        <w:rPr>
          <w:color w:val="auto"/>
          <w:sz w:val="22"/>
          <w:szCs w:val="22"/>
        </w:rPr>
        <w:t>Pzp</w:t>
      </w:r>
      <w:proofErr w:type="spellEnd"/>
      <w:r w:rsidRPr="00BC09F8">
        <w:rPr>
          <w:color w:val="auto"/>
          <w:sz w:val="22"/>
          <w:szCs w:val="22"/>
        </w:rPr>
        <w:t xml:space="preserve">, związanym </w:t>
      </w:r>
      <w:r w:rsidR="00BC7916">
        <w:rPr>
          <w:color w:val="auto"/>
          <w:sz w:val="22"/>
          <w:szCs w:val="22"/>
        </w:rPr>
        <w:br/>
      </w:r>
      <w:r w:rsidRPr="00BC09F8">
        <w:rPr>
          <w:color w:val="auto"/>
          <w:sz w:val="22"/>
          <w:szCs w:val="22"/>
        </w:rPr>
        <w:t xml:space="preserve">z udziałem w postępowaniu o udzielenie zamówienia publicznego; konsekwencje niepodania określonych danych wynikają z ustawy </w:t>
      </w:r>
      <w:proofErr w:type="spellStart"/>
      <w:r w:rsidRPr="00BC09F8">
        <w:rPr>
          <w:color w:val="auto"/>
          <w:sz w:val="22"/>
          <w:szCs w:val="22"/>
        </w:rPr>
        <w:t>Pzp</w:t>
      </w:r>
      <w:proofErr w:type="spellEnd"/>
      <w:r w:rsidRPr="00BC09F8">
        <w:rPr>
          <w:color w:val="auto"/>
          <w:sz w:val="22"/>
          <w:szCs w:val="22"/>
        </w:rPr>
        <w:t xml:space="preserve">; </w:t>
      </w:r>
    </w:p>
    <w:p w14:paraId="443CD270" w14:textId="77777777" w:rsidR="00956AF6" w:rsidRPr="00BC09F8" w:rsidRDefault="00956AF6" w:rsidP="002F0FA7">
      <w:pPr>
        <w:pStyle w:val="Default"/>
        <w:jc w:val="both"/>
        <w:rPr>
          <w:color w:val="auto"/>
          <w:sz w:val="22"/>
          <w:szCs w:val="22"/>
        </w:rPr>
      </w:pPr>
      <w:r w:rsidRPr="00BC09F8">
        <w:rPr>
          <w:b/>
          <w:bCs/>
          <w:color w:val="auto"/>
          <w:sz w:val="22"/>
          <w:szCs w:val="22"/>
        </w:rPr>
        <w:t xml:space="preserve">7) </w:t>
      </w:r>
      <w:r w:rsidRPr="00BC09F8">
        <w:rPr>
          <w:color w:val="auto"/>
          <w:sz w:val="22"/>
          <w:szCs w:val="22"/>
        </w:rPr>
        <w:t xml:space="preserve">w odniesieniu do danych osobowych decyzje nie będą podejmowane w sposób zautomatyzowany, stosowanie do art. 22 RODO; </w:t>
      </w:r>
    </w:p>
    <w:p w14:paraId="6C61DC0A" w14:textId="77777777" w:rsidR="00956AF6" w:rsidRPr="00BC09F8" w:rsidRDefault="00956AF6" w:rsidP="002F0FA7">
      <w:pPr>
        <w:pStyle w:val="Default"/>
        <w:jc w:val="both"/>
        <w:rPr>
          <w:color w:val="auto"/>
          <w:sz w:val="22"/>
          <w:szCs w:val="22"/>
        </w:rPr>
      </w:pPr>
      <w:r w:rsidRPr="00BC09F8">
        <w:rPr>
          <w:b/>
          <w:bCs/>
          <w:color w:val="auto"/>
          <w:sz w:val="22"/>
          <w:szCs w:val="22"/>
        </w:rPr>
        <w:t xml:space="preserve">8) </w:t>
      </w:r>
      <w:r w:rsidRPr="00BC09F8">
        <w:rPr>
          <w:color w:val="auto"/>
          <w:sz w:val="22"/>
          <w:szCs w:val="22"/>
        </w:rPr>
        <w:t xml:space="preserve">posiada Pani/Pan: </w:t>
      </w:r>
    </w:p>
    <w:p w14:paraId="0E2DFBF5" w14:textId="77777777" w:rsidR="00C920DE" w:rsidRDefault="00956AF6" w:rsidP="002F0FA7">
      <w:pPr>
        <w:pStyle w:val="Default"/>
        <w:numPr>
          <w:ilvl w:val="0"/>
          <w:numId w:val="70"/>
        </w:numPr>
        <w:jc w:val="both"/>
        <w:rPr>
          <w:color w:val="auto"/>
          <w:sz w:val="22"/>
          <w:szCs w:val="22"/>
        </w:rPr>
      </w:pPr>
      <w:r w:rsidRPr="00BC09F8">
        <w:rPr>
          <w:color w:val="auto"/>
          <w:sz w:val="22"/>
          <w:szCs w:val="22"/>
        </w:rPr>
        <w:t>na podstawie art. 15 RODO prawo dostępu do danych osobowych Pani/Pana dotyczących*;</w:t>
      </w:r>
    </w:p>
    <w:p w14:paraId="26299D84" w14:textId="77777777" w:rsidR="00C920DE" w:rsidRDefault="00956AF6" w:rsidP="002F0FA7">
      <w:pPr>
        <w:pStyle w:val="Default"/>
        <w:numPr>
          <w:ilvl w:val="0"/>
          <w:numId w:val="70"/>
        </w:numPr>
        <w:jc w:val="both"/>
        <w:rPr>
          <w:color w:val="auto"/>
          <w:sz w:val="22"/>
          <w:szCs w:val="22"/>
        </w:rPr>
      </w:pPr>
      <w:r w:rsidRPr="00C920DE">
        <w:rPr>
          <w:color w:val="auto"/>
          <w:sz w:val="22"/>
          <w:szCs w:val="22"/>
        </w:rPr>
        <w:t>na podstawie art. 16 RODO prawo do sprostowania lub uzupełnienia Pani/Pana danych osobowych **;</w:t>
      </w:r>
    </w:p>
    <w:p w14:paraId="1F393C8F" w14:textId="77777777" w:rsidR="00C920DE" w:rsidRDefault="00956AF6" w:rsidP="002F0FA7">
      <w:pPr>
        <w:pStyle w:val="Default"/>
        <w:numPr>
          <w:ilvl w:val="0"/>
          <w:numId w:val="70"/>
        </w:numPr>
        <w:jc w:val="both"/>
        <w:rPr>
          <w:color w:val="auto"/>
          <w:sz w:val="22"/>
          <w:szCs w:val="22"/>
        </w:rPr>
      </w:pPr>
      <w:r w:rsidRPr="00C920DE">
        <w:rPr>
          <w:color w:val="auto"/>
          <w:sz w:val="22"/>
          <w:szCs w:val="22"/>
        </w:rPr>
        <w:t>na podstawie art. 18 RODO prawo żądania od administratora ograniczenia przetwarzania danych osobowych z zastrzeżeniem przypadków, o których mowa w art. 18 ust. 2 RODO ***;</w:t>
      </w:r>
    </w:p>
    <w:p w14:paraId="29248405" w14:textId="148DD335" w:rsidR="00956AF6" w:rsidRPr="00C920DE" w:rsidRDefault="00956AF6" w:rsidP="002F0FA7">
      <w:pPr>
        <w:pStyle w:val="Default"/>
        <w:numPr>
          <w:ilvl w:val="0"/>
          <w:numId w:val="70"/>
        </w:numPr>
        <w:jc w:val="both"/>
        <w:rPr>
          <w:color w:val="auto"/>
          <w:sz w:val="22"/>
          <w:szCs w:val="22"/>
        </w:rPr>
      </w:pPr>
      <w:r w:rsidRPr="00C920DE">
        <w:rPr>
          <w:color w:val="auto"/>
          <w:sz w:val="22"/>
          <w:szCs w:val="22"/>
        </w:rPr>
        <w:t xml:space="preserve">prawo do wniesienia skargi do Prezesa Urzędu Ochrony Danych Osobowych ul. Stawki 2, 00-193 Warszawa, gdy uzna Pani/Pan, że przetwarzanie danych osobowych Pani/Pana dotyczących narusza przepisy RODO; </w:t>
      </w:r>
    </w:p>
    <w:p w14:paraId="78E96F28" w14:textId="77777777" w:rsidR="00956AF6" w:rsidRPr="00BC09F8" w:rsidRDefault="00956AF6" w:rsidP="002F0FA7">
      <w:pPr>
        <w:pStyle w:val="Default"/>
        <w:jc w:val="both"/>
        <w:rPr>
          <w:color w:val="auto"/>
          <w:sz w:val="22"/>
          <w:szCs w:val="22"/>
        </w:rPr>
      </w:pPr>
      <w:r w:rsidRPr="00BC09F8">
        <w:rPr>
          <w:b/>
          <w:bCs/>
          <w:color w:val="auto"/>
          <w:sz w:val="22"/>
          <w:szCs w:val="22"/>
        </w:rPr>
        <w:t xml:space="preserve">9) </w:t>
      </w:r>
      <w:r w:rsidRPr="00BC09F8">
        <w:rPr>
          <w:color w:val="auto"/>
          <w:sz w:val="22"/>
          <w:szCs w:val="22"/>
        </w:rPr>
        <w:t xml:space="preserve">nie przysługuje Pani/Panu: </w:t>
      </w:r>
    </w:p>
    <w:p w14:paraId="2E5A4C57" w14:textId="77777777" w:rsidR="00956AF6" w:rsidRPr="00BC09F8" w:rsidRDefault="00956AF6" w:rsidP="002F0FA7">
      <w:pPr>
        <w:pStyle w:val="Default"/>
        <w:jc w:val="both"/>
        <w:rPr>
          <w:color w:val="auto"/>
          <w:sz w:val="22"/>
          <w:szCs w:val="22"/>
        </w:rPr>
      </w:pPr>
      <w:r w:rsidRPr="00BC09F8">
        <w:rPr>
          <w:color w:val="auto"/>
          <w:sz w:val="22"/>
          <w:szCs w:val="22"/>
        </w:rPr>
        <w:t xml:space="preserve">a) w związku z art. 17 ust. 3 lit. b, d lub e RODO prawo do usunięcia danych osobowych; </w:t>
      </w:r>
    </w:p>
    <w:p w14:paraId="592F745B" w14:textId="77777777" w:rsidR="00956AF6" w:rsidRPr="00BC09F8" w:rsidRDefault="00956AF6" w:rsidP="002F0FA7">
      <w:pPr>
        <w:pStyle w:val="Default"/>
        <w:jc w:val="both"/>
        <w:rPr>
          <w:color w:val="auto"/>
          <w:sz w:val="22"/>
          <w:szCs w:val="22"/>
        </w:rPr>
      </w:pPr>
      <w:r w:rsidRPr="00BC09F8">
        <w:rPr>
          <w:color w:val="auto"/>
          <w:sz w:val="22"/>
          <w:szCs w:val="22"/>
        </w:rPr>
        <w:t xml:space="preserve">b) prawo do przenoszenia danych osobowych, o którym mowa w art. 20 RODO; </w:t>
      </w:r>
    </w:p>
    <w:p w14:paraId="0C8F9D3B" w14:textId="77777777" w:rsidR="00956AF6" w:rsidRPr="00BC09F8" w:rsidRDefault="00956AF6" w:rsidP="002F0FA7">
      <w:pPr>
        <w:pStyle w:val="Default"/>
        <w:jc w:val="both"/>
        <w:rPr>
          <w:color w:val="auto"/>
          <w:sz w:val="22"/>
          <w:szCs w:val="22"/>
        </w:rPr>
      </w:pPr>
      <w:r w:rsidRPr="00BC09F8">
        <w:rPr>
          <w:color w:val="auto"/>
          <w:sz w:val="22"/>
          <w:szCs w:val="22"/>
        </w:rPr>
        <w:t xml:space="preserve">c) na podstawie art. 21 RODO prawo sprzeciwu, wobec przetwarzania danych osobowych, gdyż podstawą prawną przetwarzania Pani/Pana danych osobowych jest art. 6 ust. 1 lit. c RODO. </w:t>
      </w:r>
    </w:p>
    <w:p w14:paraId="0EA5B629" w14:textId="0B214108" w:rsidR="00956AF6" w:rsidRPr="00C920DE" w:rsidRDefault="00956AF6" w:rsidP="002F0FA7">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 przypadku danych osobowych zamieszczonych przez Zamawiającego w Biuletynie Zamówień Publicznych, prawa, o których mowa w art. 15 rozporządzenia 2016/679, są </w:t>
      </w:r>
      <w:r w:rsidRPr="00C920DE">
        <w:rPr>
          <w:sz w:val="22"/>
          <w:szCs w:val="22"/>
        </w:rPr>
        <w:t xml:space="preserve">wykonywane w drodze żądania skierowanego do Zamawiającego. </w:t>
      </w:r>
    </w:p>
    <w:p w14:paraId="0649FB65" w14:textId="135DB999" w:rsidR="00956AF6" w:rsidRPr="00BC09F8" w:rsidRDefault="00956AF6" w:rsidP="002F0FA7">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 przypadku </w:t>
      </w:r>
      <w:r w:rsidRPr="00BC09F8">
        <w:rPr>
          <w:color w:val="auto"/>
          <w:sz w:val="22"/>
          <w:szCs w:val="22"/>
        </w:rPr>
        <w:lastRenderedPageBreak/>
        <w:t xml:space="preserve">danych osobowych zamieszczonych przez Zamawiającego w Biuletynie Zamówień Publicznych, prawa, o których mowa w art. 16 rozporządzenia 2016/679, są wykonywane </w:t>
      </w:r>
      <w:r w:rsidR="004458CA">
        <w:rPr>
          <w:color w:val="auto"/>
          <w:sz w:val="22"/>
          <w:szCs w:val="22"/>
        </w:rPr>
        <w:br/>
      </w:r>
      <w:r w:rsidRPr="00BC09F8">
        <w:rPr>
          <w:color w:val="auto"/>
          <w:sz w:val="22"/>
          <w:szCs w:val="22"/>
        </w:rPr>
        <w:t xml:space="preserve">w drodze żądania skierowanego do Zamawiającego. </w:t>
      </w:r>
    </w:p>
    <w:p w14:paraId="5F3E0384" w14:textId="77777777" w:rsidR="00956AF6" w:rsidRPr="00BC09F8" w:rsidRDefault="00956AF6" w:rsidP="002F0FA7">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W postępowaniu o udzielenie zamówienia zgłoszenie żądania ograniczenia przetwarzania, o którym mowa w art. 18 ust. 1 rozporządzenia 2016/679, nie ogranicza przetwarzania danych osobowych do czasu zakończenia tego postępowania. </w:t>
      </w:r>
    </w:p>
    <w:p w14:paraId="6919D723" w14:textId="077A0B19" w:rsidR="00956AF6" w:rsidRPr="00BC09F8" w:rsidRDefault="00956AF6" w:rsidP="002F0FA7">
      <w:pPr>
        <w:pStyle w:val="Default"/>
        <w:jc w:val="both"/>
        <w:rPr>
          <w:color w:val="auto"/>
          <w:sz w:val="22"/>
          <w:szCs w:val="22"/>
        </w:rPr>
      </w:pPr>
      <w:r w:rsidRPr="00BC09F8">
        <w:rPr>
          <w:b/>
          <w:bCs/>
          <w:color w:val="auto"/>
          <w:sz w:val="22"/>
          <w:szCs w:val="22"/>
        </w:rPr>
        <w:t>35.2</w:t>
      </w:r>
      <w:r w:rsidRPr="00BC09F8">
        <w:rPr>
          <w:color w:val="auto"/>
          <w:sz w:val="22"/>
          <w:szCs w:val="22"/>
        </w:rPr>
        <w:t xml:space="preserve">. Postępowanie o udzielenie zamówienia jest jawne. Odstępstwa od zasady pełnej jawności postępowania uregulowane są przepisami Prawa zamówień publicznych. </w:t>
      </w:r>
    </w:p>
    <w:p w14:paraId="1F5F410B" w14:textId="77777777" w:rsidR="00956AF6" w:rsidRPr="00BC09F8" w:rsidRDefault="00956AF6" w:rsidP="002F0FA7">
      <w:pPr>
        <w:pStyle w:val="Default"/>
        <w:jc w:val="both"/>
        <w:rPr>
          <w:color w:val="auto"/>
          <w:sz w:val="22"/>
          <w:szCs w:val="22"/>
        </w:rPr>
      </w:pPr>
      <w:r w:rsidRPr="00BC09F8">
        <w:rPr>
          <w:b/>
          <w:bCs/>
          <w:color w:val="auto"/>
          <w:sz w:val="22"/>
          <w:szCs w:val="22"/>
        </w:rPr>
        <w:t xml:space="preserve">35.3. </w:t>
      </w:r>
      <w:r w:rsidRPr="00BC09F8">
        <w:rPr>
          <w:color w:val="auto"/>
          <w:sz w:val="22"/>
          <w:szCs w:val="22"/>
        </w:rPr>
        <w:t xml:space="preserve">Zamawiający informuje, że stosuje przepisy RODO do przetwarzania wszystkich danych osobowych, które pozyskał w ramach prowadzonego w/w postępowania o udzielenie zamówienia publicznego, w tym danych osobowych uzyskanych od Wykonawcy dot. innych osób np. osób, których dane służą do wykazania spełnienia przez Wykonawcę warunków udziału w postępowaniu, osób kierowanych do realizacji zamówienia, osób fizycznych prowadzących działalność gospodarczą wskazanych np. jako Podwykonawca. </w:t>
      </w:r>
    </w:p>
    <w:p w14:paraId="244F08FB" w14:textId="77777777" w:rsidR="00956AF6" w:rsidRPr="00BC09F8" w:rsidRDefault="00956AF6" w:rsidP="002F0FA7">
      <w:pPr>
        <w:pStyle w:val="Default"/>
        <w:jc w:val="both"/>
        <w:rPr>
          <w:color w:val="auto"/>
          <w:sz w:val="22"/>
          <w:szCs w:val="22"/>
        </w:rPr>
      </w:pPr>
      <w:r w:rsidRPr="00BC09F8">
        <w:rPr>
          <w:b/>
          <w:bCs/>
          <w:color w:val="auto"/>
          <w:sz w:val="22"/>
          <w:szCs w:val="22"/>
        </w:rPr>
        <w:t xml:space="preserve">35.4. </w:t>
      </w:r>
      <w:r w:rsidRPr="00BC09F8">
        <w:rPr>
          <w:color w:val="auto"/>
          <w:sz w:val="22"/>
          <w:szCs w:val="22"/>
        </w:rPr>
        <w:t xml:space="preserve">Zamawiający informuje, że obowiązek stosowania przepisów RODO spoczywa także na Wykonawcy, a w tym obowiązek informacyjny w stosunku do osób trzecich, których dane osobowe Wykonawca pozyskuje w celu przekazania ich Zamawiającemu w ofertach lub innych dokumentach w postępowaniu. </w:t>
      </w:r>
    </w:p>
    <w:p w14:paraId="071851B0" w14:textId="0E981641" w:rsidR="00956AF6" w:rsidRPr="00BC09F8" w:rsidRDefault="00956AF6" w:rsidP="002F0FA7">
      <w:pPr>
        <w:pStyle w:val="Default"/>
        <w:jc w:val="both"/>
        <w:rPr>
          <w:color w:val="auto"/>
          <w:sz w:val="22"/>
          <w:szCs w:val="22"/>
        </w:rPr>
      </w:pPr>
      <w:r w:rsidRPr="00BC09F8">
        <w:rPr>
          <w:b/>
          <w:bCs/>
          <w:color w:val="auto"/>
          <w:sz w:val="22"/>
          <w:szCs w:val="22"/>
        </w:rPr>
        <w:t xml:space="preserve">35.5. </w:t>
      </w:r>
      <w:r w:rsidRPr="00BC09F8">
        <w:rPr>
          <w:color w:val="auto"/>
          <w:sz w:val="22"/>
          <w:szCs w:val="22"/>
        </w:rPr>
        <w:t xml:space="preserve">Wykonawca zobowiązany jest wypełniać obowiązki informacyjne wynikające z art. 13 lub art. 14 RODO względem osób fizycznych, od których dane osobowe bezpośrednio lub pośrednio pozyskał w celu ubiegania się o udzielenie zamówienia publicznego w tym postępowaniu, na potwierdzenie czego składa stosowne oświadczenie zawarte w treści Formularza ofertowego stanowiącego Załącznik </w:t>
      </w:r>
      <w:r w:rsidRPr="00BC09F8">
        <w:rPr>
          <w:b/>
          <w:bCs/>
          <w:color w:val="auto"/>
          <w:sz w:val="22"/>
          <w:szCs w:val="22"/>
        </w:rPr>
        <w:t xml:space="preserve">nr 1 </w:t>
      </w:r>
      <w:r w:rsidRPr="00BC09F8">
        <w:rPr>
          <w:color w:val="auto"/>
          <w:sz w:val="22"/>
          <w:szCs w:val="22"/>
        </w:rPr>
        <w:t xml:space="preserve">do SWZ. </w:t>
      </w:r>
    </w:p>
    <w:p w14:paraId="2DC8DCBA" w14:textId="77777777" w:rsidR="00CB2B85" w:rsidRDefault="00CB2B85" w:rsidP="00D171B5">
      <w:pPr>
        <w:pStyle w:val="Default"/>
        <w:rPr>
          <w:b/>
          <w:bCs/>
          <w:color w:val="auto"/>
          <w:sz w:val="22"/>
          <w:szCs w:val="22"/>
        </w:rPr>
      </w:pPr>
    </w:p>
    <w:p w14:paraId="4B0291DF" w14:textId="39DC6833" w:rsidR="00956AF6" w:rsidRPr="00BC09F8" w:rsidRDefault="00956AF6" w:rsidP="00146F83">
      <w:pPr>
        <w:pStyle w:val="Default"/>
        <w:shd w:val="clear" w:color="auto" w:fill="D9D9D9" w:themeFill="background1" w:themeFillShade="D9"/>
        <w:spacing w:before="82"/>
        <w:rPr>
          <w:color w:val="auto"/>
          <w:sz w:val="22"/>
          <w:szCs w:val="22"/>
        </w:rPr>
      </w:pPr>
      <w:r w:rsidRPr="00BC09F8">
        <w:rPr>
          <w:b/>
          <w:bCs/>
          <w:color w:val="auto"/>
          <w:sz w:val="22"/>
          <w:szCs w:val="22"/>
        </w:rPr>
        <w:t>Rozdział 36 Załączniki składające się na integralną cz</w:t>
      </w:r>
      <w:r w:rsidR="00264B3A">
        <w:rPr>
          <w:b/>
          <w:bCs/>
          <w:color w:val="auto"/>
          <w:sz w:val="22"/>
          <w:szCs w:val="22"/>
        </w:rPr>
        <w:t>ę</w:t>
      </w:r>
      <w:r w:rsidRPr="00BC09F8">
        <w:rPr>
          <w:b/>
          <w:bCs/>
          <w:color w:val="auto"/>
          <w:sz w:val="22"/>
          <w:szCs w:val="22"/>
        </w:rPr>
        <w:t xml:space="preserve">ść </w:t>
      </w:r>
      <w:r w:rsidR="00264B3A">
        <w:rPr>
          <w:b/>
          <w:bCs/>
          <w:color w:val="auto"/>
          <w:sz w:val="22"/>
          <w:szCs w:val="22"/>
        </w:rPr>
        <w:t>SWZ</w:t>
      </w:r>
    </w:p>
    <w:p w14:paraId="52C602A0" w14:textId="1E2441D1" w:rsidR="00956AF6" w:rsidRPr="00BC09F8" w:rsidRDefault="00956AF6" w:rsidP="002F0FA7">
      <w:pPr>
        <w:pStyle w:val="Default"/>
        <w:jc w:val="both"/>
        <w:rPr>
          <w:color w:val="auto"/>
          <w:sz w:val="22"/>
          <w:szCs w:val="22"/>
        </w:rPr>
      </w:pPr>
      <w:r w:rsidRPr="00BC09F8">
        <w:rPr>
          <w:b/>
          <w:bCs/>
          <w:color w:val="auto"/>
          <w:sz w:val="22"/>
          <w:szCs w:val="22"/>
        </w:rPr>
        <w:t xml:space="preserve">36.1 </w:t>
      </w:r>
      <w:r w:rsidRPr="00BC09F8">
        <w:rPr>
          <w:color w:val="auto"/>
          <w:sz w:val="22"/>
          <w:szCs w:val="22"/>
        </w:rPr>
        <w:t>Załączniki stanowiące integralną część niniejszej SWZ stanowią:</w:t>
      </w:r>
    </w:p>
    <w:p w14:paraId="115F8CEB" w14:textId="1D6622CA" w:rsidR="00956AF6" w:rsidRPr="00146F83" w:rsidRDefault="00956AF6" w:rsidP="002F0FA7">
      <w:pPr>
        <w:pStyle w:val="Default"/>
        <w:numPr>
          <w:ilvl w:val="0"/>
          <w:numId w:val="68"/>
        </w:numPr>
        <w:rPr>
          <w:color w:val="auto"/>
          <w:sz w:val="22"/>
          <w:szCs w:val="22"/>
        </w:rPr>
      </w:pPr>
      <w:r w:rsidRPr="00146F83">
        <w:rPr>
          <w:color w:val="auto"/>
          <w:sz w:val="22"/>
          <w:szCs w:val="22"/>
        </w:rPr>
        <w:t xml:space="preserve">Załącznik nr 1 </w:t>
      </w:r>
      <w:r w:rsidR="004C7CFE">
        <w:rPr>
          <w:color w:val="auto"/>
          <w:sz w:val="22"/>
          <w:szCs w:val="22"/>
        </w:rPr>
        <w:t>-</w:t>
      </w:r>
      <w:r w:rsidRPr="00146F83">
        <w:rPr>
          <w:color w:val="auto"/>
          <w:sz w:val="22"/>
          <w:szCs w:val="22"/>
        </w:rPr>
        <w:t xml:space="preserve"> </w:t>
      </w:r>
      <w:r w:rsidR="00146F83" w:rsidRPr="00146F83">
        <w:rPr>
          <w:color w:val="auto"/>
          <w:sz w:val="22"/>
          <w:szCs w:val="22"/>
        </w:rPr>
        <w:t>F</w:t>
      </w:r>
      <w:r w:rsidRPr="00146F83">
        <w:rPr>
          <w:color w:val="auto"/>
          <w:sz w:val="22"/>
          <w:szCs w:val="22"/>
        </w:rPr>
        <w:t>ormularz ofertowy;</w:t>
      </w:r>
    </w:p>
    <w:p w14:paraId="45BF01C0" w14:textId="1581D457" w:rsidR="00146F83" w:rsidRPr="00146F83" w:rsidRDefault="00956AF6" w:rsidP="002F0FA7">
      <w:pPr>
        <w:pStyle w:val="Default"/>
        <w:numPr>
          <w:ilvl w:val="0"/>
          <w:numId w:val="68"/>
        </w:numPr>
        <w:rPr>
          <w:color w:val="auto"/>
          <w:sz w:val="22"/>
          <w:szCs w:val="22"/>
        </w:rPr>
      </w:pPr>
      <w:r w:rsidRPr="00146F83">
        <w:rPr>
          <w:color w:val="auto"/>
          <w:sz w:val="22"/>
          <w:szCs w:val="22"/>
        </w:rPr>
        <w:t xml:space="preserve">Załącznik nr </w:t>
      </w:r>
      <w:r w:rsidR="00480229" w:rsidRPr="00146F83">
        <w:rPr>
          <w:color w:val="auto"/>
          <w:sz w:val="22"/>
          <w:szCs w:val="22"/>
        </w:rPr>
        <w:t>2</w:t>
      </w:r>
      <w:r w:rsidRPr="00146F83">
        <w:rPr>
          <w:color w:val="auto"/>
          <w:sz w:val="22"/>
          <w:szCs w:val="22"/>
        </w:rPr>
        <w:t xml:space="preserve"> - </w:t>
      </w:r>
      <w:r w:rsidR="00146F83" w:rsidRPr="00146F83">
        <w:rPr>
          <w:color w:val="auto"/>
          <w:sz w:val="22"/>
          <w:szCs w:val="22"/>
        </w:rPr>
        <w:t>K</w:t>
      </w:r>
      <w:r w:rsidRPr="00146F83">
        <w:rPr>
          <w:color w:val="auto"/>
          <w:sz w:val="22"/>
          <w:szCs w:val="22"/>
        </w:rPr>
        <w:t>osztorys cenowy;</w:t>
      </w:r>
    </w:p>
    <w:p w14:paraId="333A96BF" w14:textId="36859672" w:rsidR="00956AF6" w:rsidRPr="00146F83" w:rsidRDefault="00956AF6" w:rsidP="002F0FA7">
      <w:pPr>
        <w:pStyle w:val="Default"/>
        <w:numPr>
          <w:ilvl w:val="0"/>
          <w:numId w:val="68"/>
        </w:numPr>
        <w:rPr>
          <w:color w:val="auto"/>
          <w:sz w:val="22"/>
          <w:szCs w:val="22"/>
        </w:rPr>
      </w:pPr>
      <w:r w:rsidRPr="00146F83">
        <w:rPr>
          <w:sz w:val="22"/>
          <w:szCs w:val="22"/>
        </w:rPr>
        <w:t xml:space="preserve">Załącznik nr </w:t>
      </w:r>
      <w:r w:rsidR="00480229" w:rsidRPr="00146F83">
        <w:rPr>
          <w:sz w:val="22"/>
          <w:szCs w:val="22"/>
        </w:rPr>
        <w:t>3</w:t>
      </w:r>
      <w:r w:rsidRPr="00146F83">
        <w:rPr>
          <w:sz w:val="22"/>
          <w:szCs w:val="22"/>
        </w:rPr>
        <w:t xml:space="preserve"> - Oświadczenie wstępne (JEDZ);</w:t>
      </w:r>
    </w:p>
    <w:p w14:paraId="01E91FA1" w14:textId="6C992960" w:rsidR="00956AF6" w:rsidRPr="00146F83" w:rsidRDefault="00956AF6" w:rsidP="002F0FA7">
      <w:pPr>
        <w:pStyle w:val="Default"/>
        <w:numPr>
          <w:ilvl w:val="0"/>
          <w:numId w:val="68"/>
        </w:numPr>
        <w:rPr>
          <w:color w:val="auto"/>
          <w:sz w:val="22"/>
          <w:szCs w:val="22"/>
        </w:rPr>
      </w:pPr>
      <w:r w:rsidRPr="00146F83">
        <w:rPr>
          <w:color w:val="auto"/>
          <w:sz w:val="22"/>
          <w:szCs w:val="22"/>
        </w:rPr>
        <w:t xml:space="preserve">Załącznik nr </w:t>
      </w:r>
      <w:r w:rsidR="00480229" w:rsidRPr="00146F83">
        <w:rPr>
          <w:color w:val="auto"/>
          <w:sz w:val="22"/>
          <w:szCs w:val="22"/>
        </w:rPr>
        <w:t>4</w:t>
      </w:r>
      <w:r w:rsidRPr="00146F83">
        <w:rPr>
          <w:color w:val="auto"/>
          <w:sz w:val="22"/>
          <w:szCs w:val="22"/>
        </w:rPr>
        <w:t xml:space="preserve"> - Zobowiązanie do udostępnienia zasobów </w:t>
      </w:r>
      <w:r w:rsidR="00010031">
        <w:rPr>
          <w:color w:val="auto"/>
          <w:sz w:val="22"/>
          <w:szCs w:val="22"/>
        </w:rPr>
        <w:t>(</w:t>
      </w:r>
      <w:r w:rsidRPr="00146F83">
        <w:rPr>
          <w:color w:val="auto"/>
          <w:sz w:val="22"/>
          <w:szCs w:val="22"/>
        </w:rPr>
        <w:t xml:space="preserve">art. 118 ustawy </w:t>
      </w:r>
      <w:proofErr w:type="spellStart"/>
      <w:r w:rsidRPr="00146F83">
        <w:rPr>
          <w:color w:val="auto"/>
          <w:sz w:val="22"/>
          <w:szCs w:val="22"/>
        </w:rPr>
        <w:t>Pzp</w:t>
      </w:r>
      <w:proofErr w:type="spellEnd"/>
      <w:r w:rsidR="00010031">
        <w:rPr>
          <w:color w:val="auto"/>
          <w:sz w:val="22"/>
          <w:szCs w:val="22"/>
        </w:rPr>
        <w:t>)</w:t>
      </w:r>
      <w:r w:rsidRPr="00146F83">
        <w:rPr>
          <w:color w:val="auto"/>
          <w:sz w:val="22"/>
          <w:szCs w:val="22"/>
        </w:rPr>
        <w:t>;</w:t>
      </w:r>
    </w:p>
    <w:p w14:paraId="2C944A9D" w14:textId="6C448F82" w:rsidR="00956AF6" w:rsidRPr="000158E1" w:rsidRDefault="00956AF6" w:rsidP="002F0FA7">
      <w:pPr>
        <w:pStyle w:val="Default"/>
        <w:numPr>
          <w:ilvl w:val="0"/>
          <w:numId w:val="68"/>
        </w:numPr>
        <w:rPr>
          <w:color w:val="auto"/>
          <w:sz w:val="21"/>
          <w:szCs w:val="21"/>
        </w:rPr>
      </w:pPr>
      <w:r w:rsidRPr="00146F83">
        <w:rPr>
          <w:color w:val="auto"/>
          <w:sz w:val="22"/>
          <w:szCs w:val="22"/>
        </w:rPr>
        <w:t xml:space="preserve">Załącznik nr </w:t>
      </w:r>
      <w:r w:rsidR="00480229" w:rsidRPr="00146F83">
        <w:rPr>
          <w:color w:val="auto"/>
          <w:sz w:val="22"/>
          <w:szCs w:val="22"/>
        </w:rPr>
        <w:t>5</w:t>
      </w:r>
      <w:r w:rsidRPr="00146F83">
        <w:rPr>
          <w:color w:val="auto"/>
          <w:sz w:val="22"/>
          <w:szCs w:val="22"/>
        </w:rPr>
        <w:t xml:space="preserve"> - Oświadczenie wykonawców wspólnie ubiegających się</w:t>
      </w:r>
      <w:r w:rsidR="000158E1">
        <w:rPr>
          <w:color w:val="auto"/>
          <w:sz w:val="22"/>
          <w:szCs w:val="22"/>
        </w:rPr>
        <w:t xml:space="preserve"> o </w:t>
      </w:r>
      <w:r w:rsidR="000158E1" w:rsidRPr="000158E1">
        <w:rPr>
          <w:color w:val="auto"/>
          <w:sz w:val="21"/>
          <w:szCs w:val="21"/>
        </w:rPr>
        <w:t>zamówienie</w:t>
      </w:r>
      <w:r w:rsidRPr="000158E1">
        <w:rPr>
          <w:color w:val="auto"/>
          <w:sz w:val="21"/>
          <w:szCs w:val="21"/>
        </w:rPr>
        <w:t>;</w:t>
      </w:r>
    </w:p>
    <w:p w14:paraId="0A966C83" w14:textId="0B92FC5E" w:rsidR="00956AF6" w:rsidRPr="00146F83" w:rsidRDefault="00146F83" w:rsidP="002F0FA7">
      <w:pPr>
        <w:pStyle w:val="Default"/>
        <w:numPr>
          <w:ilvl w:val="0"/>
          <w:numId w:val="68"/>
        </w:numPr>
        <w:rPr>
          <w:color w:val="auto"/>
          <w:sz w:val="22"/>
          <w:szCs w:val="22"/>
        </w:rPr>
      </w:pPr>
      <w:r w:rsidRPr="00146F83">
        <w:rPr>
          <w:color w:val="auto"/>
          <w:sz w:val="22"/>
          <w:szCs w:val="22"/>
        </w:rPr>
        <w:t>Z</w:t>
      </w:r>
      <w:r w:rsidR="00956AF6" w:rsidRPr="00146F83">
        <w:rPr>
          <w:color w:val="auto"/>
          <w:sz w:val="22"/>
          <w:szCs w:val="22"/>
        </w:rPr>
        <w:t xml:space="preserve">ałącznik nr </w:t>
      </w:r>
      <w:r w:rsidR="00480229" w:rsidRPr="00146F83">
        <w:rPr>
          <w:color w:val="auto"/>
          <w:sz w:val="22"/>
          <w:szCs w:val="22"/>
        </w:rPr>
        <w:t>6</w:t>
      </w:r>
      <w:r w:rsidR="00956AF6" w:rsidRPr="00146F83">
        <w:rPr>
          <w:color w:val="auto"/>
          <w:sz w:val="22"/>
          <w:szCs w:val="22"/>
        </w:rPr>
        <w:t xml:space="preserve"> </w:t>
      </w:r>
      <w:r w:rsidRPr="00146F83">
        <w:rPr>
          <w:color w:val="auto"/>
          <w:sz w:val="22"/>
          <w:szCs w:val="22"/>
        </w:rPr>
        <w:t xml:space="preserve">- </w:t>
      </w:r>
      <w:r w:rsidR="00956AF6" w:rsidRPr="00146F83">
        <w:rPr>
          <w:color w:val="auto"/>
          <w:sz w:val="22"/>
          <w:szCs w:val="22"/>
        </w:rPr>
        <w:t>Wykaz usług;</w:t>
      </w:r>
    </w:p>
    <w:p w14:paraId="6B6F73B7" w14:textId="7229E538" w:rsidR="00956AF6" w:rsidRDefault="00956AF6" w:rsidP="002F0FA7">
      <w:pPr>
        <w:pStyle w:val="Default"/>
        <w:numPr>
          <w:ilvl w:val="0"/>
          <w:numId w:val="68"/>
        </w:numPr>
        <w:rPr>
          <w:color w:val="auto"/>
          <w:sz w:val="22"/>
          <w:szCs w:val="22"/>
        </w:rPr>
      </w:pPr>
      <w:r w:rsidRPr="00146F83">
        <w:rPr>
          <w:color w:val="auto"/>
          <w:sz w:val="22"/>
          <w:szCs w:val="22"/>
        </w:rPr>
        <w:t xml:space="preserve">załącznik nr 7 </w:t>
      </w:r>
      <w:r w:rsidR="00146F83" w:rsidRPr="00146F83">
        <w:rPr>
          <w:color w:val="auto"/>
          <w:sz w:val="22"/>
          <w:szCs w:val="22"/>
        </w:rPr>
        <w:t xml:space="preserve">- </w:t>
      </w:r>
      <w:r w:rsidRPr="00146F83">
        <w:rPr>
          <w:color w:val="auto"/>
          <w:sz w:val="22"/>
          <w:szCs w:val="22"/>
        </w:rPr>
        <w:t>Wykaz narzędzi/wyposażenia/urządzeń</w:t>
      </w:r>
      <w:r w:rsidR="00146F83">
        <w:rPr>
          <w:color w:val="auto"/>
          <w:sz w:val="22"/>
          <w:szCs w:val="22"/>
        </w:rPr>
        <w:t>;</w:t>
      </w:r>
    </w:p>
    <w:p w14:paraId="0FAEFC81" w14:textId="77777777" w:rsidR="00146F83" w:rsidRDefault="00956AF6" w:rsidP="002F0FA7">
      <w:pPr>
        <w:pStyle w:val="Default"/>
        <w:numPr>
          <w:ilvl w:val="0"/>
          <w:numId w:val="68"/>
        </w:numPr>
        <w:rPr>
          <w:color w:val="auto"/>
          <w:sz w:val="22"/>
          <w:szCs w:val="22"/>
        </w:rPr>
      </w:pPr>
      <w:r w:rsidRPr="00146F83">
        <w:rPr>
          <w:color w:val="auto"/>
          <w:sz w:val="22"/>
          <w:szCs w:val="22"/>
        </w:rPr>
        <w:t xml:space="preserve">Załącznik nr 8 - Oświadczenie Wykonawcy (art. 108 ust. 1 pkt 5 </w:t>
      </w:r>
      <w:proofErr w:type="spellStart"/>
      <w:r w:rsidRPr="00146F83">
        <w:rPr>
          <w:color w:val="auto"/>
          <w:sz w:val="22"/>
          <w:szCs w:val="22"/>
        </w:rPr>
        <w:t>Pzp</w:t>
      </w:r>
      <w:proofErr w:type="spellEnd"/>
      <w:r w:rsidRPr="00146F83">
        <w:rPr>
          <w:color w:val="auto"/>
          <w:sz w:val="22"/>
          <w:szCs w:val="22"/>
        </w:rPr>
        <w:t xml:space="preserve"> -</w:t>
      </w:r>
      <w:r w:rsidR="00146F83">
        <w:rPr>
          <w:color w:val="auto"/>
          <w:sz w:val="22"/>
          <w:szCs w:val="22"/>
        </w:rPr>
        <w:t xml:space="preserve"> </w:t>
      </w:r>
      <w:r w:rsidRPr="00146F83">
        <w:rPr>
          <w:color w:val="auto"/>
          <w:sz w:val="22"/>
          <w:szCs w:val="22"/>
        </w:rPr>
        <w:t>grupa kapitałowa);</w:t>
      </w:r>
    </w:p>
    <w:p w14:paraId="3E8F93AB" w14:textId="084D50D7" w:rsidR="00956AF6" w:rsidRDefault="00956AF6" w:rsidP="002F0FA7">
      <w:pPr>
        <w:pStyle w:val="Default"/>
        <w:numPr>
          <w:ilvl w:val="0"/>
          <w:numId w:val="68"/>
        </w:numPr>
        <w:rPr>
          <w:color w:val="auto"/>
          <w:sz w:val="22"/>
          <w:szCs w:val="22"/>
        </w:rPr>
      </w:pPr>
      <w:r w:rsidRPr="00146F83">
        <w:rPr>
          <w:color w:val="auto"/>
          <w:sz w:val="22"/>
          <w:szCs w:val="22"/>
        </w:rPr>
        <w:t xml:space="preserve">Załącznik nr 9a - </w:t>
      </w:r>
      <w:r w:rsidR="00E65BD6">
        <w:rPr>
          <w:color w:val="auto"/>
          <w:sz w:val="22"/>
          <w:szCs w:val="22"/>
        </w:rPr>
        <w:t>O</w:t>
      </w:r>
      <w:r w:rsidRPr="00146F83">
        <w:rPr>
          <w:color w:val="auto"/>
          <w:sz w:val="22"/>
          <w:szCs w:val="22"/>
        </w:rPr>
        <w:t>świadczenie Wykonawcy o aktualności informacji z JEDZ</w:t>
      </w:r>
      <w:r w:rsidR="00E65BD6">
        <w:rPr>
          <w:color w:val="auto"/>
          <w:sz w:val="22"/>
          <w:szCs w:val="22"/>
        </w:rPr>
        <w:t>;</w:t>
      </w:r>
    </w:p>
    <w:p w14:paraId="7A4EC46E" w14:textId="6C068CB9" w:rsidR="00956AF6" w:rsidRDefault="00956AF6" w:rsidP="002F0FA7">
      <w:pPr>
        <w:pStyle w:val="Default"/>
        <w:numPr>
          <w:ilvl w:val="0"/>
          <w:numId w:val="68"/>
        </w:numPr>
        <w:ind w:hanging="436"/>
        <w:rPr>
          <w:color w:val="auto"/>
          <w:sz w:val="22"/>
          <w:szCs w:val="22"/>
        </w:rPr>
      </w:pPr>
      <w:r w:rsidRPr="00146F83">
        <w:rPr>
          <w:color w:val="auto"/>
          <w:sz w:val="22"/>
          <w:szCs w:val="22"/>
        </w:rPr>
        <w:t xml:space="preserve">Załącznik nr 9b - </w:t>
      </w:r>
      <w:r w:rsidR="00E65BD6">
        <w:rPr>
          <w:color w:val="auto"/>
          <w:sz w:val="22"/>
          <w:szCs w:val="22"/>
        </w:rPr>
        <w:t>O</w:t>
      </w:r>
      <w:r w:rsidRPr="00146F83">
        <w:rPr>
          <w:color w:val="auto"/>
          <w:sz w:val="22"/>
          <w:szCs w:val="22"/>
        </w:rPr>
        <w:t xml:space="preserve">świadczenie Podmiotu udostępniającego o aktualności informacji </w:t>
      </w:r>
      <w:r w:rsidR="00146F83">
        <w:rPr>
          <w:color w:val="auto"/>
          <w:sz w:val="22"/>
          <w:szCs w:val="22"/>
        </w:rPr>
        <w:br/>
      </w:r>
      <w:r w:rsidRPr="00146F83">
        <w:rPr>
          <w:color w:val="auto"/>
          <w:sz w:val="22"/>
          <w:szCs w:val="22"/>
        </w:rPr>
        <w:t>z JEDZ</w:t>
      </w:r>
      <w:r w:rsidR="00E65BD6">
        <w:rPr>
          <w:color w:val="auto"/>
          <w:sz w:val="22"/>
          <w:szCs w:val="22"/>
        </w:rPr>
        <w:t>;</w:t>
      </w:r>
    </w:p>
    <w:p w14:paraId="0DAFAFE3" w14:textId="56A60B29" w:rsidR="00C306BE" w:rsidRPr="00C81F6D" w:rsidRDefault="00956AF6" w:rsidP="002F0FA7">
      <w:pPr>
        <w:pStyle w:val="Default"/>
        <w:numPr>
          <w:ilvl w:val="0"/>
          <w:numId w:val="68"/>
        </w:numPr>
        <w:ind w:hanging="436"/>
        <w:rPr>
          <w:color w:val="auto"/>
          <w:sz w:val="22"/>
          <w:szCs w:val="22"/>
        </w:rPr>
      </w:pPr>
      <w:r w:rsidRPr="00E65BD6">
        <w:rPr>
          <w:color w:val="auto"/>
          <w:sz w:val="22"/>
          <w:szCs w:val="22"/>
        </w:rPr>
        <w:t>Załącznik nr 10 - Projekt umowy</w:t>
      </w:r>
    </w:p>
    <w:p w14:paraId="221530F4" w14:textId="0B6F8CC8" w:rsidR="00BC35B9" w:rsidRDefault="00BC35B9" w:rsidP="00C81F6D">
      <w:pPr>
        <w:pStyle w:val="Default"/>
        <w:spacing w:before="82"/>
        <w:ind w:left="5948" w:firstLine="424"/>
        <w:rPr>
          <w:i/>
          <w:iCs/>
          <w:color w:val="auto"/>
          <w:sz w:val="22"/>
          <w:szCs w:val="22"/>
        </w:rPr>
      </w:pPr>
    </w:p>
    <w:p w14:paraId="51789BEA" w14:textId="77777777" w:rsidR="00930460" w:rsidRDefault="00930460" w:rsidP="00C81F6D">
      <w:pPr>
        <w:pStyle w:val="Default"/>
        <w:spacing w:before="82"/>
        <w:ind w:left="5948" w:firstLine="424"/>
        <w:rPr>
          <w:i/>
          <w:iCs/>
          <w:color w:val="auto"/>
          <w:sz w:val="22"/>
          <w:szCs w:val="22"/>
        </w:rPr>
      </w:pPr>
    </w:p>
    <w:p w14:paraId="306D7718" w14:textId="797895BB" w:rsidR="00C81F6D" w:rsidRDefault="00C81F6D" w:rsidP="00C81F6D">
      <w:pPr>
        <w:pStyle w:val="Default"/>
        <w:spacing w:before="82"/>
        <w:ind w:left="5948" w:firstLine="424"/>
        <w:rPr>
          <w:i/>
          <w:iCs/>
          <w:color w:val="auto"/>
          <w:sz w:val="22"/>
          <w:szCs w:val="22"/>
        </w:rPr>
      </w:pPr>
      <w:r w:rsidRPr="00BC09F8">
        <w:rPr>
          <w:i/>
          <w:iCs/>
          <w:color w:val="auto"/>
          <w:sz w:val="22"/>
          <w:szCs w:val="22"/>
        </w:rPr>
        <w:t>Zamawiając</w:t>
      </w:r>
      <w:r>
        <w:rPr>
          <w:i/>
          <w:iCs/>
          <w:color w:val="auto"/>
          <w:sz w:val="22"/>
          <w:szCs w:val="22"/>
        </w:rPr>
        <w:t>y</w:t>
      </w:r>
      <w:r w:rsidRPr="00BC09F8">
        <w:rPr>
          <w:i/>
          <w:iCs/>
          <w:color w:val="auto"/>
          <w:sz w:val="22"/>
          <w:szCs w:val="22"/>
        </w:rPr>
        <w:t>:</w:t>
      </w:r>
    </w:p>
    <w:p w14:paraId="3CA20DC9" w14:textId="77777777" w:rsidR="00376A61" w:rsidRPr="00BC09F8" w:rsidRDefault="00376A61" w:rsidP="00376A61">
      <w:pPr>
        <w:rPr>
          <w:rFonts w:ascii="Arial" w:hAnsi="Arial" w:cs="Arial"/>
        </w:rPr>
      </w:pPr>
    </w:p>
    <w:sectPr w:rsidR="00376A61" w:rsidRPr="00BC09F8">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681C4" w14:textId="77777777" w:rsidR="007B4E43" w:rsidRDefault="007B4E43" w:rsidP="002A06BE">
      <w:pPr>
        <w:spacing w:after="0" w:line="240" w:lineRule="auto"/>
      </w:pPr>
      <w:r>
        <w:separator/>
      </w:r>
    </w:p>
  </w:endnote>
  <w:endnote w:type="continuationSeparator" w:id="0">
    <w:p w14:paraId="0AD0C150" w14:textId="77777777" w:rsidR="007B4E43" w:rsidRDefault="007B4E43" w:rsidP="002A0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EE"/>
    <w:family w:val="roman"/>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9010549"/>
      <w:docPartObj>
        <w:docPartGallery w:val="Page Numbers (Bottom of Page)"/>
        <w:docPartUnique/>
      </w:docPartObj>
    </w:sdtPr>
    <w:sdtEndPr/>
    <w:sdtContent>
      <w:p w14:paraId="72A63200" w14:textId="5FCDBA50" w:rsidR="002A06BE" w:rsidRDefault="002A06BE">
        <w:pPr>
          <w:pStyle w:val="Stopka"/>
          <w:jc w:val="right"/>
        </w:pPr>
        <w:r>
          <w:fldChar w:fldCharType="begin"/>
        </w:r>
        <w:r>
          <w:instrText>PAGE   \* MERGEFORMAT</w:instrText>
        </w:r>
        <w:r>
          <w:fldChar w:fldCharType="separate"/>
        </w:r>
        <w:r>
          <w:t>2</w:t>
        </w:r>
        <w:r>
          <w:fldChar w:fldCharType="end"/>
        </w:r>
      </w:p>
    </w:sdtContent>
  </w:sdt>
  <w:p w14:paraId="03278AD2" w14:textId="77777777" w:rsidR="002A06BE" w:rsidRDefault="002A0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029E5" w14:textId="77777777" w:rsidR="007B4E43" w:rsidRDefault="007B4E43" w:rsidP="002A06BE">
      <w:pPr>
        <w:spacing w:after="0" w:line="240" w:lineRule="auto"/>
      </w:pPr>
      <w:r>
        <w:separator/>
      </w:r>
    </w:p>
  </w:footnote>
  <w:footnote w:type="continuationSeparator" w:id="0">
    <w:p w14:paraId="066DDACA" w14:textId="77777777" w:rsidR="007B4E43" w:rsidRDefault="007B4E43" w:rsidP="002A0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46FD" w14:textId="4C47926E" w:rsidR="002A06BE" w:rsidRDefault="002A06BE" w:rsidP="002A06BE">
    <w:pPr>
      <w:jc w:val="center"/>
      <w:rPr>
        <w:rFonts w:ascii="Times New Roman" w:hAnsi="Times New Roman" w:cs="Times New Roman"/>
        <w:sz w:val="18"/>
        <w:szCs w:val="18"/>
      </w:rPr>
    </w:pPr>
    <w:r>
      <w:rPr>
        <w:rFonts w:ascii="Calibri" w:hAnsi="Calibri" w:cs="Calibri"/>
        <w:sz w:val="18"/>
        <w:szCs w:val="18"/>
      </w:rPr>
      <w:t xml:space="preserve">SPECYFIKACJA WARUNKÓW ZAMÓWIENIA </w:t>
    </w:r>
    <w:r>
      <w:rPr>
        <w:rFonts w:ascii="Times New Roman" w:hAnsi="Times New Roman" w:cs="Times New Roman"/>
        <w:sz w:val="18"/>
        <w:szCs w:val="18"/>
      </w:rPr>
      <w:t xml:space="preserve">na zadanie: </w:t>
    </w:r>
    <w:r>
      <w:rPr>
        <w:rFonts w:ascii="Times New Roman" w:hAnsi="Times New Roman" w:cs="Times New Roman"/>
        <w:i/>
        <w:iCs/>
        <w:sz w:val="18"/>
        <w:szCs w:val="18"/>
      </w:rPr>
      <w:t>„</w:t>
    </w:r>
    <w:bookmarkStart w:id="13" w:name="_Hlk82776830"/>
    <w:r w:rsidRPr="002A06BE">
      <w:rPr>
        <w:rFonts w:ascii="Times New Roman" w:hAnsi="Times New Roman" w:cs="Times New Roman"/>
        <w:i/>
        <w:iCs/>
        <w:sz w:val="18"/>
        <w:szCs w:val="18"/>
      </w:rPr>
      <w:t>Odbiór i transport odpadów komunalnych z nieruchomości zamieszkałych w granicach administracyjnych Miasta Sławno</w:t>
    </w:r>
    <w:bookmarkEnd w:id="13"/>
    <w:r w:rsidRPr="002A06BE">
      <w:rPr>
        <w:rFonts w:ascii="Times New Roman" w:hAnsi="Times New Roman" w:cs="Times New Roman"/>
        <w:i/>
        <w:iCs/>
        <w:sz w:val="18"/>
        <w:szCs w:val="18"/>
      </w:rPr>
      <w:t>”</w:t>
    </w:r>
    <w:r>
      <w:rPr>
        <w:rFonts w:ascii="Times New Roman" w:hAnsi="Times New Roman" w:cs="Times New Roman"/>
        <w:sz w:val="18"/>
        <w:szCs w:val="18"/>
      </w:rPr>
      <w:t xml:space="preserve"> </w:t>
    </w:r>
  </w:p>
  <w:p w14:paraId="70C95CF3" w14:textId="77777777" w:rsidR="002A06BE" w:rsidRPr="002A06BE" w:rsidRDefault="002A06BE" w:rsidP="002A06BE">
    <w:pPr>
      <w:pBdr>
        <w:bottom w:val="single" w:sz="4" w:space="1" w:color="auto"/>
      </w:pBdr>
      <w:jc w:val="center"/>
      <w:rPr>
        <w:rFonts w:ascii="Times New Roman" w:hAnsi="Times New Roman" w:cs="Times New Roman"/>
        <w:b/>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335281B"/>
    <w:multiLevelType w:val="hybridMultilevel"/>
    <w:tmpl w:val="AF169460"/>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F2E80"/>
    <w:multiLevelType w:val="hybridMultilevel"/>
    <w:tmpl w:val="2F66D4B2"/>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5964C9"/>
    <w:multiLevelType w:val="hybridMultilevel"/>
    <w:tmpl w:val="762E5726"/>
    <w:lvl w:ilvl="0" w:tplc="B49A28E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24A5D"/>
    <w:multiLevelType w:val="hybridMultilevel"/>
    <w:tmpl w:val="4DC4CC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B39AF"/>
    <w:multiLevelType w:val="hybridMultilevel"/>
    <w:tmpl w:val="4C98D43A"/>
    <w:lvl w:ilvl="0" w:tplc="63AC2540">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7200C5"/>
    <w:multiLevelType w:val="hybridMultilevel"/>
    <w:tmpl w:val="80C8E9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DB769D"/>
    <w:multiLevelType w:val="hybridMultilevel"/>
    <w:tmpl w:val="478AE874"/>
    <w:lvl w:ilvl="0" w:tplc="2AFED4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066D28"/>
    <w:multiLevelType w:val="multilevel"/>
    <w:tmpl w:val="BBAE73DA"/>
    <w:lvl w:ilvl="0">
      <w:start w:val="90"/>
      <w:numFmt w:val="decimal"/>
      <w:lvlText w:val="%1"/>
      <w:lvlJc w:val="left"/>
      <w:pPr>
        <w:ind w:left="1335" w:hanging="1335"/>
      </w:pPr>
      <w:rPr>
        <w:rFonts w:hint="default"/>
      </w:rPr>
    </w:lvl>
    <w:lvl w:ilvl="1">
      <w:start w:val="51"/>
      <w:numFmt w:val="decimal"/>
      <w:lvlText w:val="%1.%2"/>
      <w:lvlJc w:val="left"/>
      <w:pPr>
        <w:ind w:left="1476" w:hanging="1335"/>
      </w:pPr>
      <w:rPr>
        <w:rFonts w:hint="default"/>
      </w:rPr>
    </w:lvl>
    <w:lvl w:ilvl="2">
      <w:start w:val="20"/>
      <w:numFmt w:val="decimal"/>
      <w:lvlText w:val="%1.%2.%3"/>
      <w:lvlJc w:val="left"/>
      <w:pPr>
        <w:ind w:left="1617" w:hanging="1335"/>
      </w:pPr>
      <w:rPr>
        <w:rFonts w:hint="default"/>
      </w:rPr>
    </w:lvl>
    <w:lvl w:ilvl="3">
      <w:numFmt w:val="decimalZero"/>
      <w:lvlText w:val="%1.%2.%3.%4"/>
      <w:lvlJc w:val="left"/>
      <w:pPr>
        <w:ind w:left="1758" w:hanging="1335"/>
      </w:pPr>
      <w:rPr>
        <w:rFonts w:hint="default"/>
      </w:rPr>
    </w:lvl>
    <w:lvl w:ilvl="4">
      <w:start w:val="9"/>
      <w:numFmt w:val="decimal"/>
      <w:lvlText w:val="%1.%2.%3.%4-%5"/>
      <w:lvlJc w:val="left"/>
      <w:pPr>
        <w:ind w:left="1899" w:hanging="1335"/>
      </w:pPr>
      <w:rPr>
        <w:rFonts w:hint="default"/>
      </w:rPr>
    </w:lvl>
    <w:lvl w:ilvl="5">
      <w:start w:val="1"/>
      <w:numFmt w:val="decimal"/>
      <w:lvlText w:val="%1.%2.%3.%4-%5.%6"/>
      <w:lvlJc w:val="left"/>
      <w:pPr>
        <w:ind w:left="2040" w:hanging="1335"/>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9" w15:restartNumberingAfterBreak="0">
    <w:nsid w:val="1096762B"/>
    <w:multiLevelType w:val="hybridMultilevel"/>
    <w:tmpl w:val="1AC66048"/>
    <w:lvl w:ilvl="0" w:tplc="4AB46FB6">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11203CCD"/>
    <w:multiLevelType w:val="hybridMultilevel"/>
    <w:tmpl w:val="7006FA38"/>
    <w:lvl w:ilvl="0" w:tplc="DCF64A98">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055558"/>
    <w:multiLevelType w:val="hybridMultilevel"/>
    <w:tmpl w:val="C70A77E2"/>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617D19"/>
    <w:multiLevelType w:val="hybridMultilevel"/>
    <w:tmpl w:val="694287DE"/>
    <w:lvl w:ilvl="0" w:tplc="C5F496A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A37139"/>
    <w:multiLevelType w:val="hybridMultilevel"/>
    <w:tmpl w:val="E5DEF54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C716BC"/>
    <w:multiLevelType w:val="hybridMultilevel"/>
    <w:tmpl w:val="DED63D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500066"/>
    <w:multiLevelType w:val="hybridMultilevel"/>
    <w:tmpl w:val="075460D6"/>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3B2D49"/>
    <w:multiLevelType w:val="hybridMultilevel"/>
    <w:tmpl w:val="F7981048"/>
    <w:lvl w:ilvl="0" w:tplc="04150017">
      <w:start w:val="1"/>
      <w:numFmt w:val="lowerLetter"/>
      <w:lvlText w:val="%1)"/>
      <w:lvlJc w:val="left"/>
      <w:pPr>
        <w:ind w:left="1002" w:hanging="360"/>
      </w:pPr>
    </w:lvl>
    <w:lvl w:ilvl="1" w:tplc="04150019">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7" w15:restartNumberingAfterBreak="0">
    <w:nsid w:val="20DF457C"/>
    <w:multiLevelType w:val="hybridMultilevel"/>
    <w:tmpl w:val="135C2ECE"/>
    <w:lvl w:ilvl="0" w:tplc="12548E18">
      <w:start w:val="1"/>
      <w:numFmt w:val="decimal"/>
      <w:lvlText w:val="%1)"/>
      <w:lvlJc w:val="left"/>
      <w:pPr>
        <w:ind w:left="720" w:hanging="360"/>
      </w:pPr>
      <w:rPr>
        <w:rFonts w:hint="default"/>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5A3F57"/>
    <w:multiLevelType w:val="hybridMultilevel"/>
    <w:tmpl w:val="3F54FE9C"/>
    <w:lvl w:ilvl="0" w:tplc="D6F87D06">
      <w:start w:val="1"/>
      <w:numFmt w:val="bullet"/>
      <w:lvlText w:val="-"/>
      <w:lvlJc w:val="left"/>
      <w:pPr>
        <w:ind w:left="990" w:hanging="360"/>
      </w:pPr>
      <w:rPr>
        <w:rFonts w:ascii="Verdana" w:hAnsi="Verdana" w:hint="default"/>
      </w:rPr>
    </w:lvl>
    <w:lvl w:ilvl="1" w:tplc="04150003" w:tentative="1">
      <w:start w:val="1"/>
      <w:numFmt w:val="bullet"/>
      <w:lvlText w:val="o"/>
      <w:lvlJc w:val="left"/>
      <w:pPr>
        <w:ind w:left="1710" w:hanging="360"/>
      </w:pPr>
      <w:rPr>
        <w:rFonts w:ascii="Courier New" w:hAnsi="Courier New" w:cs="Courier New" w:hint="default"/>
      </w:rPr>
    </w:lvl>
    <w:lvl w:ilvl="2" w:tplc="04150005" w:tentative="1">
      <w:start w:val="1"/>
      <w:numFmt w:val="bullet"/>
      <w:lvlText w:val=""/>
      <w:lvlJc w:val="left"/>
      <w:pPr>
        <w:ind w:left="2430" w:hanging="360"/>
      </w:pPr>
      <w:rPr>
        <w:rFonts w:ascii="Wingdings" w:hAnsi="Wingdings" w:hint="default"/>
      </w:rPr>
    </w:lvl>
    <w:lvl w:ilvl="3" w:tplc="04150001" w:tentative="1">
      <w:start w:val="1"/>
      <w:numFmt w:val="bullet"/>
      <w:lvlText w:val=""/>
      <w:lvlJc w:val="left"/>
      <w:pPr>
        <w:ind w:left="3150" w:hanging="360"/>
      </w:pPr>
      <w:rPr>
        <w:rFonts w:ascii="Symbol" w:hAnsi="Symbol" w:hint="default"/>
      </w:rPr>
    </w:lvl>
    <w:lvl w:ilvl="4" w:tplc="04150003" w:tentative="1">
      <w:start w:val="1"/>
      <w:numFmt w:val="bullet"/>
      <w:lvlText w:val="o"/>
      <w:lvlJc w:val="left"/>
      <w:pPr>
        <w:ind w:left="3870" w:hanging="360"/>
      </w:pPr>
      <w:rPr>
        <w:rFonts w:ascii="Courier New" w:hAnsi="Courier New" w:cs="Courier New" w:hint="default"/>
      </w:rPr>
    </w:lvl>
    <w:lvl w:ilvl="5" w:tplc="04150005" w:tentative="1">
      <w:start w:val="1"/>
      <w:numFmt w:val="bullet"/>
      <w:lvlText w:val=""/>
      <w:lvlJc w:val="left"/>
      <w:pPr>
        <w:ind w:left="4590" w:hanging="360"/>
      </w:pPr>
      <w:rPr>
        <w:rFonts w:ascii="Wingdings" w:hAnsi="Wingdings" w:hint="default"/>
      </w:rPr>
    </w:lvl>
    <w:lvl w:ilvl="6" w:tplc="04150001" w:tentative="1">
      <w:start w:val="1"/>
      <w:numFmt w:val="bullet"/>
      <w:lvlText w:val=""/>
      <w:lvlJc w:val="left"/>
      <w:pPr>
        <w:ind w:left="5310" w:hanging="360"/>
      </w:pPr>
      <w:rPr>
        <w:rFonts w:ascii="Symbol" w:hAnsi="Symbol" w:hint="default"/>
      </w:rPr>
    </w:lvl>
    <w:lvl w:ilvl="7" w:tplc="04150003" w:tentative="1">
      <w:start w:val="1"/>
      <w:numFmt w:val="bullet"/>
      <w:lvlText w:val="o"/>
      <w:lvlJc w:val="left"/>
      <w:pPr>
        <w:ind w:left="6030" w:hanging="360"/>
      </w:pPr>
      <w:rPr>
        <w:rFonts w:ascii="Courier New" w:hAnsi="Courier New" w:cs="Courier New" w:hint="default"/>
      </w:rPr>
    </w:lvl>
    <w:lvl w:ilvl="8" w:tplc="04150005" w:tentative="1">
      <w:start w:val="1"/>
      <w:numFmt w:val="bullet"/>
      <w:lvlText w:val=""/>
      <w:lvlJc w:val="left"/>
      <w:pPr>
        <w:ind w:left="6750" w:hanging="360"/>
      </w:pPr>
      <w:rPr>
        <w:rFonts w:ascii="Wingdings" w:hAnsi="Wingdings" w:hint="default"/>
      </w:rPr>
    </w:lvl>
  </w:abstractNum>
  <w:abstractNum w:abstractNumId="19" w15:restartNumberingAfterBreak="0">
    <w:nsid w:val="2340093A"/>
    <w:multiLevelType w:val="multilevel"/>
    <w:tmpl w:val="C5946164"/>
    <w:lvl w:ilvl="0">
      <w:start w:val="1"/>
      <w:numFmt w:val="decimal"/>
      <w:lvlText w:val="%1."/>
      <w:lvlJc w:val="left"/>
      <w:pPr>
        <w:ind w:left="360" w:hanging="360"/>
      </w:pPr>
      <w:rPr>
        <w:rFonts w:hint="default"/>
      </w:rPr>
    </w:lvl>
    <w:lvl w:ilvl="1">
      <w:start w:val="2"/>
      <w:numFmt w:val="decimal"/>
      <w:lvlText w:val="%1.%2."/>
      <w:lvlJc w:val="left"/>
      <w:pPr>
        <w:ind w:left="862"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3826D6B"/>
    <w:multiLevelType w:val="hybridMultilevel"/>
    <w:tmpl w:val="00E0E13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42434EE"/>
    <w:multiLevelType w:val="hybridMultilevel"/>
    <w:tmpl w:val="CA14DD2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7C64A1"/>
    <w:multiLevelType w:val="hybridMultilevel"/>
    <w:tmpl w:val="5EEAC0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EE5158"/>
    <w:multiLevelType w:val="hybridMultilevel"/>
    <w:tmpl w:val="8AD69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316D2E"/>
    <w:multiLevelType w:val="hybridMultilevel"/>
    <w:tmpl w:val="A0AC9102"/>
    <w:lvl w:ilvl="0" w:tplc="C2E697B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B867AA"/>
    <w:multiLevelType w:val="hybridMultilevel"/>
    <w:tmpl w:val="368A9A54"/>
    <w:lvl w:ilvl="0" w:tplc="55F4C3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914628"/>
    <w:multiLevelType w:val="hybridMultilevel"/>
    <w:tmpl w:val="7890A3E8"/>
    <w:lvl w:ilvl="0" w:tplc="820A3E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D7364E"/>
    <w:multiLevelType w:val="hybridMultilevel"/>
    <w:tmpl w:val="D15E9110"/>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AD14A7"/>
    <w:multiLevelType w:val="multilevel"/>
    <w:tmpl w:val="89F61C82"/>
    <w:lvl w:ilvl="0">
      <w:start w:val="1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F2F6B20"/>
    <w:multiLevelType w:val="hybridMultilevel"/>
    <w:tmpl w:val="EFD2D6BE"/>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992D6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36A1827"/>
    <w:multiLevelType w:val="hybridMultilevel"/>
    <w:tmpl w:val="8F309396"/>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3A17F1"/>
    <w:multiLevelType w:val="hybridMultilevel"/>
    <w:tmpl w:val="5B10EFA8"/>
    <w:lvl w:ilvl="0" w:tplc="9584913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7A039D"/>
    <w:multiLevelType w:val="multilevel"/>
    <w:tmpl w:val="A79C99B6"/>
    <w:styleLink w:val="WW8Num34"/>
    <w:lvl w:ilvl="0">
      <w:start w:val="1"/>
      <w:numFmt w:val="decimal"/>
      <w:lvlText w:val="%1."/>
      <w:lvlJc w:val="left"/>
      <w:rPr>
        <w:rFonts w:eastAsia="Times-Roman, 'Times New Roman'"/>
        <w:b w:val="0"/>
        <w:bCs w:val="0"/>
        <w:color w:val="000000"/>
      </w:rPr>
    </w:lvl>
    <w:lvl w:ilvl="1">
      <w:start w:val="1"/>
      <w:numFmt w:val="decimal"/>
      <w:lvlText w:val="%2)"/>
      <w:lvlJc w:val="left"/>
      <w:rPr>
        <w:rFonts w:eastAsia="Times-Roman, 'Times New Roman'"/>
        <w:b w:val="0"/>
        <w:bCs w:val="0"/>
        <w:color w:val="000000"/>
      </w:rPr>
    </w:lvl>
    <w:lvl w:ilvl="2">
      <w:numFmt w:val="bullet"/>
      <w:lvlText w:val=""/>
      <w:lvlJc w:val="left"/>
      <w:rPr>
        <w:rFonts w:ascii="Symbol" w:hAnsi="Symbol" w:cs="Symbol"/>
        <w:strike w:val="0"/>
        <w:dstrike w:val="0"/>
      </w:rPr>
    </w:lvl>
    <w:lvl w:ilvl="3">
      <w:start w:val="1"/>
      <w:numFmt w:val="decimal"/>
      <w:lvlText w:val="%1.%2.%3.%4"/>
      <w:lvlJc w:val="left"/>
    </w:lvl>
    <w:lvl w:ilvl="4">
      <w:start w:val="1"/>
      <w:numFmt w:val="lowerLetter"/>
      <w:lvlText w:val="%5)"/>
      <w:lvlJc w:val="left"/>
      <w:rPr>
        <w:rFonts w:ascii="Times New Roman" w:hAnsi="Times New Roman" w:cs="Times New Roman"/>
      </w:rPr>
    </w:lvl>
    <w:lvl w:ilvl="5">
      <w:start w:val="1"/>
      <w:numFmt w:val="lowerRoman"/>
      <w:lvlText w:val="%6."/>
      <w:lvlJc w:val="left"/>
    </w:lvl>
    <w:lvl w:ilvl="6">
      <w:start w:val="1"/>
      <w:numFmt w:val="lowerRoman"/>
      <w:lvlText w:val="%7."/>
      <w:lvlJc w:val="left"/>
    </w:lvl>
    <w:lvl w:ilvl="7">
      <w:start w:val="1"/>
      <w:numFmt w:val="lowerRoman"/>
      <w:lvlText w:val="%8."/>
      <w:lvlJc w:val="left"/>
    </w:lvl>
    <w:lvl w:ilvl="8">
      <w:start w:val="1"/>
      <w:numFmt w:val="lowerRoman"/>
      <w:lvlText w:val="%9."/>
      <w:lvlJc w:val="left"/>
    </w:lvl>
  </w:abstractNum>
  <w:abstractNum w:abstractNumId="34" w15:restartNumberingAfterBreak="0">
    <w:nsid w:val="39C15A99"/>
    <w:multiLevelType w:val="hybridMultilevel"/>
    <w:tmpl w:val="ED00DA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334791"/>
    <w:multiLevelType w:val="hybridMultilevel"/>
    <w:tmpl w:val="84C2655E"/>
    <w:lvl w:ilvl="0" w:tplc="514E6C42">
      <w:start w:val="1"/>
      <w:numFmt w:val="decimal"/>
      <w:lvlText w:val="%1)"/>
      <w:lvlJc w:val="left"/>
      <w:pPr>
        <w:ind w:left="719" w:hanging="360"/>
      </w:pPr>
      <w:rPr>
        <w:b w:val="0"/>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36" w15:restartNumberingAfterBreak="0">
    <w:nsid w:val="3C066B9F"/>
    <w:multiLevelType w:val="hybridMultilevel"/>
    <w:tmpl w:val="0B6A1FA0"/>
    <w:lvl w:ilvl="0" w:tplc="D6F87D0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C4193E"/>
    <w:multiLevelType w:val="hybridMultilevel"/>
    <w:tmpl w:val="0E86A1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0E72FFF"/>
    <w:multiLevelType w:val="hybridMultilevel"/>
    <w:tmpl w:val="05E8EA74"/>
    <w:lvl w:ilvl="0" w:tplc="514E6C4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4A745B"/>
    <w:multiLevelType w:val="hybridMultilevel"/>
    <w:tmpl w:val="54CC951C"/>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67070E"/>
    <w:multiLevelType w:val="hybridMultilevel"/>
    <w:tmpl w:val="DE725728"/>
    <w:lvl w:ilvl="0" w:tplc="F5D2436C">
      <w:start w:val="1"/>
      <w:numFmt w:val="decimal"/>
      <w:lvlText w:val="%1.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5A7FFE"/>
    <w:multiLevelType w:val="hybridMultilevel"/>
    <w:tmpl w:val="2C52AA3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47BD68D0"/>
    <w:multiLevelType w:val="hybridMultilevel"/>
    <w:tmpl w:val="6FA237BA"/>
    <w:lvl w:ilvl="0" w:tplc="D6F87D06">
      <w:start w:val="1"/>
      <w:numFmt w:val="bullet"/>
      <w:lvlText w:val="-"/>
      <w:lvlJc w:val="left"/>
      <w:pPr>
        <w:ind w:left="1440" w:hanging="360"/>
      </w:pPr>
      <w:rPr>
        <w:rFonts w:ascii="Verdana" w:hAnsi="Verdan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4B431CAF"/>
    <w:multiLevelType w:val="hybridMultilevel"/>
    <w:tmpl w:val="57F48F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7B2198"/>
    <w:multiLevelType w:val="hybridMultilevel"/>
    <w:tmpl w:val="19E484E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4DE926AD"/>
    <w:multiLevelType w:val="hybridMultilevel"/>
    <w:tmpl w:val="0C22EE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F56713"/>
    <w:multiLevelType w:val="hybridMultilevel"/>
    <w:tmpl w:val="30B60FF4"/>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681BE4"/>
    <w:multiLevelType w:val="multilevel"/>
    <w:tmpl w:val="6C6E1C6A"/>
    <w:styleLink w:val="WWOutlineListStyle"/>
    <w:lvl w:ilvl="0">
      <w:start w:val="1"/>
      <w:numFmt w:val="decimal"/>
      <w:pStyle w:val="Nagwek12"/>
      <w:lvlText w:val="%1"/>
      <w:lvlJc w:val="left"/>
    </w:lvl>
    <w:lvl w:ilvl="1">
      <w:start w:val="7"/>
      <w:numFmt w:val="decimal"/>
      <w:pStyle w:val="Nagwek21"/>
      <w:lvlText w:val="%2."/>
      <w:lvlJc w:val="left"/>
    </w:lvl>
    <w:lvl w:ilvl="2">
      <w:start w:val="1"/>
      <w:numFmt w:val="decimal"/>
      <w:pStyle w:val="Nagwek31"/>
      <w:lvlText w:val="%1.%2.%3"/>
      <w:lvlJc w:val="left"/>
    </w:lvl>
    <w:lvl w:ilvl="3">
      <w:start w:val="1"/>
      <w:numFmt w:val="decimal"/>
      <w:pStyle w:val="Nagwek41"/>
      <w:lvlText w:val="%1.%2.%3.%4"/>
      <w:lvlJc w:val="left"/>
    </w:lvl>
    <w:lvl w:ilvl="4">
      <w:start w:val="1"/>
      <w:numFmt w:val="decimal"/>
      <w:pStyle w:val="Nagwek51"/>
      <w:lvlText w:val="%1.%2.%3.%4.%5"/>
      <w:lvlJc w:val="left"/>
    </w:lvl>
    <w:lvl w:ilvl="5">
      <w:start w:val="1"/>
      <w:numFmt w:val="decimal"/>
      <w:pStyle w:val="Nagwek61"/>
      <w:lvlText w:val="%1.%2.%3.%4.%5.%6"/>
      <w:lvlJc w:val="left"/>
    </w:lvl>
    <w:lvl w:ilvl="6">
      <w:start w:val="1"/>
      <w:numFmt w:val="decimal"/>
      <w:pStyle w:val="Nagwek71"/>
      <w:lvlText w:val="%1.%2.%3.%4.%5.%6.%7"/>
      <w:lvlJc w:val="left"/>
    </w:lvl>
    <w:lvl w:ilvl="7">
      <w:start w:val="1"/>
      <w:numFmt w:val="decimal"/>
      <w:pStyle w:val="Nagwek81"/>
      <w:lvlText w:val="%1.%2.%3.%4.%5.%6.%7.%8"/>
      <w:lvlJc w:val="left"/>
    </w:lvl>
    <w:lvl w:ilvl="8">
      <w:start w:val="1"/>
      <w:numFmt w:val="decimal"/>
      <w:pStyle w:val="Nagwek91"/>
      <w:lvlText w:val="%1.%2.%3.%4.%5.%6.%7.%8.%9"/>
      <w:lvlJc w:val="left"/>
    </w:lvl>
  </w:abstractNum>
  <w:abstractNum w:abstractNumId="48" w15:restartNumberingAfterBreak="0">
    <w:nsid w:val="50B32A1B"/>
    <w:multiLevelType w:val="hybridMultilevel"/>
    <w:tmpl w:val="15A847AE"/>
    <w:lvl w:ilvl="0" w:tplc="6C6E21DA">
      <w:start w:val="1"/>
      <w:numFmt w:val="decimal"/>
      <w:pStyle w:val="Styl1"/>
      <w:lvlText w:val="%1)"/>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71D39CC"/>
    <w:multiLevelType w:val="hybridMultilevel"/>
    <w:tmpl w:val="FCF6FF9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571E607B"/>
    <w:multiLevelType w:val="hybridMultilevel"/>
    <w:tmpl w:val="24A2BAC6"/>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0C6611"/>
    <w:multiLevelType w:val="hybridMultilevel"/>
    <w:tmpl w:val="E2601E7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2" w15:restartNumberingAfterBreak="0">
    <w:nsid w:val="5CCA0087"/>
    <w:multiLevelType w:val="hybridMultilevel"/>
    <w:tmpl w:val="BB2408F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02401F"/>
    <w:multiLevelType w:val="hybridMultilevel"/>
    <w:tmpl w:val="64CE8D4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BC766D"/>
    <w:multiLevelType w:val="hybridMultilevel"/>
    <w:tmpl w:val="2618E7BA"/>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749CE6C6">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E44EE0"/>
    <w:multiLevelType w:val="hybridMultilevel"/>
    <w:tmpl w:val="D10EB954"/>
    <w:lvl w:ilvl="0" w:tplc="4FFE3B1A">
      <w:start w:val="1"/>
      <w:numFmt w:val="decimal"/>
      <w:lvlText w:val="%1)"/>
      <w:lvlJc w:val="left"/>
      <w:pPr>
        <w:ind w:left="1080" w:hanging="360"/>
      </w:pPr>
      <w:rPr>
        <w:rFonts w:hint="default"/>
        <w:b w:val="0"/>
        <w:bCs w:val="0"/>
        <w:color w:val="auto"/>
      </w:r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6" w15:restartNumberingAfterBreak="0">
    <w:nsid w:val="65D27D5D"/>
    <w:multiLevelType w:val="hybridMultilevel"/>
    <w:tmpl w:val="4D80BC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F87EF1"/>
    <w:multiLevelType w:val="hybridMultilevel"/>
    <w:tmpl w:val="F208AA3C"/>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5833F1"/>
    <w:multiLevelType w:val="hybridMultilevel"/>
    <w:tmpl w:val="E1761BD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5E3CA1"/>
    <w:multiLevelType w:val="hybridMultilevel"/>
    <w:tmpl w:val="65A83D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BA6441"/>
    <w:multiLevelType w:val="hybridMultilevel"/>
    <w:tmpl w:val="BB44C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973C81"/>
    <w:multiLevelType w:val="hybridMultilevel"/>
    <w:tmpl w:val="BA8ADC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FF300C"/>
    <w:multiLevelType w:val="hybridMultilevel"/>
    <w:tmpl w:val="280E1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3D60C6"/>
    <w:multiLevelType w:val="hybridMultilevel"/>
    <w:tmpl w:val="D3E0D244"/>
    <w:lvl w:ilvl="0" w:tplc="D6F87D0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F10054B"/>
    <w:multiLevelType w:val="hybridMultilevel"/>
    <w:tmpl w:val="7A22CE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72E91EB9"/>
    <w:multiLevelType w:val="hybridMultilevel"/>
    <w:tmpl w:val="A378A6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1F08A3"/>
    <w:multiLevelType w:val="hybridMultilevel"/>
    <w:tmpl w:val="97F04344"/>
    <w:lvl w:ilvl="0" w:tplc="D2ACA4EC">
      <w:start w:val="1"/>
      <w:numFmt w:val="lowerLetter"/>
      <w:lvlText w:val="%1)"/>
      <w:lvlJc w:val="left"/>
      <w:pPr>
        <w:ind w:left="840" w:hanging="360"/>
      </w:pPr>
      <w:rPr>
        <w:rFonts w:hint="default"/>
        <w:b w:val="0"/>
        <w:color w:val="auto"/>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7" w15:restartNumberingAfterBreak="0">
    <w:nsid w:val="748F6DB3"/>
    <w:multiLevelType w:val="hybridMultilevel"/>
    <w:tmpl w:val="8FBEF9E4"/>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68" w15:restartNumberingAfterBreak="0">
    <w:nsid w:val="761673D0"/>
    <w:multiLevelType w:val="hybridMultilevel"/>
    <w:tmpl w:val="A5645D00"/>
    <w:lvl w:ilvl="0" w:tplc="4372F63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883C23"/>
    <w:multiLevelType w:val="hybridMultilevel"/>
    <w:tmpl w:val="1EF058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D950754"/>
    <w:multiLevelType w:val="hybridMultilevel"/>
    <w:tmpl w:val="8B6E699C"/>
    <w:lvl w:ilvl="0" w:tplc="01F45F94">
      <w:start w:val="1"/>
      <w:numFmt w:val="lowerLetter"/>
      <w:lvlText w:val="%1)"/>
      <w:lvlJc w:val="left"/>
      <w:pPr>
        <w:ind w:left="1068" w:hanging="360"/>
      </w:pPr>
      <w:rPr>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7EEC7C16"/>
    <w:multiLevelType w:val="hybridMultilevel"/>
    <w:tmpl w:val="F8B28E8E"/>
    <w:lvl w:ilvl="0" w:tplc="514E6C42">
      <w:start w:val="1"/>
      <w:numFmt w:val="decimal"/>
      <w:lvlText w:val="%1)"/>
      <w:lvlJc w:val="left"/>
      <w:pPr>
        <w:ind w:left="2844" w:hanging="360"/>
      </w:pPr>
      <w:rPr>
        <w:b w:val="0"/>
      </w:r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72" w15:restartNumberingAfterBreak="0">
    <w:nsid w:val="7FD67C6F"/>
    <w:multiLevelType w:val="hybridMultilevel"/>
    <w:tmpl w:val="82380620"/>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19"/>
  </w:num>
  <w:num w:numId="3">
    <w:abstractNumId w:val="12"/>
  </w:num>
  <w:num w:numId="4">
    <w:abstractNumId w:val="57"/>
  </w:num>
  <w:num w:numId="5">
    <w:abstractNumId w:val="13"/>
  </w:num>
  <w:num w:numId="6">
    <w:abstractNumId w:val="22"/>
  </w:num>
  <w:num w:numId="7">
    <w:abstractNumId w:val="52"/>
  </w:num>
  <w:num w:numId="8">
    <w:abstractNumId w:val="25"/>
  </w:num>
  <w:num w:numId="9">
    <w:abstractNumId w:val="16"/>
  </w:num>
  <w:num w:numId="10">
    <w:abstractNumId w:val="42"/>
  </w:num>
  <w:num w:numId="11">
    <w:abstractNumId w:val="11"/>
  </w:num>
  <w:num w:numId="12">
    <w:abstractNumId w:val="63"/>
  </w:num>
  <w:num w:numId="13">
    <w:abstractNumId w:val="3"/>
  </w:num>
  <w:num w:numId="14">
    <w:abstractNumId w:val="59"/>
  </w:num>
  <w:num w:numId="15">
    <w:abstractNumId w:val="69"/>
  </w:num>
  <w:num w:numId="16">
    <w:abstractNumId w:val="61"/>
  </w:num>
  <w:num w:numId="17">
    <w:abstractNumId w:val="32"/>
  </w:num>
  <w:num w:numId="18">
    <w:abstractNumId w:val="14"/>
  </w:num>
  <w:num w:numId="19">
    <w:abstractNumId w:val="15"/>
  </w:num>
  <w:num w:numId="20">
    <w:abstractNumId w:val="44"/>
  </w:num>
  <w:num w:numId="21">
    <w:abstractNumId w:val="53"/>
  </w:num>
  <w:num w:numId="22">
    <w:abstractNumId w:val="58"/>
  </w:num>
  <w:num w:numId="23">
    <w:abstractNumId w:val="20"/>
  </w:num>
  <w:num w:numId="24">
    <w:abstractNumId w:val="26"/>
  </w:num>
  <w:num w:numId="25">
    <w:abstractNumId w:val="51"/>
  </w:num>
  <w:num w:numId="26">
    <w:abstractNumId w:val="70"/>
  </w:num>
  <w:num w:numId="27">
    <w:abstractNumId w:val="5"/>
  </w:num>
  <w:num w:numId="28">
    <w:abstractNumId w:val="41"/>
  </w:num>
  <w:num w:numId="29">
    <w:abstractNumId w:val="10"/>
  </w:num>
  <w:num w:numId="30">
    <w:abstractNumId w:val="1"/>
  </w:num>
  <w:num w:numId="31">
    <w:abstractNumId w:val="2"/>
  </w:num>
  <w:num w:numId="32">
    <w:abstractNumId w:val="50"/>
  </w:num>
  <w:num w:numId="33">
    <w:abstractNumId w:val="35"/>
  </w:num>
  <w:num w:numId="34">
    <w:abstractNumId w:val="4"/>
  </w:num>
  <w:num w:numId="35">
    <w:abstractNumId w:val="38"/>
  </w:num>
  <w:num w:numId="36">
    <w:abstractNumId w:val="65"/>
  </w:num>
  <w:num w:numId="37">
    <w:abstractNumId w:val="31"/>
  </w:num>
  <w:num w:numId="38">
    <w:abstractNumId w:val="56"/>
  </w:num>
  <w:num w:numId="39">
    <w:abstractNumId w:val="47"/>
  </w:num>
  <w:num w:numId="40">
    <w:abstractNumId w:val="33"/>
  </w:num>
  <w:num w:numId="41">
    <w:abstractNumId w:val="71"/>
  </w:num>
  <w:num w:numId="42">
    <w:abstractNumId w:val="24"/>
  </w:num>
  <w:num w:numId="43">
    <w:abstractNumId w:val="30"/>
  </w:num>
  <w:num w:numId="44">
    <w:abstractNumId w:val="21"/>
  </w:num>
  <w:num w:numId="45">
    <w:abstractNumId w:val="29"/>
  </w:num>
  <w:num w:numId="46">
    <w:abstractNumId w:val="43"/>
  </w:num>
  <w:num w:numId="47">
    <w:abstractNumId w:val="34"/>
  </w:num>
  <w:num w:numId="48">
    <w:abstractNumId w:val="66"/>
  </w:num>
  <w:num w:numId="49">
    <w:abstractNumId w:val="55"/>
  </w:num>
  <w:num w:numId="50">
    <w:abstractNumId w:val="49"/>
  </w:num>
  <w:num w:numId="51">
    <w:abstractNumId w:val="54"/>
  </w:num>
  <w:num w:numId="52">
    <w:abstractNumId w:val="17"/>
  </w:num>
  <w:num w:numId="53">
    <w:abstractNumId w:val="48"/>
  </w:num>
  <w:num w:numId="54">
    <w:abstractNumId w:val="37"/>
  </w:num>
  <w:num w:numId="55">
    <w:abstractNumId w:val="67"/>
  </w:num>
  <w:num w:numId="56">
    <w:abstractNumId w:val="18"/>
  </w:num>
  <w:num w:numId="57">
    <w:abstractNumId w:val="9"/>
  </w:num>
  <w:num w:numId="58">
    <w:abstractNumId w:val="23"/>
  </w:num>
  <w:num w:numId="59">
    <w:abstractNumId w:val="68"/>
  </w:num>
  <w:num w:numId="60">
    <w:abstractNumId w:val="60"/>
  </w:num>
  <w:num w:numId="61">
    <w:abstractNumId w:val="62"/>
  </w:num>
  <w:num w:numId="62">
    <w:abstractNumId w:val="8"/>
  </w:num>
  <w:num w:numId="63">
    <w:abstractNumId w:val="36"/>
  </w:num>
  <w:num w:numId="64">
    <w:abstractNumId w:val="64"/>
  </w:num>
  <w:num w:numId="65">
    <w:abstractNumId w:val="72"/>
  </w:num>
  <w:num w:numId="66">
    <w:abstractNumId w:val="46"/>
  </w:num>
  <w:num w:numId="67">
    <w:abstractNumId w:val="27"/>
  </w:num>
  <w:num w:numId="68">
    <w:abstractNumId w:val="39"/>
  </w:num>
  <w:num w:numId="69">
    <w:abstractNumId w:val="28"/>
  </w:num>
  <w:num w:numId="70">
    <w:abstractNumId w:val="6"/>
  </w:num>
  <w:num w:numId="71">
    <w:abstractNumId w:val="7"/>
  </w:num>
  <w:num w:numId="72">
    <w:abstractNumId w:val="4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A61"/>
    <w:rsid w:val="00010031"/>
    <w:rsid w:val="000158E1"/>
    <w:rsid w:val="00044833"/>
    <w:rsid w:val="0007037F"/>
    <w:rsid w:val="00073EE2"/>
    <w:rsid w:val="00092D37"/>
    <w:rsid w:val="000A0B05"/>
    <w:rsid w:val="000E7549"/>
    <w:rsid w:val="001247C3"/>
    <w:rsid w:val="00125DE5"/>
    <w:rsid w:val="00131EB4"/>
    <w:rsid w:val="00146F83"/>
    <w:rsid w:val="00150B69"/>
    <w:rsid w:val="00183378"/>
    <w:rsid w:val="0019498F"/>
    <w:rsid w:val="001E7CA2"/>
    <w:rsid w:val="00242626"/>
    <w:rsid w:val="00243DF8"/>
    <w:rsid w:val="002623C2"/>
    <w:rsid w:val="00264B3A"/>
    <w:rsid w:val="00264B8A"/>
    <w:rsid w:val="002A06BE"/>
    <w:rsid w:val="002A4955"/>
    <w:rsid w:val="002F0FA7"/>
    <w:rsid w:val="00344773"/>
    <w:rsid w:val="00363AB4"/>
    <w:rsid w:val="00376A61"/>
    <w:rsid w:val="003D2B69"/>
    <w:rsid w:val="00407848"/>
    <w:rsid w:val="004272CE"/>
    <w:rsid w:val="00445259"/>
    <w:rsid w:val="004458CA"/>
    <w:rsid w:val="00446821"/>
    <w:rsid w:val="00480229"/>
    <w:rsid w:val="00493700"/>
    <w:rsid w:val="004C7CFE"/>
    <w:rsid w:val="004E463C"/>
    <w:rsid w:val="00503DA5"/>
    <w:rsid w:val="00522CE2"/>
    <w:rsid w:val="00555A34"/>
    <w:rsid w:val="00566787"/>
    <w:rsid w:val="00584619"/>
    <w:rsid w:val="00591174"/>
    <w:rsid w:val="00595457"/>
    <w:rsid w:val="005A7388"/>
    <w:rsid w:val="005B4199"/>
    <w:rsid w:val="005C2C10"/>
    <w:rsid w:val="005C4F94"/>
    <w:rsid w:val="00612595"/>
    <w:rsid w:val="006138D8"/>
    <w:rsid w:val="0062269C"/>
    <w:rsid w:val="00622E63"/>
    <w:rsid w:val="00625987"/>
    <w:rsid w:val="006327B0"/>
    <w:rsid w:val="00634313"/>
    <w:rsid w:val="00635BE7"/>
    <w:rsid w:val="00652B13"/>
    <w:rsid w:val="0066217B"/>
    <w:rsid w:val="00673FDD"/>
    <w:rsid w:val="00695A02"/>
    <w:rsid w:val="006A0856"/>
    <w:rsid w:val="006B1645"/>
    <w:rsid w:val="006B7ACD"/>
    <w:rsid w:val="006C2486"/>
    <w:rsid w:val="007074C5"/>
    <w:rsid w:val="00721D91"/>
    <w:rsid w:val="00726238"/>
    <w:rsid w:val="00733294"/>
    <w:rsid w:val="00746B11"/>
    <w:rsid w:val="00757298"/>
    <w:rsid w:val="00762624"/>
    <w:rsid w:val="0077242E"/>
    <w:rsid w:val="007746EB"/>
    <w:rsid w:val="00797EA6"/>
    <w:rsid w:val="007A157E"/>
    <w:rsid w:val="007B4E43"/>
    <w:rsid w:val="00803F20"/>
    <w:rsid w:val="00827BDB"/>
    <w:rsid w:val="00830107"/>
    <w:rsid w:val="00837545"/>
    <w:rsid w:val="00852038"/>
    <w:rsid w:val="008544A2"/>
    <w:rsid w:val="008A3044"/>
    <w:rsid w:val="008A73D4"/>
    <w:rsid w:val="008D021E"/>
    <w:rsid w:val="00920B39"/>
    <w:rsid w:val="00930460"/>
    <w:rsid w:val="00947321"/>
    <w:rsid w:val="00956AF6"/>
    <w:rsid w:val="00997602"/>
    <w:rsid w:val="009B4059"/>
    <w:rsid w:val="009B4A9F"/>
    <w:rsid w:val="009D3071"/>
    <w:rsid w:val="009E04AB"/>
    <w:rsid w:val="009E7DAF"/>
    <w:rsid w:val="009F6FBD"/>
    <w:rsid w:val="00A03E28"/>
    <w:rsid w:val="00A77D52"/>
    <w:rsid w:val="00AB3DDD"/>
    <w:rsid w:val="00AC444A"/>
    <w:rsid w:val="00AD7B63"/>
    <w:rsid w:val="00AF6A4F"/>
    <w:rsid w:val="00B036A2"/>
    <w:rsid w:val="00B07266"/>
    <w:rsid w:val="00B16F49"/>
    <w:rsid w:val="00B227D3"/>
    <w:rsid w:val="00B613D0"/>
    <w:rsid w:val="00B80A67"/>
    <w:rsid w:val="00B816BE"/>
    <w:rsid w:val="00BC09F8"/>
    <w:rsid w:val="00BC35B9"/>
    <w:rsid w:val="00BC7916"/>
    <w:rsid w:val="00BD38F8"/>
    <w:rsid w:val="00BE2F38"/>
    <w:rsid w:val="00C06D2B"/>
    <w:rsid w:val="00C306BE"/>
    <w:rsid w:val="00C37213"/>
    <w:rsid w:val="00C6793E"/>
    <w:rsid w:val="00C81F6D"/>
    <w:rsid w:val="00C872B1"/>
    <w:rsid w:val="00C920DE"/>
    <w:rsid w:val="00CB2B85"/>
    <w:rsid w:val="00CD11C6"/>
    <w:rsid w:val="00CD70BC"/>
    <w:rsid w:val="00CE0F69"/>
    <w:rsid w:val="00CF11E9"/>
    <w:rsid w:val="00CF222A"/>
    <w:rsid w:val="00D14380"/>
    <w:rsid w:val="00D171B5"/>
    <w:rsid w:val="00D34E1E"/>
    <w:rsid w:val="00D4111D"/>
    <w:rsid w:val="00D67C05"/>
    <w:rsid w:val="00DB08B2"/>
    <w:rsid w:val="00DE01FA"/>
    <w:rsid w:val="00DE6F97"/>
    <w:rsid w:val="00DF3E8C"/>
    <w:rsid w:val="00E17107"/>
    <w:rsid w:val="00E17912"/>
    <w:rsid w:val="00E65BD6"/>
    <w:rsid w:val="00EA5465"/>
    <w:rsid w:val="00EF43B8"/>
    <w:rsid w:val="00F62633"/>
    <w:rsid w:val="00F64B6C"/>
    <w:rsid w:val="00F8337B"/>
    <w:rsid w:val="00FC176A"/>
    <w:rsid w:val="00FC7267"/>
    <w:rsid w:val="00FF00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5CAB4"/>
  <w15:chartTrackingRefBased/>
  <w15:docId w15:val="{B1ACF106-A740-43E0-9B52-C92BA814A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2269C"/>
    <w:pPr>
      <w:spacing w:before="240" w:after="0" w:line="240" w:lineRule="auto"/>
      <w:outlineLvl w:val="0"/>
    </w:pPr>
    <w:rPr>
      <w:rFonts w:ascii="Arial" w:eastAsia="Times New Roman" w:hAnsi="Arial" w:cs="Times New Roman"/>
      <w:b/>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76A61"/>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2A06BE"/>
    <w:rPr>
      <w:sz w:val="16"/>
      <w:szCs w:val="16"/>
    </w:rPr>
  </w:style>
  <w:style w:type="paragraph" w:styleId="Tekstkomentarza">
    <w:name w:val="annotation text"/>
    <w:basedOn w:val="Normalny"/>
    <w:link w:val="TekstkomentarzaZnak"/>
    <w:uiPriority w:val="99"/>
    <w:semiHidden/>
    <w:unhideWhenUsed/>
    <w:rsid w:val="002A06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06BE"/>
    <w:rPr>
      <w:sz w:val="20"/>
      <w:szCs w:val="20"/>
    </w:rPr>
  </w:style>
  <w:style w:type="paragraph" w:styleId="Tematkomentarza">
    <w:name w:val="annotation subject"/>
    <w:basedOn w:val="Tekstkomentarza"/>
    <w:next w:val="Tekstkomentarza"/>
    <w:link w:val="TematkomentarzaZnak"/>
    <w:uiPriority w:val="99"/>
    <w:semiHidden/>
    <w:unhideWhenUsed/>
    <w:rsid w:val="002A06BE"/>
    <w:rPr>
      <w:b/>
      <w:bCs/>
    </w:rPr>
  </w:style>
  <w:style w:type="character" w:customStyle="1" w:styleId="TematkomentarzaZnak">
    <w:name w:val="Temat komentarza Znak"/>
    <w:basedOn w:val="TekstkomentarzaZnak"/>
    <w:link w:val="Tematkomentarza"/>
    <w:uiPriority w:val="99"/>
    <w:semiHidden/>
    <w:rsid w:val="002A06BE"/>
    <w:rPr>
      <w:b/>
      <w:bCs/>
      <w:sz w:val="20"/>
      <w:szCs w:val="20"/>
    </w:rPr>
  </w:style>
  <w:style w:type="paragraph" w:styleId="Nagwek">
    <w:name w:val="header"/>
    <w:basedOn w:val="Normalny"/>
    <w:link w:val="NagwekZnak"/>
    <w:uiPriority w:val="99"/>
    <w:unhideWhenUsed/>
    <w:rsid w:val="002A0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06BE"/>
  </w:style>
  <w:style w:type="paragraph" w:styleId="Stopka">
    <w:name w:val="footer"/>
    <w:basedOn w:val="Normalny"/>
    <w:link w:val="StopkaZnak"/>
    <w:uiPriority w:val="99"/>
    <w:unhideWhenUsed/>
    <w:rsid w:val="002A0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06BE"/>
  </w:style>
  <w:style w:type="character" w:styleId="Hipercze">
    <w:name w:val="Hyperlink"/>
    <w:basedOn w:val="Domylnaczcionkaakapitu"/>
    <w:uiPriority w:val="99"/>
    <w:unhideWhenUsed/>
    <w:rsid w:val="002A06BE"/>
    <w:rPr>
      <w:color w:val="0563C1" w:themeColor="hyperlink"/>
      <w:u w:val="single"/>
    </w:rPr>
  </w:style>
  <w:style w:type="paragraph" w:styleId="Bezodstpw">
    <w:name w:val="No Spacing"/>
    <w:uiPriority w:val="1"/>
    <w:qFormat/>
    <w:rsid w:val="002A06BE"/>
    <w:pPr>
      <w:spacing w:after="0" w:line="240" w:lineRule="auto"/>
      <w:textAlignment w:val="baseline"/>
    </w:pPr>
    <w:rPr>
      <w:rFonts w:ascii="Calibri" w:eastAsia="Calibri" w:hAnsi="Calibri" w:cs="Times New Roman"/>
      <w:lang w:eastAsia="ar-SA"/>
    </w:rPr>
  </w:style>
  <w:style w:type="character" w:styleId="Nierozpoznanawzmianka">
    <w:name w:val="Unresolved Mention"/>
    <w:basedOn w:val="Domylnaczcionkaakapitu"/>
    <w:uiPriority w:val="99"/>
    <w:semiHidden/>
    <w:unhideWhenUsed/>
    <w:rsid w:val="008A3044"/>
    <w:rPr>
      <w:color w:val="605E5C"/>
      <w:shd w:val="clear" w:color="auto" w:fill="E1DFDD"/>
    </w:rPr>
  </w:style>
  <w:style w:type="paragraph" w:styleId="Akapitzlist">
    <w:name w:val="List Paragraph"/>
    <w:basedOn w:val="Normalny"/>
    <w:uiPriority w:val="34"/>
    <w:qFormat/>
    <w:rsid w:val="008A3044"/>
    <w:pPr>
      <w:ind w:left="720"/>
      <w:contextualSpacing/>
    </w:pPr>
  </w:style>
  <w:style w:type="character" w:customStyle="1" w:styleId="Domylnaczcionkaakapitu1">
    <w:name w:val="Domyślna czcionka akapitu1"/>
    <w:rsid w:val="0066217B"/>
  </w:style>
  <w:style w:type="paragraph" w:customStyle="1" w:styleId="Normalny1">
    <w:name w:val="Normalny1"/>
    <w:rsid w:val="000A0B05"/>
    <w:pPr>
      <w:suppressAutoHyphens/>
      <w:spacing w:after="200" w:line="276" w:lineRule="auto"/>
      <w:textAlignment w:val="baseline"/>
    </w:pPr>
    <w:rPr>
      <w:rFonts w:ascii="Calibri" w:eastAsia="Calibri" w:hAnsi="Calibri" w:cs="Times New Roman"/>
      <w:lang w:eastAsia="ar-SA"/>
    </w:rPr>
  </w:style>
  <w:style w:type="table" w:styleId="Tabela-Siatka">
    <w:name w:val="Table Grid"/>
    <w:basedOn w:val="Standardowy"/>
    <w:uiPriority w:val="39"/>
    <w:rsid w:val="005C4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62269C"/>
    <w:rPr>
      <w:rFonts w:ascii="Arial" w:eastAsia="Times New Roman" w:hAnsi="Arial" w:cs="Times New Roman"/>
      <w:b/>
      <w:sz w:val="24"/>
      <w:szCs w:val="20"/>
      <w:u w:val="single"/>
      <w:lang w:eastAsia="pl-PL"/>
    </w:rPr>
  </w:style>
  <w:style w:type="numbering" w:customStyle="1" w:styleId="Bezlisty1">
    <w:name w:val="Bez listy1"/>
    <w:next w:val="Bezlisty"/>
    <w:uiPriority w:val="99"/>
    <w:semiHidden/>
    <w:unhideWhenUsed/>
    <w:rsid w:val="0062269C"/>
  </w:style>
  <w:style w:type="paragraph" w:styleId="Tekstdymka">
    <w:name w:val="Balloon Text"/>
    <w:basedOn w:val="Normalny"/>
    <w:link w:val="TekstdymkaZnak"/>
    <w:uiPriority w:val="99"/>
    <w:semiHidden/>
    <w:unhideWhenUsed/>
    <w:rsid w:val="0062269C"/>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62269C"/>
    <w:rPr>
      <w:rFonts w:ascii="Tahoma" w:eastAsia="Calibri" w:hAnsi="Tahoma" w:cs="Tahoma"/>
      <w:sz w:val="16"/>
      <w:szCs w:val="16"/>
    </w:rPr>
  </w:style>
  <w:style w:type="paragraph" w:styleId="Tekstpodstawowy">
    <w:name w:val="Body Text"/>
    <w:basedOn w:val="Normalny"/>
    <w:link w:val="TekstpodstawowyZnak"/>
    <w:rsid w:val="0062269C"/>
    <w:pPr>
      <w:autoSpaceDE w:val="0"/>
      <w:autoSpaceDN w:val="0"/>
      <w:adjustRightInd w:val="0"/>
      <w:spacing w:after="0" w:line="240" w:lineRule="auto"/>
    </w:pPr>
    <w:rPr>
      <w:rFonts w:ascii="TimesNewRomanPS" w:eastAsia="Times New Roman" w:hAnsi="TimesNewRomanPS" w:cs="Times New Roman"/>
      <w:color w:val="000000"/>
      <w:sz w:val="20"/>
      <w:szCs w:val="24"/>
      <w:lang w:eastAsia="pl-PL"/>
    </w:rPr>
  </w:style>
  <w:style w:type="character" w:customStyle="1" w:styleId="TekstpodstawowyZnak">
    <w:name w:val="Tekst podstawowy Znak"/>
    <w:basedOn w:val="Domylnaczcionkaakapitu"/>
    <w:link w:val="Tekstpodstawowy"/>
    <w:rsid w:val="0062269C"/>
    <w:rPr>
      <w:rFonts w:ascii="TimesNewRomanPS" w:eastAsia="Times New Roman" w:hAnsi="TimesNewRomanPS" w:cs="Times New Roman"/>
      <w:color w:val="000000"/>
      <w:sz w:val="20"/>
      <w:szCs w:val="24"/>
      <w:lang w:eastAsia="pl-PL"/>
    </w:rPr>
  </w:style>
  <w:style w:type="table" w:customStyle="1" w:styleId="Tabela-Siatka1">
    <w:name w:val="Tabela - Siatka1"/>
    <w:basedOn w:val="Standardowy"/>
    <w:next w:val="Tabela-Siatka"/>
    <w:uiPriority w:val="59"/>
    <w:rsid w:val="0062269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
    <w:name w:val="Nagłówek 11"/>
    <w:basedOn w:val="Normalny"/>
    <w:rsid w:val="0062269C"/>
    <w:pPr>
      <w:widowControl w:val="0"/>
      <w:autoSpaceDE w:val="0"/>
      <w:autoSpaceDN w:val="0"/>
      <w:adjustRightInd w:val="0"/>
      <w:spacing w:after="0" w:line="240" w:lineRule="auto"/>
      <w:ind w:left="112"/>
      <w:outlineLvl w:val="0"/>
    </w:pPr>
    <w:rPr>
      <w:rFonts w:ascii="Arial" w:eastAsia="Times New Roman" w:hAnsi="Arial" w:cs="Arial"/>
      <w:b/>
      <w:bCs/>
      <w:lang w:eastAsia="pl-PL"/>
    </w:rPr>
  </w:style>
  <w:style w:type="character" w:customStyle="1" w:styleId="TeksttreciPogrubienie">
    <w:name w:val="Tekst treści + Pogrubienie"/>
    <w:rsid w:val="0062269C"/>
    <w:rPr>
      <w:rFonts w:ascii="Calibri" w:eastAsia="Calibri" w:hAnsi="Calibri" w:cs="Calibri"/>
      <w:b/>
      <w:bCs/>
      <w:color w:val="000000"/>
      <w:spacing w:val="0"/>
      <w:w w:val="100"/>
      <w:shd w:val="clear" w:color="auto" w:fill="FFFFFF"/>
      <w:lang w:val="pl-PL" w:eastAsia="pl-PL" w:bidi="pl-PL"/>
    </w:rPr>
  </w:style>
  <w:style w:type="paragraph" w:styleId="Tekstpodstawowy3">
    <w:name w:val="Body Text 3"/>
    <w:basedOn w:val="Normalny"/>
    <w:link w:val="Tekstpodstawowy3Znak"/>
    <w:uiPriority w:val="99"/>
    <w:semiHidden/>
    <w:unhideWhenUsed/>
    <w:rsid w:val="0062269C"/>
    <w:pPr>
      <w:spacing w:after="120" w:line="276" w:lineRule="auto"/>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semiHidden/>
    <w:rsid w:val="0062269C"/>
    <w:rPr>
      <w:rFonts w:ascii="Calibri" w:eastAsia="Calibri" w:hAnsi="Calibri" w:cs="Times New Roman"/>
      <w:sz w:val="16"/>
      <w:szCs w:val="16"/>
    </w:rPr>
  </w:style>
  <w:style w:type="character" w:customStyle="1" w:styleId="FontStyle34">
    <w:name w:val="Font Style34"/>
    <w:rsid w:val="0062269C"/>
    <w:rPr>
      <w:rFonts w:ascii="Times New Roman" w:hAnsi="Times New Roman" w:cs="Times New Roman"/>
      <w:sz w:val="22"/>
      <w:szCs w:val="22"/>
    </w:rPr>
  </w:style>
  <w:style w:type="paragraph" w:customStyle="1" w:styleId="Style19">
    <w:name w:val="Style19"/>
    <w:basedOn w:val="Normalny"/>
    <w:rsid w:val="0062269C"/>
    <w:pPr>
      <w:widowControl w:val="0"/>
      <w:autoSpaceDE w:val="0"/>
      <w:autoSpaceDN w:val="0"/>
      <w:adjustRightInd w:val="0"/>
      <w:spacing w:after="0" w:line="275" w:lineRule="exact"/>
      <w:ind w:hanging="365"/>
      <w:jc w:val="both"/>
    </w:pPr>
    <w:rPr>
      <w:rFonts w:ascii="Times New Roman" w:eastAsia="Times New Roman" w:hAnsi="Times New Roman" w:cs="Times New Roman"/>
      <w:sz w:val="24"/>
      <w:szCs w:val="24"/>
      <w:lang w:eastAsia="pl-PL"/>
    </w:rPr>
  </w:style>
  <w:style w:type="character" w:styleId="Uwydatnienie">
    <w:name w:val="Emphasis"/>
    <w:uiPriority w:val="20"/>
    <w:qFormat/>
    <w:rsid w:val="0062269C"/>
    <w:rPr>
      <w:i/>
      <w:iCs/>
    </w:rPr>
  </w:style>
  <w:style w:type="paragraph" w:customStyle="1" w:styleId="Standard">
    <w:name w:val="Standard"/>
    <w:rsid w:val="0062269C"/>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OutlineListStyle">
    <w:name w:val="WW_OutlineListStyle"/>
    <w:basedOn w:val="Bezlisty"/>
    <w:rsid w:val="0062269C"/>
    <w:pPr>
      <w:numPr>
        <w:numId w:val="39"/>
      </w:numPr>
    </w:pPr>
  </w:style>
  <w:style w:type="paragraph" w:customStyle="1" w:styleId="Nagwek12">
    <w:name w:val="Nagłówek 12"/>
    <w:basedOn w:val="Standard"/>
    <w:next w:val="Standard"/>
    <w:rsid w:val="0062269C"/>
    <w:pPr>
      <w:keepNext/>
      <w:numPr>
        <w:numId w:val="39"/>
      </w:numPr>
      <w:outlineLvl w:val="0"/>
    </w:pPr>
    <w:rPr>
      <w:b/>
      <w:sz w:val="28"/>
    </w:rPr>
  </w:style>
  <w:style w:type="paragraph" w:customStyle="1" w:styleId="Nagwek21">
    <w:name w:val="Nagłówek 21"/>
    <w:basedOn w:val="Standard"/>
    <w:next w:val="Standard"/>
    <w:rsid w:val="0062269C"/>
    <w:pPr>
      <w:keepNext/>
      <w:numPr>
        <w:ilvl w:val="1"/>
        <w:numId w:val="39"/>
      </w:numPr>
      <w:jc w:val="center"/>
      <w:outlineLvl w:val="1"/>
    </w:pPr>
    <w:rPr>
      <w:b/>
      <w:sz w:val="22"/>
    </w:rPr>
  </w:style>
  <w:style w:type="paragraph" w:customStyle="1" w:styleId="Nagwek31">
    <w:name w:val="Nagłówek 31"/>
    <w:basedOn w:val="Standard"/>
    <w:next w:val="Standard"/>
    <w:rsid w:val="0062269C"/>
    <w:pPr>
      <w:keepNext/>
      <w:numPr>
        <w:ilvl w:val="2"/>
        <w:numId w:val="39"/>
      </w:numPr>
      <w:jc w:val="both"/>
      <w:outlineLvl w:val="2"/>
    </w:pPr>
    <w:rPr>
      <w:b/>
      <w:sz w:val="22"/>
    </w:rPr>
  </w:style>
  <w:style w:type="paragraph" w:customStyle="1" w:styleId="Nagwek41">
    <w:name w:val="Nagłówek 41"/>
    <w:basedOn w:val="Standard"/>
    <w:next w:val="Standard"/>
    <w:rsid w:val="0062269C"/>
    <w:pPr>
      <w:keepNext/>
      <w:numPr>
        <w:ilvl w:val="3"/>
        <w:numId w:val="39"/>
      </w:numPr>
      <w:jc w:val="center"/>
      <w:outlineLvl w:val="3"/>
    </w:pPr>
    <w:rPr>
      <w:b/>
      <w:sz w:val="22"/>
    </w:rPr>
  </w:style>
  <w:style w:type="paragraph" w:customStyle="1" w:styleId="Nagwek51">
    <w:name w:val="Nagłówek 51"/>
    <w:basedOn w:val="Standard"/>
    <w:next w:val="Standard"/>
    <w:rsid w:val="0062269C"/>
    <w:pPr>
      <w:keepNext/>
      <w:numPr>
        <w:ilvl w:val="4"/>
        <w:numId w:val="39"/>
      </w:numPr>
      <w:tabs>
        <w:tab w:val="left" w:pos="480"/>
      </w:tabs>
      <w:jc w:val="both"/>
      <w:outlineLvl w:val="4"/>
    </w:pPr>
    <w:rPr>
      <w:b/>
      <w:color w:val="000080"/>
      <w:sz w:val="22"/>
    </w:rPr>
  </w:style>
  <w:style w:type="paragraph" w:customStyle="1" w:styleId="Nagwek61">
    <w:name w:val="Nagłówek 61"/>
    <w:basedOn w:val="Standard"/>
    <w:next w:val="Standard"/>
    <w:rsid w:val="0062269C"/>
    <w:pPr>
      <w:numPr>
        <w:ilvl w:val="5"/>
        <w:numId w:val="39"/>
      </w:numPr>
      <w:spacing w:before="240" w:after="60"/>
      <w:outlineLvl w:val="5"/>
    </w:pPr>
    <w:rPr>
      <w:b/>
      <w:bCs/>
      <w:sz w:val="22"/>
      <w:szCs w:val="22"/>
    </w:rPr>
  </w:style>
  <w:style w:type="paragraph" w:customStyle="1" w:styleId="Nagwek71">
    <w:name w:val="Nagłówek 71"/>
    <w:basedOn w:val="Standard"/>
    <w:next w:val="Standard"/>
    <w:rsid w:val="0062269C"/>
    <w:pPr>
      <w:numPr>
        <w:ilvl w:val="6"/>
        <w:numId w:val="39"/>
      </w:numPr>
      <w:spacing w:before="240" w:after="60"/>
      <w:outlineLvl w:val="6"/>
    </w:pPr>
    <w:rPr>
      <w:sz w:val="24"/>
      <w:szCs w:val="24"/>
    </w:rPr>
  </w:style>
  <w:style w:type="paragraph" w:customStyle="1" w:styleId="Nagwek81">
    <w:name w:val="Nagłówek 81"/>
    <w:basedOn w:val="Standard"/>
    <w:next w:val="Standard"/>
    <w:rsid w:val="0062269C"/>
    <w:pPr>
      <w:keepNext/>
      <w:numPr>
        <w:ilvl w:val="7"/>
        <w:numId w:val="39"/>
      </w:numPr>
      <w:outlineLvl w:val="7"/>
    </w:pPr>
    <w:rPr>
      <w:sz w:val="28"/>
      <w:u w:val="single"/>
    </w:rPr>
  </w:style>
  <w:style w:type="paragraph" w:customStyle="1" w:styleId="Nagwek91">
    <w:name w:val="Nagłówek 91"/>
    <w:basedOn w:val="Standard"/>
    <w:next w:val="Standard"/>
    <w:rsid w:val="0062269C"/>
    <w:pPr>
      <w:numPr>
        <w:ilvl w:val="8"/>
        <w:numId w:val="39"/>
      </w:numPr>
      <w:spacing w:before="240" w:after="60"/>
      <w:outlineLvl w:val="8"/>
    </w:pPr>
    <w:rPr>
      <w:rFonts w:ascii="Arial" w:hAnsi="Arial" w:cs="Arial"/>
      <w:sz w:val="22"/>
      <w:szCs w:val="22"/>
    </w:rPr>
  </w:style>
  <w:style w:type="numbering" w:customStyle="1" w:styleId="WW8Num34">
    <w:name w:val="WW8Num34"/>
    <w:basedOn w:val="Bezlisty"/>
    <w:rsid w:val="0062269C"/>
    <w:pPr>
      <w:numPr>
        <w:numId w:val="40"/>
      </w:numPr>
    </w:pPr>
  </w:style>
  <w:style w:type="paragraph" w:styleId="NormalnyWeb">
    <w:name w:val="Normal (Web)"/>
    <w:basedOn w:val="Normalny"/>
    <w:rsid w:val="0062269C"/>
    <w:pPr>
      <w:suppressAutoHyphens/>
      <w:spacing w:before="280" w:after="119" w:line="240" w:lineRule="auto"/>
    </w:pPr>
    <w:rPr>
      <w:rFonts w:ascii="Times New Roman" w:eastAsia="Times New Roman" w:hAnsi="Times New Roman" w:cs="Times New Roman"/>
      <w:sz w:val="24"/>
      <w:szCs w:val="24"/>
      <w:lang w:eastAsia="ar-SA"/>
    </w:rPr>
  </w:style>
  <w:style w:type="table" w:styleId="Jasnecieniowanieakcent3">
    <w:name w:val="Light Shading Accent 3"/>
    <w:basedOn w:val="Standardowy"/>
    <w:uiPriority w:val="60"/>
    <w:rsid w:val="0062269C"/>
    <w:pPr>
      <w:spacing w:after="0" w:line="240" w:lineRule="auto"/>
    </w:pPr>
    <w:rPr>
      <w:rFonts w:ascii="Calibri" w:eastAsia="Calibri" w:hAnsi="Calibri" w:cs="Times New Roman"/>
      <w:color w:val="76923C"/>
      <w:sz w:val="20"/>
      <w:szCs w:val="20"/>
      <w:lang w:eastAsia="pl-PL"/>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Odwoaniedelikatne">
    <w:name w:val="Subtle Reference"/>
    <w:uiPriority w:val="31"/>
    <w:qFormat/>
    <w:rsid w:val="0062269C"/>
    <w:rPr>
      <w:smallCaps/>
      <w:color w:val="C0504D"/>
      <w:u w:val="single"/>
    </w:rPr>
  </w:style>
  <w:style w:type="paragraph" w:styleId="Tekstpodstawowywcity2">
    <w:name w:val="Body Text Indent 2"/>
    <w:basedOn w:val="Normalny"/>
    <w:link w:val="Tekstpodstawowywcity2Znak"/>
    <w:uiPriority w:val="99"/>
    <w:unhideWhenUsed/>
    <w:rsid w:val="0062269C"/>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rsid w:val="0062269C"/>
    <w:rPr>
      <w:rFonts w:ascii="Calibri" w:eastAsia="Calibri" w:hAnsi="Calibri" w:cs="Times New Roman"/>
    </w:rPr>
  </w:style>
  <w:style w:type="paragraph" w:customStyle="1" w:styleId="WW-Tekstpodstawowywcity2">
    <w:name w:val="WW-Tekst podstawowy wcięty 2"/>
    <w:basedOn w:val="Normalny"/>
    <w:rsid w:val="0062269C"/>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Tekstpodstawowywcity22">
    <w:name w:val="Tekst podstawowy wcięty 22"/>
    <w:basedOn w:val="Normalny"/>
    <w:rsid w:val="0062269C"/>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Styl1">
    <w:name w:val="Styl1"/>
    <w:basedOn w:val="Normalny"/>
    <w:rsid w:val="0062269C"/>
    <w:pPr>
      <w:numPr>
        <w:numId w:val="53"/>
      </w:numPr>
      <w:suppressAutoHyphens/>
      <w:spacing w:after="0" w:line="280" w:lineRule="atLeast"/>
      <w:jc w:val="both"/>
    </w:pPr>
    <w:rPr>
      <w:rFonts w:ascii="Calibri" w:eastAsia="Calibri" w:hAnsi="Calibri" w:cs="Times New Roman"/>
      <w:color w:val="002060"/>
      <w:sz w:val="28"/>
      <w:szCs w:val="28"/>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0467">
      <w:bodyDiv w:val="1"/>
      <w:marLeft w:val="0"/>
      <w:marRight w:val="0"/>
      <w:marTop w:val="0"/>
      <w:marBottom w:val="0"/>
      <w:divBdr>
        <w:top w:val="none" w:sz="0" w:space="0" w:color="auto"/>
        <w:left w:val="none" w:sz="0" w:space="0" w:color="auto"/>
        <w:bottom w:val="none" w:sz="0" w:space="0" w:color="auto"/>
        <w:right w:val="none" w:sz="0" w:space="0" w:color="auto"/>
      </w:divBdr>
    </w:div>
    <w:div w:id="29776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m.slawno.ibip.pl" TargetMode="External"/><Relationship Id="rId13" Type="http://schemas.openxmlformats.org/officeDocument/2006/relationships/hyperlink" Target="https://miniportal.uzp.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rganizacyjny@slawno.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m.slawno.ibip.pl/public/catalog/?id=228685&amp;idCatalog=390673" TargetMode="External"/><Relationship Id="rId5" Type="http://schemas.openxmlformats.org/officeDocument/2006/relationships/webSettings" Target="webSettings.xml"/><Relationship Id="rId15" Type="http://schemas.openxmlformats.org/officeDocument/2006/relationships/hyperlink" Target="http://um.slawno.ibip.pl/public/catalog/?id=228685&amp;idCatalog=390673" TargetMode="External"/><Relationship Id="rId10" Type="http://schemas.openxmlformats.org/officeDocument/2006/relationships/hyperlink" Target="https://miniportal.uz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malgorzata.lasek@slaw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0457F-101C-4ECB-8317-1B088CAC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40</Pages>
  <Words>18870</Words>
  <Characters>113220</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62</cp:revision>
  <dcterms:created xsi:type="dcterms:W3CDTF">2021-09-17T06:41:00Z</dcterms:created>
  <dcterms:modified xsi:type="dcterms:W3CDTF">2021-10-25T11:08:00Z</dcterms:modified>
</cp:coreProperties>
</file>