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A4" w:rsidRPr="000F62E2" w:rsidRDefault="002C31C5" w:rsidP="00931DA4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</w:t>
      </w:r>
    </w:p>
    <w:p w:rsidR="00931DA4" w:rsidRPr="000F62E2" w:rsidRDefault="00213DC4" w:rsidP="00213DC4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13DC4" w:rsidRDefault="00931DA4" w:rsidP="00213DC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................................................</w:t>
      </w:r>
    </w:p>
    <w:p w:rsidR="00931DA4" w:rsidRPr="000F62E2" w:rsidRDefault="00213DC4" w:rsidP="00213DC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931DA4"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:rsidR="00931DA4" w:rsidRDefault="00931DA4" w:rsidP="00213DC4">
      <w:pPr>
        <w:spacing w:after="0" w:line="240" w:lineRule="auto"/>
        <w:ind w:right="55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</w:t>
      </w:r>
      <w:r w:rsidR="00213D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="00213D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213DC4" w:rsidRPr="000F62E2" w:rsidRDefault="00213DC4" w:rsidP="00213DC4">
      <w:pPr>
        <w:spacing w:after="0" w:line="240" w:lineRule="auto"/>
        <w:ind w:right="55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</w:t>
      </w:r>
    </w:p>
    <w:p w:rsidR="00931DA4" w:rsidRPr="00D139C2" w:rsidRDefault="00D139C2" w:rsidP="00931DA4">
      <w:pPr>
        <w:spacing w:before="57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39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bookmarkStart w:id="0" w:name="_GoBack"/>
      <w:bookmarkEnd w:id="0"/>
      <w:r w:rsidRPr="00D139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 w:rsidR="00931DA4" w:rsidRPr="00D139C2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</w:t>
      </w:r>
      <w:r w:rsidRPr="00D139C2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931DA4" w:rsidRPr="000F62E2" w:rsidRDefault="00931DA4" w:rsidP="00931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7D627F" w:rsidRDefault="00931DA4" w:rsidP="00931DA4">
      <w:pPr>
        <w:widowControl w:val="0"/>
        <w:suppressAutoHyphens/>
        <w:spacing w:before="57" w:after="0" w:line="36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ar-SA"/>
        </w:rPr>
      </w:pPr>
      <w:r w:rsidRPr="007D627F">
        <w:rPr>
          <w:rFonts w:ascii="Times New Roman" w:eastAsia="Lucida Sans Unicode" w:hAnsi="Times New Roman" w:cs="Times New Roman"/>
          <w:b/>
          <w:sz w:val="32"/>
          <w:szCs w:val="32"/>
          <w:lang w:eastAsia="ar-SA"/>
        </w:rPr>
        <w:t>OŚWIADCZENIE  WYKONAWCY nr 1</w:t>
      </w:r>
    </w:p>
    <w:p w:rsidR="00931DA4" w:rsidRDefault="00931DA4" w:rsidP="00931DA4">
      <w:pPr>
        <w:spacing w:after="0" w:line="360" w:lineRule="auto"/>
        <w:jc w:val="both"/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</w:pPr>
    </w:p>
    <w:p w:rsidR="00931DA4" w:rsidRDefault="00931DA4" w:rsidP="00931DA4">
      <w:pPr>
        <w:spacing w:after="0" w:line="360" w:lineRule="auto"/>
        <w:jc w:val="both"/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</w:pPr>
    </w:p>
    <w:p w:rsidR="00931DA4" w:rsidRPr="000F62E2" w:rsidRDefault="00931DA4" w:rsidP="00213DC4">
      <w:pPr>
        <w:spacing w:after="0" w:line="360" w:lineRule="auto"/>
        <w:jc w:val="both"/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</w:pP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Dotyczy: postępowania prowadzonego w trybi</w:t>
      </w:r>
      <w:r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e przetargu nieograniczonego pn. </w:t>
      </w:r>
      <w:r w:rsidR="00213D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="00213DC4">
        <w:rPr>
          <w:rFonts w:ascii="Times New Roman" w:hAnsi="Times New Roman" w:cs="Times New Roman"/>
          <w:b/>
          <w:sz w:val="24"/>
          <w:szCs w:val="24"/>
        </w:rPr>
        <w:t>B</w:t>
      </w:r>
      <w:r w:rsidR="00213DC4" w:rsidRPr="0061738C">
        <w:rPr>
          <w:rFonts w:ascii="Times New Roman" w:hAnsi="Times New Roman" w:cs="Times New Roman"/>
          <w:b/>
          <w:sz w:val="24"/>
          <w:szCs w:val="24"/>
        </w:rPr>
        <w:t xml:space="preserve">udowa </w:t>
      </w:r>
      <w:r w:rsidR="00213DC4">
        <w:rPr>
          <w:rFonts w:ascii="Times New Roman" w:hAnsi="Times New Roman" w:cs="Times New Roman"/>
          <w:b/>
          <w:sz w:val="24"/>
          <w:szCs w:val="24"/>
        </w:rPr>
        <w:t>plaży miejskiej”</w:t>
      </w:r>
    </w:p>
    <w:p w:rsidR="00067AB0" w:rsidRDefault="00067AB0" w:rsidP="00931DA4">
      <w:pPr>
        <w:autoSpaceDE w:val="0"/>
        <w:spacing w:before="57" w:after="0" w:line="360" w:lineRule="auto"/>
        <w:jc w:val="both"/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</w:pPr>
    </w:p>
    <w:p w:rsidR="00931DA4" w:rsidRPr="000F62E2" w:rsidRDefault="00931DA4" w:rsidP="00931DA4">
      <w:pPr>
        <w:autoSpaceDE w:val="0"/>
        <w:spacing w:before="57" w:after="0" w:line="360" w:lineRule="auto"/>
        <w:jc w:val="both"/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</w:pP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Oświadczam, </w:t>
      </w: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że </w:t>
      </w:r>
      <w:r w:rsidRPr="007D62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podlegam wykluczeniu</w:t>
      </w: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postępowania o udzielenie zamówienia na podstawie art. 24 ust. 1 </w:t>
      </w:r>
      <w:r w:rsidR="00067AB0" w:rsidRPr="007D62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 12-23 oraz ust.</w:t>
      </w:r>
      <w:r w:rsidR="00067AB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5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 </w:t>
      </w:r>
      <w:r w:rsidR="00067AB0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pkt 1 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i mogę ubiegać się </w:t>
      </w: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udzielenie zamówienia 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oraz </w:t>
      </w:r>
      <w:r w:rsidRPr="007D627F"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  <w:t>spełniam</w:t>
      </w:r>
      <w:r w:rsidR="00067AB0" w:rsidRPr="007D627F"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D627F"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  <w:t>warunki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 określone w art. 22 ust. </w:t>
      </w:r>
      <w:r w:rsidR="00067AB0" w:rsidRPr="007D627F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1b pkt 3</w:t>
      </w:r>
      <w:r w:rsidRPr="000F62E2">
        <w:rPr>
          <w:rFonts w:ascii="Times New Roman" w:eastAsia="Arial Narrow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ustawy z dnia 29 stycznia 2004 roku Prawo Zamówień Publicznych (Dz.U. z 2015 r. poz. 2164 z </w:t>
      </w:r>
      <w:proofErr w:type="spellStart"/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. zm.</w:t>
      </w:r>
      <w:r w:rsidR="00067AB0">
        <w:rPr>
          <w:rFonts w:ascii="Times New Roman" w:eastAsia="Times New Roman" w:hAnsi="Times New Roman" w:cs="Times New Roman"/>
          <w:spacing w:val="-5"/>
          <w:w w:val="109"/>
          <w:sz w:val="24"/>
          <w:szCs w:val="24"/>
          <w:lang w:eastAsia="pl-PL"/>
        </w:rPr>
        <w:t>).</w:t>
      </w:r>
    </w:p>
    <w:p w:rsidR="00931DA4" w:rsidRPr="000F62E2" w:rsidRDefault="00931DA4" w:rsidP="00931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31DA4" w:rsidRPr="000F62E2" w:rsidRDefault="00931DA4" w:rsidP="00931D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</w:p>
    <w:p w:rsidR="00931DA4" w:rsidRPr="000F62E2" w:rsidRDefault="00931DA4" w:rsidP="00931D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</w:p>
    <w:p w:rsidR="00931DA4" w:rsidRPr="000F62E2" w:rsidRDefault="00931DA4" w:rsidP="00931DA4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Default="00931DA4" w:rsidP="00931DA4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D62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Podpisano:</w:t>
      </w:r>
    </w:p>
    <w:p w:rsidR="007D627F" w:rsidRPr="000F62E2" w:rsidRDefault="007D627F" w:rsidP="00931DA4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left="4963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931DA4" w:rsidRPr="007D627F" w:rsidRDefault="00931DA4" w:rsidP="00931DA4">
      <w:pPr>
        <w:spacing w:after="0" w:line="240" w:lineRule="auto"/>
        <w:ind w:left="5387" w:right="56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27F">
        <w:rPr>
          <w:rFonts w:ascii="Times New Roman" w:eastAsia="Times New Roman" w:hAnsi="Times New Roman" w:cs="Times New Roman"/>
          <w:sz w:val="20"/>
          <w:szCs w:val="20"/>
          <w:lang w:eastAsia="pl-PL"/>
        </w:rPr>
        <w:t>(czytelny podpis lub w przypadku parafki  pieczątka imienna upełnomocnionego/</w:t>
      </w:r>
      <w:proofErr w:type="spellStart"/>
      <w:r w:rsidRPr="007D627F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7D62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przedstawiciela/li)</w:t>
      </w:r>
    </w:p>
    <w:p w:rsidR="0086047F" w:rsidRDefault="00D139C2"/>
    <w:sectPr w:rsidR="00860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A4"/>
    <w:rsid w:val="00067AB0"/>
    <w:rsid w:val="001B65CD"/>
    <w:rsid w:val="00213DC4"/>
    <w:rsid w:val="00242626"/>
    <w:rsid w:val="002C31C5"/>
    <w:rsid w:val="007D627F"/>
    <w:rsid w:val="00931DA4"/>
    <w:rsid w:val="00B816BE"/>
    <w:rsid w:val="00C06D2B"/>
    <w:rsid w:val="00D139C2"/>
    <w:rsid w:val="00D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24C0"/>
  <w15:chartTrackingRefBased/>
  <w15:docId w15:val="{E147E51C-7346-442C-A7D6-69AE0A45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31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mlasek</dc:creator>
  <cp:keywords/>
  <dc:description/>
  <cp:lastModifiedBy>mlasek</cp:lastModifiedBy>
  <cp:revision>6</cp:revision>
  <dcterms:created xsi:type="dcterms:W3CDTF">2017-02-24T13:06:00Z</dcterms:created>
  <dcterms:modified xsi:type="dcterms:W3CDTF">2017-05-10T07:49:00Z</dcterms:modified>
</cp:coreProperties>
</file>