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 xml:space="preserve">Załącznik nr   </w:t>
      </w:r>
      <w:r w:rsidR="00E96937">
        <w:rPr>
          <w:rFonts w:ascii="Times New Roman" w:hAnsi="Times New Roman" w:cs="Times New Roman"/>
          <w:sz w:val="24"/>
          <w:szCs w:val="24"/>
        </w:rPr>
        <w:t>7</w:t>
      </w:r>
      <w:r w:rsidRPr="00BF7DE3">
        <w:rPr>
          <w:rFonts w:ascii="Times New Roman" w:hAnsi="Times New Roman" w:cs="Times New Roman"/>
          <w:sz w:val="24"/>
          <w:szCs w:val="24"/>
        </w:rPr>
        <w:t xml:space="preserve">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364949" w:rsidRPr="00364949">
        <w:rPr>
          <w:rFonts w:ascii="Times New Roman" w:hAnsi="Times New Roman" w:cs="Times New Roman"/>
          <w:b/>
          <w:sz w:val="24"/>
          <w:szCs w:val="24"/>
        </w:rPr>
        <w:t>„Odbieranie odpadów komunalnych od właścicieli nieruchomości w Gminie Miasto Sławno”</w:t>
      </w:r>
      <w:r w:rsidR="00364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36494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roku – Prawo zamówień publicznych </w:t>
      </w:r>
      <w:r w:rsidR="003649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CD3376">
        <w:rPr>
          <w:rFonts w:ascii="Times New Roman" w:hAnsi="Times New Roman" w:cs="Times New Roman"/>
          <w:sz w:val="24"/>
          <w:szCs w:val="24"/>
        </w:rPr>
        <w:t xml:space="preserve">2013 r. poz.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D337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E06268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364949"/>
    <w:rsid w:val="003854AD"/>
    <w:rsid w:val="00450382"/>
    <w:rsid w:val="006918BB"/>
    <w:rsid w:val="009F7D3D"/>
    <w:rsid w:val="00B43483"/>
    <w:rsid w:val="00BF7DE3"/>
    <w:rsid w:val="00CD18BA"/>
    <w:rsid w:val="00CD25F5"/>
    <w:rsid w:val="00CD3376"/>
    <w:rsid w:val="00E06268"/>
    <w:rsid w:val="00E9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2014-11-05T07:10:00Z</dcterms:created>
  <dcterms:modified xsi:type="dcterms:W3CDTF">2014-11-05T07:10:00Z</dcterms:modified>
</cp:coreProperties>
</file>