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9042" w14:textId="77777777" w:rsidR="00555BB2" w:rsidRPr="00321E13" w:rsidRDefault="00555BB2" w:rsidP="00321E13">
      <w:pPr>
        <w:jc w:val="center"/>
        <w:rPr>
          <w:b/>
          <w:sz w:val="28"/>
          <w:szCs w:val="28"/>
        </w:rPr>
      </w:pPr>
      <w:bookmarkStart w:id="0" w:name="_Hlk531682526"/>
      <w:r w:rsidRPr="00321E13">
        <w:rPr>
          <w:b/>
          <w:sz w:val="28"/>
          <w:szCs w:val="28"/>
        </w:rPr>
        <w:t xml:space="preserve">Zestawienie decyzji o warunkach zabudowy podlegających wygaszeniu zgodnie z art. 546 </w:t>
      </w:r>
      <w:r w:rsidR="0044437C">
        <w:rPr>
          <w:b/>
          <w:sz w:val="28"/>
          <w:szCs w:val="28"/>
        </w:rPr>
        <w:t xml:space="preserve">ustawy </w:t>
      </w:r>
      <w:r w:rsidRPr="00321E13">
        <w:rPr>
          <w:b/>
          <w:sz w:val="28"/>
          <w:szCs w:val="28"/>
        </w:rPr>
        <w:t>Prawo wodne</w:t>
      </w:r>
    </w:p>
    <w:bookmarkEnd w:id="0"/>
    <w:p w14:paraId="7FBF2843" w14:textId="77777777" w:rsidR="00555BB2" w:rsidRDefault="00555BB2"/>
    <w:tbl>
      <w:tblPr>
        <w:tblStyle w:val="Tabela-Siatka"/>
        <w:tblW w:w="13721" w:type="dxa"/>
        <w:tblLook w:val="04A0" w:firstRow="1" w:lastRow="0" w:firstColumn="1" w:lastColumn="0" w:noHBand="0" w:noVBand="1"/>
      </w:tblPr>
      <w:tblGrid>
        <w:gridCol w:w="498"/>
        <w:gridCol w:w="2083"/>
        <w:gridCol w:w="3191"/>
        <w:gridCol w:w="2331"/>
        <w:gridCol w:w="2408"/>
        <w:gridCol w:w="3210"/>
      </w:tblGrid>
      <w:tr w:rsidR="00367F6A" w14:paraId="7463834F" w14:textId="77777777" w:rsidTr="00367F6A">
        <w:trPr>
          <w:trHeight w:val="527"/>
        </w:trPr>
        <w:tc>
          <w:tcPr>
            <w:tcW w:w="498" w:type="dxa"/>
          </w:tcPr>
          <w:p w14:paraId="63788EF2" w14:textId="77777777" w:rsidR="00367F6A" w:rsidRDefault="00367F6A">
            <w:r>
              <w:t>LP</w:t>
            </w:r>
          </w:p>
        </w:tc>
        <w:tc>
          <w:tcPr>
            <w:tcW w:w="2083" w:type="dxa"/>
          </w:tcPr>
          <w:p w14:paraId="2310B674" w14:textId="77777777" w:rsidR="00367F6A" w:rsidRDefault="00367F6A">
            <w:r>
              <w:t>Nr decyzji i data jej wydania</w:t>
            </w:r>
          </w:p>
        </w:tc>
        <w:tc>
          <w:tcPr>
            <w:tcW w:w="3191" w:type="dxa"/>
          </w:tcPr>
          <w:p w14:paraId="53344021" w14:textId="77777777" w:rsidR="00367F6A" w:rsidRDefault="00367F6A">
            <w:r>
              <w:t>Rodzaj inwestycji</w:t>
            </w:r>
          </w:p>
        </w:tc>
        <w:tc>
          <w:tcPr>
            <w:tcW w:w="2331" w:type="dxa"/>
          </w:tcPr>
          <w:p w14:paraId="168D107A" w14:textId="77777777" w:rsidR="00367F6A" w:rsidRDefault="00367F6A">
            <w:r>
              <w:t>Oznaczenie nieruchomości</w:t>
            </w:r>
          </w:p>
        </w:tc>
        <w:tc>
          <w:tcPr>
            <w:tcW w:w="2408" w:type="dxa"/>
          </w:tcPr>
          <w:p w14:paraId="3CBDCDAB" w14:textId="77777777" w:rsidR="00367F6A" w:rsidRDefault="00367F6A">
            <w:r>
              <w:t>Streszczenie decyzji</w:t>
            </w:r>
          </w:p>
        </w:tc>
        <w:tc>
          <w:tcPr>
            <w:tcW w:w="3210" w:type="dxa"/>
          </w:tcPr>
          <w:p w14:paraId="5887FF8C" w14:textId="77777777" w:rsidR="00367F6A" w:rsidRDefault="00367F6A">
            <w:r>
              <w:t>Uwagi</w:t>
            </w:r>
          </w:p>
        </w:tc>
      </w:tr>
      <w:tr w:rsidR="00367F6A" w14:paraId="576D3213" w14:textId="77777777" w:rsidTr="00367F6A">
        <w:trPr>
          <w:trHeight w:val="1356"/>
        </w:trPr>
        <w:tc>
          <w:tcPr>
            <w:tcW w:w="498" w:type="dxa"/>
          </w:tcPr>
          <w:p w14:paraId="28B16BA8" w14:textId="77777777" w:rsidR="00367F6A" w:rsidRDefault="00367F6A">
            <w:r>
              <w:t>1</w:t>
            </w:r>
          </w:p>
        </w:tc>
        <w:tc>
          <w:tcPr>
            <w:tcW w:w="2083" w:type="dxa"/>
          </w:tcPr>
          <w:p w14:paraId="397BCC8C" w14:textId="77777777" w:rsidR="00367F6A" w:rsidRDefault="00367F6A">
            <w:r>
              <w:t>GP.7331.42.20</w:t>
            </w:r>
            <w:r w:rsidR="00262607">
              <w:t>0</w:t>
            </w:r>
            <w:r w:rsidR="00330C2E">
              <w:t>8</w:t>
            </w:r>
            <w:r>
              <w:t xml:space="preserve"> 07.10.2008</w:t>
            </w:r>
          </w:p>
        </w:tc>
        <w:tc>
          <w:tcPr>
            <w:tcW w:w="3191" w:type="dxa"/>
          </w:tcPr>
          <w:p w14:paraId="5D62D965" w14:textId="77777777" w:rsidR="00367F6A" w:rsidRDefault="00367F6A">
            <w:r>
              <w:t>B</w:t>
            </w:r>
            <w:r w:rsidRPr="00555BB2">
              <w:t>udowa budynku przeznaczonego na cele rzemie</w:t>
            </w:r>
            <w:r>
              <w:t>ś</w:t>
            </w:r>
            <w:r w:rsidRPr="00555BB2">
              <w:t>lniczo-mieszkaniowo- usługowe przy ul. Kąpielowej</w:t>
            </w:r>
          </w:p>
        </w:tc>
        <w:tc>
          <w:tcPr>
            <w:tcW w:w="2331" w:type="dxa"/>
          </w:tcPr>
          <w:p w14:paraId="343ADCEC" w14:textId="77777777" w:rsidR="00367F6A" w:rsidRDefault="00367F6A">
            <w:r w:rsidRPr="00555BB2">
              <w:t>dz. 195, 196, 197, 198 obręb 002</w:t>
            </w:r>
          </w:p>
        </w:tc>
        <w:tc>
          <w:tcPr>
            <w:tcW w:w="2408" w:type="dxa"/>
          </w:tcPr>
          <w:p w14:paraId="513A0C6B" w14:textId="77777777" w:rsidR="00367F6A" w:rsidRDefault="00367F6A">
            <w:r w:rsidRPr="0069247B">
              <w:t>Budowa budynku przeznaczonego na cele rzemie</w:t>
            </w:r>
            <w:r>
              <w:t>ś</w:t>
            </w:r>
            <w:r w:rsidRPr="0069247B">
              <w:t>lniczo-mieszkaniowo- usługowe</w:t>
            </w:r>
          </w:p>
        </w:tc>
        <w:tc>
          <w:tcPr>
            <w:tcW w:w="3210" w:type="dxa"/>
          </w:tcPr>
          <w:p w14:paraId="3AFB5809" w14:textId="77777777" w:rsidR="00367F6A" w:rsidRDefault="00367F6A">
            <w:r>
              <w:t>Obszar szczególnego zagrożenia powodzią</w:t>
            </w:r>
          </w:p>
        </w:tc>
      </w:tr>
      <w:tr w:rsidR="00367F6A" w14:paraId="04E42C8E" w14:textId="77777777" w:rsidTr="00367F6A">
        <w:trPr>
          <w:trHeight w:val="2411"/>
        </w:trPr>
        <w:tc>
          <w:tcPr>
            <w:tcW w:w="498" w:type="dxa"/>
          </w:tcPr>
          <w:p w14:paraId="1326F6D2" w14:textId="77777777" w:rsidR="00367F6A" w:rsidRDefault="00367F6A">
            <w:r>
              <w:t>2</w:t>
            </w:r>
          </w:p>
        </w:tc>
        <w:tc>
          <w:tcPr>
            <w:tcW w:w="2083" w:type="dxa"/>
          </w:tcPr>
          <w:p w14:paraId="58D789B0" w14:textId="77777777" w:rsidR="00367F6A" w:rsidRDefault="00367F6A">
            <w:r w:rsidRPr="0069247B">
              <w:t>GP. 7331.2.2009 20.03.2009</w:t>
            </w:r>
          </w:p>
        </w:tc>
        <w:tc>
          <w:tcPr>
            <w:tcW w:w="3191" w:type="dxa"/>
          </w:tcPr>
          <w:p w14:paraId="5FCA1601" w14:textId="77777777" w:rsidR="00367F6A" w:rsidRDefault="00367F6A">
            <w:r w:rsidRPr="0069247B">
              <w:t>Zmiana sposobu użytkowania istniejącego budynku gospodarczego oraz rozbudowa z przeznaczeniem na cele szkoleniowo - dydaktyczne przy ul. Wojska Polskiego</w:t>
            </w:r>
          </w:p>
        </w:tc>
        <w:tc>
          <w:tcPr>
            <w:tcW w:w="2331" w:type="dxa"/>
          </w:tcPr>
          <w:p w14:paraId="66BB01DF" w14:textId="77777777" w:rsidR="00367F6A" w:rsidRPr="00555BB2" w:rsidRDefault="00367F6A">
            <w:r w:rsidRPr="0069247B">
              <w:t>dz. 521 obręb 002</w:t>
            </w:r>
          </w:p>
        </w:tc>
        <w:tc>
          <w:tcPr>
            <w:tcW w:w="2408" w:type="dxa"/>
          </w:tcPr>
          <w:p w14:paraId="2F43BC3A" w14:textId="77777777" w:rsidR="00367F6A" w:rsidRPr="0069247B" w:rsidRDefault="00367F6A">
            <w:r w:rsidRPr="0069247B">
              <w:t>Zmiana sposobu użytkowania istniejącego budynku gospodarczego oraz rozbudowie z przeznaczenie na cele szkoleniowo - dydaktyczne</w:t>
            </w:r>
          </w:p>
        </w:tc>
        <w:tc>
          <w:tcPr>
            <w:tcW w:w="3210" w:type="dxa"/>
          </w:tcPr>
          <w:p w14:paraId="5498CC58" w14:textId="77777777" w:rsidR="00367F6A" w:rsidRDefault="00367F6A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1A54F378" w14:textId="77777777" w:rsidTr="00367F6A">
        <w:trPr>
          <w:trHeight w:val="2155"/>
        </w:trPr>
        <w:tc>
          <w:tcPr>
            <w:tcW w:w="498" w:type="dxa"/>
          </w:tcPr>
          <w:p w14:paraId="408DFC3B" w14:textId="77777777" w:rsidR="00367F6A" w:rsidRDefault="00367F6A">
            <w:r>
              <w:t>2</w:t>
            </w:r>
          </w:p>
        </w:tc>
        <w:tc>
          <w:tcPr>
            <w:tcW w:w="2083" w:type="dxa"/>
          </w:tcPr>
          <w:p w14:paraId="22124990" w14:textId="77777777" w:rsidR="00367F6A" w:rsidRDefault="00367F6A">
            <w:r w:rsidRPr="0069247B">
              <w:t>GP.7331.56.2009             19.10.2009</w:t>
            </w:r>
          </w:p>
        </w:tc>
        <w:tc>
          <w:tcPr>
            <w:tcW w:w="3191" w:type="dxa"/>
          </w:tcPr>
          <w:p w14:paraId="329CE2E5" w14:textId="77777777" w:rsidR="00367F6A" w:rsidRDefault="00367F6A">
            <w:r w:rsidRPr="0069247B">
              <w:t>Przeniesienie decyzji</w:t>
            </w:r>
            <w:r>
              <w:t xml:space="preserve"> </w:t>
            </w:r>
            <w:r w:rsidRPr="0069247B">
              <w:t>nr Bi 7331.42.2002 z dnia 07.10.2008 Budowa budynku przeznaczonego na cele rzemieślniczo- mieszkalno-usługowe przy ul. Kąpielowej</w:t>
            </w:r>
          </w:p>
        </w:tc>
        <w:tc>
          <w:tcPr>
            <w:tcW w:w="2331" w:type="dxa"/>
          </w:tcPr>
          <w:p w14:paraId="47B92CE7" w14:textId="77777777" w:rsidR="00367F6A" w:rsidRDefault="00367F6A">
            <w:r w:rsidRPr="0069247B">
              <w:t>dz.195, 196, 197, 198 obręb 002</w:t>
            </w:r>
          </w:p>
        </w:tc>
        <w:tc>
          <w:tcPr>
            <w:tcW w:w="2408" w:type="dxa"/>
          </w:tcPr>
          <w:p w14:paraId="25FC7F39" w14:textId="77777777" w:rsidR="00367F6A" w:rsidRDefault="00367F6A">
            <w:r w:rsidRPr="0069247B">
              <w:t xml:space="preserve">Przeniesienie decyzji nr Bi 7331.42.2002 z dnia 07.10.2008 </w:t>
            </w:r>
          </w:p>
        </w:tc>
        <w:tc>
          <w:tcPr>
            <w:tcW w:w="3210" w:type="dxa"/>
          </w:tcPr>
          <w:p w14:paraId="62A9775C" w14:textId="77777777" w:rsidR="00367F6A" w:rsidRDefault="00367F6A">
            <w:r>
              <w:t>Obszar szczególnego zagrożenia powodzią</w:t>
            </w:r>
          </w:p>
        </w:tc>
      </w:tr>
      <w:tr w:rsidR="00367F6A" w14:paraId="0A513F25" w14:textId="77777777" w:rsidTr="00367F6A">
        <w:trPr>
          <w:trHeight w:val="1070"/>
        </w:trPr>
        <w:tc>
          <w:tcPr>
            <w:tcW w:w="498" w:type="dxa"/>
          </w:tcPr>
          <w:p w14:paraId="480CFD6A" w14:textId="77777777" w:rsidR="00367F6A" w:rsidRDefault="00367F6A">
            <w:r>
              <w:t>3</w:t>
            </w:r>
          </w:p>
        </w:tc>
        <w:tc>
          <w:tcPr>
            <w:tcW w:w="2083" w:type="dxa"/>
          </w:tcPr>
          <w:p w14:paraId="3562958A" w14:textId="77777777" w:rsidR="00367F6A" w:rsidRDefault="00367F6A">
            <w:r w:rsidRPr="0069247B">
              <w:t>GP.7331.35.2010 29.12.2010</w:t>
            </w:r>
          </w:p>
        </w:tc>
        <w:tc>
          <w:tcPr>
            <w:tcW w:w="3191" w:type="dxa"/>
          </w:tcPr>
          <w:p w14:paraId="220F944B" w14:textId="77777777" w:rsidR="00367F6A" w:rsidRDefault="00367F6A">
            <w:r w:rsidRPr="0069247B">
              <w:t>Budowa budynku usługowego przy ul. Mickiewicza</w:t>
            </w:r>
          </w:p>
        </w:tc>
        <w:tc>
          <w:tcPr>
            <w:tcW w:w="2331" w:type="dxa"/>
          </w:tcPr>
          <w:p w14:paraId="4AB8CDD3" w14:textId="77777777" w:rsidR="00367F6A" w:rsidRDefault="00367F6A">
            <w:r w:rsidRPr="0069247B">
              <w:t>dz.787/4</w:t>
            </w:r>
            <w:r>
              <w:t xml:space="preserve"> </w:t>
            </w:r>
            <w:r w:rsidRPr="0069247B">
              <w:t>obręb 002</w:t>
            </w:r>
          </w:p>
        </w:tc>
        <w:tc>
          <w:tcPr>
            <w:tcW w:w="2408" w:type="dxa"/>
          </w:tcPr>
          <w:p w14:paraId="2EBCE38E" w14:textId="77777777" w:rsidR="00367F6A" w:rsidRDefault="00367F6A">
            <w:r w:rsidRPr="0069247B">
              <w:t>Budowa budynku usługowego przy ul. Mickiewicza</w:t>
            </w:r>
          </w:p>
        </w:tc>
        <w:tc>
          <w:tcPr>
            <w:tcW w:w="3210" w:type="dxa"/>
          </w:tcPr>
          <w:p w14:paraId="1F729881" w14:textId="77777777" w:rsidR="00367F6A" w:rsidRDefault="00367F6A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1D40E8AA" w14:textId="77777777" w:rsidTr="00367F6A">
        <w:trPr>
          <w:trHeight w:val="1070"/>
        </w:trPr>
        <w:tc>
          <w:tcPr>
            <w:tcW w:w="498" w:type="dxa"/>
          </w:tcPr>
          <w:p w14:paraId="69F01D58" w14:textId="77777777" w:rsidR="00367F6A" w:rsidRDefault="00367F6A">
            <w:r>
              <w:t>4</w:t>
            </w:r>
          </w:p>
        </w:tc>
        <w:tc>
          <w:tcPr>
            <w:tcW w:w="2083" w:type="dxa"/>
          </w:tcPr>
          <w:p w14:paraId="3BA2ADEF" w14:textId="77777777" w:rsidR="00367F6A" w:rsidRDefault="00367F6A">
            <w:r w:rsidRPr="0069247B">
              <w:t>GP.6730.11.2011 09.03.2011</w:t>
            </w:r>
          </w:p>
        </w:tc>
        <w:tc>
          <w:tcPr>
            <w:tcW w:w="3191" w:type="dxa"/>
          </w:tcPr>
          <w:p w14:paraId="6AF7720E" w14:textId="77777777" w:rsidR="00367F6A" w:rsidRDefault="00367F6A">
            <w:r w:rsidRPr="0069247B">
              <w:t>Budowa budynku usługowego w Sławnie przy ul.</w:t>
            </w:r>
            <w:r>
              <w:t xml:space="preserve"> </w:t>
            </w:r>
            <w:r w:rsidRPr="0069247B">
              <w:t>Mickiewicza</w:t>
            </w:r>
          </w:p>
        </w:tc>
        <w:tc>
          <w:tcPr>
            <w:tcW w:w="2331" w:type="dxa"/>
          </w:tcPr>
          <w:p w14:paraId="31DF60D3" w14:textId="77777777" w:rsidR="00367F6A" w:rsidRDefault="00367F6A">
            <w:r w:rsidRPr="0069247B">
              <w:t>dz. 787/4 obręb 002</w:t>
            </w:r>
          </w:p>
        </w:tc>
        <w:tc>
          <w:tcPr>
            <w:tcW w:w="2408" w:type="dxa"/>
          </w:tcPr>
          <w:p w14:paraId="61923B1E" w14:textId="77777777" w:rsidR="00367F6A" w:rsidRDefault="00367F6A">
            <w:r w:rsidRPr="0069247B">
              <w:t>Budowa budynku usługowego w Sławnie przy ul.</w:t>
            </w:r>
            <w:r>
              <w:t xml:space="preserve"> </w:t>
            </w:r>
            <w:r w:rsidRPr="0069247B">
              <w:t>Mickiewicza</w:t>
            </w:r>
          </w:p>
        </w:tc>
        <w:tc>
          <w:tcPr>
            <w:tcW w:w="3210" w:type="dxa"/>
          </w:tcPr>
          <w:p w14:paraId="41F2DE24" w14:textId="77777777" w:rsidR="00367F6A" w:rsidRDefault="00367F6A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76BDA9BA" w14:textId="77777777" w:rsidTr="00367F6A">
        <w:trPr>
          <w:trHeight w:val="1341"/>
        </w:trPr>
        <w:tc>
          <w:tcPr>
            <w:tcW w:w="498" w:type="dxa"/>
          </w:tcPr>
          <w:p w14:paraId="5E2A9693" w14:textId="77777777" w:rsidR="00367F6A" w:rsidRDefault="00367F6A">
            <w:r>
              <w:t>5</w:t>
            </w:r>
          </w:p>
        </w:tc>
        <w:tc>
          <w:tcPr>
            <w:tcW w:w="2083" w:type="dxa"/>
          </w:tcPr>
          <w:p w14:paraId="22DF76EC" w14:textId="77777777" w:rsidR="00367F6A" w:rsidRDefault="00367F6A">
            <w:r w:rsidRPr="00E0601A">
              <w:t>G</w:t>
            </w:r>
            <w:r>
              <w:t>P</w:t>
            </w:r>
            <w:r w:rsidRPr="00E0601A">
              <w:t>.6730.25.2011 14.04.2011</w:t>
            </w:r>
          </w:p>
        </w:tc>
        <w:tc>
          <w:tcPr>
            <w:tcW w:w="3191" w:type="dxa"/>
          </w:tcPr>
          <w:p w14:paraId="71E1F653" w14:textId="77777777" w:rsidR="00367F6A" w:rsidRDefault="00367F6A">
            <w:r w:rsidRPr="00E0601A">
              <w:t>Budowa budynku usługowego z towarzyszącą funkcją mieszkalna</w:t>
            </w:r>
          </w:p>
        </w:tc>
        <w:tc>
          <w:tcPr>
            <w:tcW w:w="2331" w:type="dxa"/>
          </w:tcPr>
          <w:p w14:paraId="04B3D002" w14:textId="77777777" w:rsidR="00367F6A" w:rsidRDefault="00367F6A">
            <w:r w:rsidRPr="00E0601A">
              <w:t>dz. 192 obręb 002</w:t>
            </w:r>
          </w:p>
        </w:tc>
        <w:tc>
          <w:tcPr>
            <w:tcW w:w="2408" w:type="dxa"/>
          </w:tcPr>
          <w:p w14:paraId="013F87F7" w14:textId="77777777" w:rsidR="00367F6A" w:rsidRDefault="00367F6A">
            <w:r w:rsidRPr="00E0601A">
              <w:t>Budowa budynku usługowego z towarzyszącą funkcją mieszkalna przy ul. Gdańskiej</w:t>
            </w:r>
          </w:p>
        </w:tc>
        <w:tc>
          <w:tcPr>
            <w:tcW w:w="3210" w:type="dxa"/>
          </w:tcPr>
          <w:p w14:paraId="7D4FBAC9" w14:textId="77777777" w:rsidR="00367F6A" w:rsidRDefault="00367F6A">
            <w:r>
              <w:t>Działka na terenie zalewowym</w:t>
            </w:r>
          </w:p>
        </w:tc>
      </w:tr>
      <w:tr w:rsidR="00367F6A" w14:paraId="5A875C9E" w14:textId="77777777" w:rsidTr="00367F6A">
        <w:trPr>
          <w:trHeight w:val="1627"/>
        </w:trPr>
        <w:tc>
          <w:tcPr>
            <w:tcW w:w="498" w:type="dxa"/>
          </w:tcPr>
          <w:p w14:paraId="652541EC" w14:textId="77777777" w:rsidR="00367F6A" w:rsidRDefault="00367F6A">
            <w:r>
              <w:t>6</w:t>
            </w:r>
          </w:p>
        </w:tc>
        <w:tc>
          <w:tcPr>
            <w:tcW w:w="2083" w:type="dxa"/>
          </w:tcPr>
          <w:p w14:paraId="615EF697" w14:textId="77777777" w:rsidR="00367F6A" w:rsidRDefault="00367F6A">
            <w:r w:rsidRPr="00E0601A">
              <w:t>GP.6730.03.2012 12.03.2012</w:t>
            </w:r>
          </w:p>
        </w:tc>
        <w:tc>
          <w:tcPr>
            <w:tcW w:w="3191" w:type="dxa"/>
          </w:tcPr>
          <w:p w14:paraId="1326E25D" w14:textId="77777777" w:rsidR="00367F6A" w:rsidRDefault="00367F6A">
            <w:r w:rsidRPr="00E0601A">
              <w:t xml:space="preserve">Likwidacja rowu i wykonanie wylotu do rzeki Wieprzy i budowie rurociągu D400 PCV </w:t>
            </w:r>
            <w:proofErr w:type="gramStart"/>
            <w:r w:rsidRPr="00E0601A">
              <w:t>w w</w:t>
            </w:r>
            <w:proofErr w:type="gramEnd"/>
            <w:r w:rsidRPr="00E0601A">
              <w:t>/w rowie</w:t>
            </w:r>
          </w:p>
        </w:tc>
        <w:tc>
          <w:tcPr>
            <w:tcW w:w="2331" w:type="dxa"/>
          </w:tcPr>
          <w:p w14:paraId="55C6C5A7" w14:textId="77777777" w:rsidR="00367F6A" w:rsidRDefault="00367F6A">
            <w:r w:rsidRPr="00E0601A">
              <w:t>dz. 199 obręb 002</w:t>
            </w:r>
          </w:p>
        </w:tc>
        <w:tc>
          <w:tcPr>
            <w:tcW w:w="2408" w:type="dxa"/>
          </w:tcPr>
          <w:p w14:paraId="45997687" w14:textId="77777777" w:rsidR="00367F6A" w:rsidRDefault="00367F6A">
            <w:r w:rsidRPr="00E0601A">
              <w:t xml:space="preserve">Likwidacja rowu i wykonanie wylotu do rzeki Wieprzy i budowie rurociągu D400 PCV </w:t>
            </w:r>
            <w:proofErr w:type="gramStart"/>
            <w:r w:rsidRPr="00E0601A">
              <w:t>w w</w:t>
            </w:r>
            <w:proofErr w:type="gramEnd"/>
            <w:r w:rsidRPr="00E0601A">
              <w:t>/w rowie</w:t>
            </w:r>
          </w:p>
        </w:tc>
        <w:tc>
          <w:tcPr>
            <w:tcW w:w="3210" w:type="dxa"/>
          </w:tcPr>
          <w:p w14:paraId="2B64F13C" w14:textId="77777777" w:rsidR="00367F6A" w:rsidRDefault="00367F6A">
            <w:r>
              <w:t>Obszar szczególnego zagrożenia powodzią</w:t>
            </w:r>
          </w:p>
        </w:tc>
      </w:tr>
      <w:tr w:rsidR="00367F6A" w14:paraId="1C0F54E1" w14:textId="77777777" w:rsidTr="00367F6A">
        <w:trPr>
          <w:trHeight w:val="1883"/>
        </w:trPr>
        <w:tc>
          <w:tcPr>
            <w:tcW w:w="498" w:type="dxa"/>
          </w:tcPr>
          <w:p w14:paraId="15F900BA" w14:textId="77777777" w:rsidR="00367F6A" w:rsidRDefault="00367F6A" w:rsidP="00E0601A">
            <w:r>
              <w:t>7</w:t>
            </w:r>
          </w:p>
        </w:tc>
        <w:tc>
          <w:tcPr>
            <w:tcW w:w="2083" w:type="dxa"/>
          </w:tcPr>
          <w:p w14:paraId="0C9DA58F" w14:textId="77777777" w:rsidR="00367F6A" w:rsidRDefault="00367F6A" w:rsidP="00E0601A">
            <w:r w:rsidRPr="00E0601A">
              <w:t>GP. 6730.08.2013 10.04.2013</w:t>
            </w:r>
          </w:p>
        </w:tc>
        <w:tc>
          <w:tcPr>
            <w:tcW w:w="3191" w:type="dxa"/>
          </w:tcPr>
          <w:p w14:paraId="16E50517" w14:textId="77777777" w:rsidR="00367F6A" w:rsidRDefault="00367F6A" w:rsidP="00E0601A">
            <w:r w:rsidRPr="00FA7179">
              <w:t>Budowa budynku szkoleniowego nauki jazdy, placu manewrowego i drogi dojazdowej</w:t>
            </w:r>
          </w:p>
        </w:tc>
        <w:tc>
          <w:tcPr>
            <w:tcW w:w="2331" w:type="dxa"/>
          </w:tcPr>
          <w:p w14:paraId="6B01084A" w14:textId="77777777" w:rsidR="00367F6A" w:rsidRDefault="00367F6A" w:rsidP="00E0601A">
            <w:r w:rsidRPr="00E0601A">
              <w:t>dz. 787/8, 786 i 787/1 obręb 002</w:t>
            </w:r>
          </w:p>
        </w:tc>
        <w:tc>
          <w:tcPr>
            <w:tcW w:w="2408" w:type="dxa"/>
          </w:tcPr>
          <w:p w14:paraId="21A7DCEC" w14:textId="77777777" w:rsidR="00367F6A" w:rsidRDefault="00367F6A" w:rsidP="00E0601A">
            <w:r w:rsidRPr="00E0601A">
              <w:t xml:space="preserve">Budowa budynku szkoleniowego nauki jazdy </w:t>
            </w:r>
            <w:proofErr w:type="spellStart"/>
            <w:r w:rsidRPr="00E0601A">
              <w:t>dz</w:t>
            </w:r>
            <w:proofErr w:type="spellEnd"/>
            <w:r w:rsidRPr="00E0601A">
              <w:t xml:space="preserve"> nr 787/8, placu manewrowego dz. nr 786 i drogi dojazdowej dz. nr 787/1</w:t>
            </w:r>
          </w:p>
        </w:tc>
        <w:tc>
          <w:tcPr>
            <w:tcW w:w="3210" w:type="dxa"/>
          </w:tcPr>
          <w:p w14:paraId="3FD2FBB6" w14:textId="77777777" w:rsidR="00367F6A" w:rsidRDefault="00367F6A" w:rsidP="00E0601A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1E727336" w14:textId="77777777" w:rsidTr="00367F6A">
        <w:trPr>
          <w:trHeight w:val="798"/>
        </w:trPr>
        <w:tc>
          <w:tcPr>
            <w:tcW w:w="498" w:type="dxa"/>
          </w:tcPr>
          <w:p w14:paraId="1337F476" w14:textId="77777777" w:rsidR="00367F6A" w:rsidRDefault="00367F6A" w:rsidP="00E0601A">
            <w:r>
              <w:t>8</w:t>
            </w:r>
          </w:p>
        </w:tc>
        <w:tc>
          <w:tcPr>
            <w:tcW w:w="2083" w:type="dxa"/>
          </w:tcPr>
          <w:p w14:paraId="64AA1999" w14:textId="77777777" w:rsidR="00367F6A" w:rsidRDefault="00367F6A" w:rsidP="00E0601A">
            <w:r w:rsidRPr="00E0601A">
              <w:t>GP. 6730.10.2013 05.06.2013</w:t>
            </w:r>
          </w:p>
        </w:tc>
        <w:tc>
          <w:tcPr>
            <w:tcW w:w="3191" w:type="dxa"/>
          </w:tcPr>
          <w:p w14:paraId="6CA4EE67" w14:textId="77777777" w:rsidR="00367F6A" w:rsidRDefault="00367F6A" w:rsidP="00E0601A">
            <w:r w:rsidRPr="00E0601A">
              <w:t>Budowa zbiornika wodnego</w:t>
            </w:r>
          </w:p>
        </w:tc>
        <w:tc>
          <w:tcPr>
            <w:tcW w:w="2331" w:type="dxa"/>
          </w:tcPr>
          <w:p w14:paraId="0E5ACDDF" w14:textId="77777777" w:rsidR="00367F6A" w:rsidRDefault="00367F6A" w:rsidP="00E0601A">
            <w:r w:rsidRPr="00E0601A">
              <w:t>dz.192 obręb 002</w:t>
            </w:r>
          </w:p>
        </w:tc>
        <w:tc>
          <w:tcPr>
            <w:tcW w:w="2408" w:type="dxa"/>
          </w:tcPr>
          <w:p w14:paraId="4C989F94" w14:textId="77777777" w:rsidR="00367F6A" w:rsidRDefault="00367F6A" w:rsidP="00E0601A">
            <w:r w:rsidRPr="00E0601A">
              <w:t>Budowa zbiornika wodnego przy ulicy Gdańskiej</w:t>
            </w:r>
          </w:p>
        </w:tc>
        <w:tc>
          <w:tcPr>
            <w:tcW w:w="3210" w:type="dxa"/>
          </w:tcPr>
          <w:p w14:paraId="162EDA1E" w14:textId="77777777" w:rsidR="00367F6A" w:rsidRDefault="00367F6A" w:rsidP="00E0601A">
            <w:r>
              <w:t>Obszar szczególnego zagrożenia powodzią</w:t>
            </w:r>
          </w:p>
        </w:tc>
      </w:tr>
      <w:tr w:rsidR="00367F6A" w14:paraId="446BC80E" w14:textId="77777777" w:rsidTr="00367F6A">
        <w:trPr>
          <w:trHeight w:val="1341"/>
        </w:trPr>
        <w:tc>
          <w:tcPr>
            <w:tcW w:w="498" w:type="dxa"/>
          </w:tcPr>
          <w:p w14:paraId="27BAAEF1" w14:textId="77777777" w:rsidR="00367F6A" w:rsidRDefault="00367F6A" w:rsidP="00E0601A">
            <w:r>
              <w:t>9</w:t>
            </w:r>
          </w:p>
        </w:tc>
        <w:tc>
          <w:tcPr>
            <w:tcW w:w="2083" w:type="dxa"/>
          </w:tcPr>
          <w:p w14:paraId="3FD6229A" w14:textId="77777777" w:rsidR="00367F6A" w:rsidRDefault="00367F6A" w:rsidP="00E0601A">
            <w:r w:rsidRPr="00E0601A">
              <w:t>GP.6730.11.</w:t>
            </w:r>
            <w:proofErr w:type="gramStart"/>
            <w:r w:rsidRPr="00E0601A">
              <w:t>2013  13.</w:t>
            </w:r>
            <w:proofErr w:type="gramEnd"/>
            <w:r w:rsidRPr="00E0601A">
              <w:t>05.2013</w:t>
            </w:r>
          </w:p>
        </w:tc>
        <w:tc>
          <w:tcPr>
            <w:tcW w:w="3191" w:type="dxa"/>
          </w:tcPr>
          <w:p w14:paraId="14FA39A0" w14:textId="77777777" w:rsidR="00367F6A" w:rsidRDefault="00367F6A" w:rsidP="00E0601A">
            <w:r w:rsidRPr="00E0601A">
              <w:t>Budowa elektrowni słonecznej - instalacji fotowoltaicznej</w:t>
            </w:r>
          </w:p>
        </w:tc>
        <w:tc>
          <w:tcPr>
            <w:tcW w:w="2331" w:type="dxa"/>
          </w:tcPr>
          <w:p w14:paraId="5E817422" w14:textId="77777777" w:rsidR="00367F6A" w:rsidRDefault="00367F6A" w:rsidP="00E0601A">
            <w:r w:rsidRPr="00E0601A">
              <w:t>dz. 769/2 obręb 002</w:t>
            </w:r>
          </w:p>
        </w:tc>
        <w:tc>
          <w:tcPr>
            <w:tcW w:w="2408" w:type="dxa"/>
          </w:tcPr>
          <w:p w14:paraId="2751215B" w14:textId="77777777" w:rsidR="00367F6A" w:rsidRDefault="00367F6A" w:rsidP="00E0601A">
            <w:r w:rsidRPr="00E0601A">
              <w:t>Budowa elektrowni słonecznej - instalacji fotowoltaicznej do produkcji energii elektrycznej</w:t>
            </w:r>
          </w:p>
        </w:tc>
        <w:tc>
          <w:tcPr>
            <w:tcW w:w="3210" w:type="dxa"/>
          </w:tcPr>
          <w:p w14:paraId="6E797433" w14:textId="77777777" w:rsidR="00367F6A" w:rsidRDefault="00367F6A" w:rsidP="001E789B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6A17747B" w14:textId="77777777" w:rsidTr="00367F6A">
        <w:trPr>
          <w:trHeight w:val="798"/>
        </w:trPr>
        <w:tc>
          <w:tcPr>
            <w:tcW w:w="498" w:type="dxa"/>
          </w:tcPr>
          <w:p w14:paraId="75E6A0EB" w14:textId="77777777" w:rsidR="00367F6A" w:rsidRDefault="00367F6A" w:rsidP="001E789B">
            <w:r>
              <w:t>10</w:t>
            </w:r>
          </w:p>
        </w:tc>
        <w:tc>
          <w:tcPr>
            <w:tcW w:w="2083" w:type="dxa"/>
          </w:tcPr>
          <w:p w14:paraId="2BB83D6D" w14:textId="77777777" w:rsidR="00367F6A" w:rsidRDefault="00367F6A" w:rsidP="001E789B">
            <w:r w:rsidRPr="001E789B">
              <w:t>GP.6730.24.2013 12.09.2013</w:t>
            </w:r>
          </w:p>
        </w:tc>
        <w:tc>
          <w:tcPr>
            <w:tcW w:w="3191" w:type="dxa"/>
          </w:tcPr>
          <w:p w14:paraId="5619415C" w14:textId="77777777" w:rsidR="00367F6A" w:rsidRDefault="00367F6A" w:rsidP="001E789B">
            <w:r w:rsidRPr="001E789B">
              <w:t>Rozbudowa budynku mieszkalnego jednorodzinnego</w:t>
            </w:r>
          </w:p>
        </w:tc>
        <w:tc>
          <w:tcPr>
            <w:tcW w:w="2331" w:type="dxa"/>
          </w:tcPr>
          <w:p w14:paraId="21ED3A32" w14:textId="77777777" w:rsidR="00367F6A" w:rsidRDefault="00367F6A" w:rsidP="001E789B">
            <w:r w:rsidRPr="001E789B">
              <w:t>dz. 535/2 obręb 002</w:t>
            </w:r>
          </w:p>
        </w:tc>
        <w:tc>
          <w:tcPr>
            <w:tcW w:w="2408" w:type="dxa"/>
          </w:tcPr>
          <w:p w14:paraId="24DE467D" w14:textId="77777777" w:rsidR="00367F6A" w:rsidRDefault="00367F6A" w:rsidP="001E789B">
            <w:r w:rsidRPr="001E789B">
              <w:t>Rozbudowa budynku mieszkalnego jednorodzinnego</w:t>
            </w:r>
          </w:p>
        </w:tc>
        <w:tc>
          <w:tcPr>
            <w:tcW w:w="3210" w:type="dxa"/>
          </w:tcPr>
          <w:p w14:paraId="7E42F755" w14:textId="77777777" w:rsidR="00367F6A" w:rsidRDefault="00367F6A" w:rsidP="001E789B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1B92B5D9" w14:textId="77777777" w:rsidTr="00367F6A">
        <w:trPr>
          <w:trHeight w:val="1085"/>
        </w:trPr>
        <w:tc>
          <w:tcPr>
            <w:tcW w:w="498" w:type="dxa"/>
          </w:tcPr>
          <w:p w14:paraId="20DC9596" w14:textId="77777777" w:rsidR="00367F6A" w:rsidRDefault="00367F6A" w:rsidP="001E789B">
            <w:r>
              <w:t>11</w:t>
            </w:r>
          </w:p>
        </w:tc>
        <w:tc>
          <w:tcPr>
            <w:tcW w:w="2083" w:type="dxa"/>
          </w:tcPr>
          <w:p w14:paraId="49635B7B" w14:textId="77777777" w:rsidR="00367F6A" w:rsidRDefault="00367F6A" w:rsidP="001E789B">
            <w:r w:rsidRPr="00321E13">
              <w:t>GP.6730.22.2014      29.05.2014</w:t>
            </w:r>
          </w:p>
        </w:tc>
        <w:tc>
          <w:tcPr>
            <w:tcW w:w="3191" w:type="dxa"/>
          </w:tcPr>
          <w:p w14:paraId="03B95C2C" w14:textId="77777777" w:rsidR="00367F6A" w:rsidRDefault="00367F6A" w:rsidP="001E789B">
            <w:r w:rsidRPr="00321E13">
              <w:t>Budowa budynku mieszkalnego jednorodzinnego z garażem</w:t>
            </w:r>
          </w:p>
        </w:tc>
        <w:tc>
          <w:tcPr>
            <w:tcW w:w="2331" w:type="dxa"/>
          </w:tcPr>
          <w:p w14:paraId="7911B955" w14:textId="77777777" w:rsidR="00367F6A" w:rsidRDefault="00367F6A" w:rsidP="001E789B">
            <w:r w:rsidRPr="00321E13">
              <w:t>dz. 787/6 obręb 002</w:t>
            </w:r>
          </w:p>
        </w:tc>
        <w:tc>
          <w:tcPr>
            <w:tcW w:w="2408" w:type="dxa"/>
          </w:tcPr>
          <w:p w14:paraId="37FFD84F" w14:textId="77777777" w:rsidR="00367F6A" w:rsidRDefault="00367F6A" w:rsidP="001E789B">
            <w:r w:rsidRPr="00321E13">
              <w:t>Budowa budynku mieszkalnego jednorodzinnego z garażem</w:t>
            </w:r>
          </w:p>
        </w:tc>
        <w:tc>
          <w:tcPr>
            <w:tcW w:w="3210" w:type="dxa"/>
          </w:tcPr>
          <w:p w14:paraId="6D1A0DDD" w14:textId="77777777" w:rsidR="00367F6A" w:rsidRDefault="00367F6A" w:rsidP="001E789B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00A6A380" w14:textId="77777777" w:rsidTr="00367F6A">
        <w:trPr>
          <w:trHeight w:val="1612"/>
        </w:trPr>
        <w:tc>
          <w:tcPr>
            <w:tcW w:w="498" w:type="dxa"/>
          </w:tcPr>
          <w:p w14:paraId="6657024C" w14:textId="77777777" w:rsidR="00367F6A" w:rsidRDefault="00367F6A" w:rsidP="001E789B">
            <w:r>
              <w:t>12</w:t>
            </w:r>
          </w:p>
        </w:tc>
        <w:tc>
          <w:tcPr>
            <w:tcW w:w="2083" w:type="dxa"/>
          </w:tcPr>
          <w:p w14:paraId="33000DDA" w14:textId="77777777" w:rsidR="00367F6A" w:rsidRDefault="00367F6A" w:rsidP="001E789B">
            <w:r w:rsidRPr="00321E13">
              <w:t>GP.6730.12.2015 31.03.2015</w:t>
            </w:r>
          </w:p>
        </w:tc>
        <w:tc>
          <w:tcPr>
            <w:tcW w:w="3191" w:type="dxa"/>
          </w:tcPr>
          <w:p w14:paraId="242041C8" w14:textId="77777777" w:rsidR="00367F6A" w:rsidRDefault="00367F6A" w:rsidP="001E789B">
            <w:r w:rsidRPr="00321E13">
              <w:t>Budowa budynku mieszkalnego jednorodzinnego w ramach nowego siedliska rolniczego wr</w:t>
            </w:r>
            <w:r>
              <w:t>a</w:t>
            </w:r>
            <w:r w:rsidRPr="00321E13">
              <w:t>z z budową budynku gospodarczego</w:t>
            </w:r>
          </w:p>
        </w:tc>
        <w:tc>
          <w:tcPr>
            <w:tcW w:w="2331" w:type="dxa"/>
          </w:tcPr>
          <w:p w14:paraId="04886A7B" w14:textId="77777777" w:rsidR="00367F6A" w:rsidRDefault="00367F6A" w:rsidP="001E789B">
            <w:r w:rsidRPr="00321E13">
              <w:t>dz. 769/2 obręb 002</w:t>
            </w:r>
          </w:p>
        </w:tc>
        <w:tc>
          <w:tcPr>
            <w:tcW w:w="2408" w:type="dxa"/>
          </w:tcPr>
          <w:p w14:paraId="0069957A" w14:textId="77777777" w:rsidR="00367F6A" w:rsidRDefault="00367F6A" w:rsidP="001E789B">
            <w:r w:rsidRPr="00321E13">
              <w:t>budowa budynku mieszkalnego</w:t>
            </w:r>
          </w:p>
        </w:tc>
        <w:tc>
          <w:tcPr>
            <w:tcW w:w="3210" w:type="dxa"/>
          </w:tcPr>
          <w:p w14:paraId="6D9823E9" w14:textId="77777777" w:rsidR="00367F6A" w:rsidRDefault="00367F6A" w:rsidP="001E789B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7A227090" w14:textId="77777777" w:rsidTr="00367F6A">
        <w:trPr>
          <w:trHeight w:val="1070"/>
        </w:trPr>
        <w:tc>
          <w:tcPr>
            <w:tcW w:w="498" w:type="dxa"/>
          </w:tcPr>
          <w:p w14:paraId="13DB1F1F" w14:textId="77777777" w:rsidR="00367F6A" w:rsidRDefault="00367F6A" w:rsidP="00321E13">
            <w:r>
              <w:t>13</w:t>
            </w:r>
          </w:p>
        </w:tc>
        <w:tc>
          <w:tcPr>
            <w:tcW w:w="2083" w:type="dxa"/>
          </w:tcPr>
          <w:p w14:paraId="5845B5E3" w14:textId="77777777" w:rsidR="00367F6A" w:rsidRDefault="00367F6A" w:rsidP="00321E13">
            <w:r w:rsidRPr="00321E13">
              <w:t>GP.6730.13.2015 23.03.2015</w:t>
            </w:r>
          </w:p>
        </w:tc>
        <w:tc>
          <w:tcPr>
            <w:tcW w:w="3191" w:type="dxa"/>
          </w:tcPr>
          <w:p w14:paraId="055FB1B4" w14:textId="77777777" w:rsidR="00367F6A" w:rsidRDefault="00367F6A" w:rsidP="00321E13">
            <w:r w:rsidRPr="00321E13">
              <w:t>Budowa zespołu zabudowy garażowej</w:t>
            </w:r>
          </w:p>
        </w:tc>
        <w:tc>
          <w:tcPr>
            <w:tcW w:w="2331" w:type="dxa"/>
          </w:tcPr>
          <w:p w14:paraId="4330F54C" w14:textId="77777777" w:rsidR="00367F6A" w:rsidRDefault="00367F6A" w:rsidP="00321E13">
            <w:r w:rsidRPr="00321E13">
              <w:t>dz. 787/5 obręb 002</w:t>
            </w:r>
          </w:p>
        </w:tc>
        <w:tc>
          <w:tcPr>
            <w:tcW w:w="2408" w:type="dxa"/>
          </w:tcPr>
          <w:p w14:paraId="483F3335" w14:textId="77777777" w:rsidR="00367F6A" w:rsidRDefault="00367F6A" w:rsidP="00321E13">
            <w:r w:rsidRPr="00321E13">
              <w:t>Budowa zespołu zabudowy garażowej</w:t>
            </w:r>
          </w:p>
        </w:tc>
        <w:tc>
          <w:tcPr>
            <w:tcW w:w="3210" w:type="dxa"/>
          </w:tcPr>
          <w:p w14:paraId="3B9C66D9" w14:textId="77777777" w:rsidR="00367F6A" w:rsidRDefault="00367F6A" w:rsidP="00321E13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2529BB93" w14:textId="77777777" w:rsidTr="00367F6A">
        <w:trPr>
          <w:trHeight w:val="813"/>
        </w:trPr>
        <w:tc>
          <w:tcPr>
            <w:tcW w:w="498" w:type="dxa"/>
          </w:tcPr>
          <w:p w14:paraId="16454D6F" w14:textId="77777777" w:rsidR="00367F6A" w:rsidRDefault="00367F6A" w:rsidP="00321E13">
            <w:r>
              <w:t>14</w:t>
            </w:r>
          </w:p>
        </w:tc>
        <w:tc>
          <w:tcPr>
            <w:tcW w:w="2083" w:type="dxa"/>
          </w:tcPr>
          <w:p w14:paraId="7BB85E62" w14:textId="77777777" w:rsidR="00367F6A" w:rsidRDefault="00367F6A" w:rsidP="00321E13">
            <w:r w:rsidRPr="00321E13">
              <w:t>GP.6730.33.2015            20.07.2015</w:t>
            </w:r>
          </w:p>
        </w:tc>
        <w:tc>
          <w:tcPr>
            <w:tcW w:w="3191" w:type="dxa"/>
          </w:tcPr>
          <w:p w14:paraId="6B09C53E" w14:textId="77777777" w:rsidR="00367F6A" w:rsidRDefault="00367F6A" w:rsidP="00321E13">
            <w:r w:rsidRPr="00321E13">
              <w:t>Przebudowa poddasza nieużytkowego na lokal mieszkalny</w:t>
            </w:r>
          </w:p>
        </w:tc>
        <w:tc>
          <w:tcPr>
            <w:tcW w:w="2331" w:type="dxa"/>
          </w:tcPr>
          <w:p w14:paraId="70E0CE3C" w14:textId="77777777" w:rsidR="00367F6A" w:rsidRDefault="00367F6A" w:rsidP="00321E13">
            <w:r w:rsidRPr="00321E13">
              <w:t>dz. 263/2 obręb 002</w:t>
            </w:r>
          </w:p>
        </w:tc>
        <w:tc>
          <w:tcPr>
            <w:tcW w:w="2408" w:type="dxa"/>
          </w:tcPr>
          <w:p w14:paraId="7B54D798" w14:textId="77777777" w:rsidR="00367F6A" w:rsidRDefault="00367F6A" w:rsidP="00321E13">
            <w:r w:rsidRPr="00321E13">
              <w:t>Przebudowa poddasza</w:t>
            </w:r>
          </w:p>
        </w:tc>
        <w:tc>
          <w:tcPr>
            <w:tcW w:w="3210" w:type="dxa"/>
          </w:tcPr>
          <w:p w14:paraId="00DFCF8B" w14:textId="77777777" w:rsidR="00367F6A" w:rsidRDefault="00367F6A" w:rsidP="00321E13">
            <w:r>
              <w:t>Obszar szczególnego zagrożenia powodzią</w:t>
            </w:r>
          </w:p>
        </w:tc>
      </w:tr>
      <w:tr w:rsidR="00367F6A" w14:paraId="69AE4C1D" w14:textId="77777777" w:rsidTr="00367F6A">
        <w:trPr>
          <w:trHeight w:val="1868"/>
        </w:trPr>
        <w:tc>
          <w:tcPr>
            <w:tcW w:w="498" w:type="dxa"/>
          </w:tcPr>
          <w:p w14:paraId="4D0DB318" w14:textId="77777777" w:rsidR="00367F6A" w:rsidRDefault="00367F6A" w:rsidP="008C7888">
            <w:r>
              <w:t>15</w:t>
            </w:r>
          </w:p>
        </w:tc>
        <w:tc>
          <w:tcPr>
            <w:tcW w:w="2083" w:type="dxa"/>
          </w:tcPr>
          <w:p w14:paraId="219C8A02" w14:textId="77777777" w:rsidR="00367F6A" w:rsidRDefault="00367F6A" w:rsidP="008C7888">
            <w:r w:rsidRPr="008C7888">
              <w:t>GP.6730.15.2016        08.06.2016</w:t>
            </w:r>
          </w:p>
        </w:tc>
        <w:tc>
          <w:tcPr>
            <w:tcW w:w="3191" w:type="dxa"/>
          </w:tcPr>
          <w:p w14:paraId="0D672846" w14:textId="77777777" w:rsidR="00367F6A" w:rsidRDefault="00367F6A" w:rsidP="008C7888">
            <w:r w:rsidRPr="008C7888">
              <w:t xml:space="preserve">Zmiana decyzji nr GP.6730.11.2013 poprzez </w:t>
            </w:r>
            <w:r>
              <w:t xml:space="preserve">     </w:t>
            </w:r>
            <w:r w:rsidRPr="008C7888">
              <w:t>zmian</w:t>
            </w:r>
            <w:r>
              <w:t>ę</w:t>
            </w:r>
            <w:r w:rsidRPr="008C7888">
              <w:t xml:space="preserve"> ust. 4 pkt. 8 decyzji i dodanie zapisu mówiącego o możliwości dojazdu na dz. 769/2 poprzez dz. 774 obręb 002</w:t>
            </w:r>
          </w:p>
        </w:tc>
        <w:tc>
          <w:tcPr>
            <w:tcW w:w="2331" w:type="dxa"/>
          </w:tcPr>
          <w:p w14:paraId="4980CC16" w14:textId="77777777" w:rsidR="00367F6A" w:rsidRDefault="00367F6A" w:rsidP="008C7888">
            <w:r w:rsidRPr="008C7888">
              <w:t>dz. nr 769/2 obręb 002</w:t>
            </w:r>
          </w:p>
        </w:tc>
        <w:tc>
          <w:tcPr>
            <w:tcW w:w="2408" w:type="dxa"/>
          </w:tcPr>
          <w:p w14:paraId="6D224CD8" w14:textId="77777777" w:rsidR="00367F6A" w:rsidRDefault="00367F6A" w:rsidP="008C7888">
            <w:r w:rsidRPr="008C7888">
              <w:t>Zmiana decyzji nr GP.6730.11.2013</w:t>
            </w:r>
          </w:p>
        </w:tc>
        <w:tc>
          <w:tcPr>
            <w:tcW w:w="3210" w:type="dxa"/>
          </w:tcPr>
          <w:p w14:paraId="57EAE70A" w14:textId="77777777" w:rsidR="00367F6A" w:rsidRDefault="00367F6A" w:rsidP="008C7888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40627261" w14:textId="77777777" w:rsidTr="00367F6A">
        <w:trPr>
          <w:trHeight w:val="1070"/>
        </w:trPr>
        <w:tc>
          <w:tcPr>
            <w:tcW w:w="498" w:type="dxa"/>
          </w:tcPr>
          <w:p w14:paraId="5EAADA70" w14:textId="77777777" w:rsidR="00367F6A" w:rsidRDefault="00367F6A" w:rsidP="008C7888">
            <w:r>
              <w:t>16</w:t>
            </w:r>
          </w:p>
        </w:tc>
        <w:tc>
          <w:tcPr>
            <w:tcW w:w="2083" w:type="dxa"/>
          </w:tcPr>
          <w:p w14:paraId="5B8AD5B9" w14:textId="77777777" w:rsidR="00367F6A" w:rsidRDefault="00367F6A" w:rsidP="008C7888">
            <w:r w:rsidRPr="008C7888">
              <w:t>GP.6730.5.2017 10.02.2017</w:t>
            </w:r>
          </w:p>
        </w:tc>
        <w:tc>
          <w:tcPr>
            <w:tcW w:w="3191" w:type="dxa"/>
          </w:tcPr>
          <w:p w14:paraId="78360EA4" w14:textId="77777777" w:rsidR="00367F6A" w:rsidRDefault="00367F6A" w:rsidP="008C7888">
            <w:r w:rsidRPr="008C7888">
              <w:t>Budowa budynku mieszkalnego jednorodzinnego z garażem</w:t>
            </w:r>
          </w:p>
        </w:tc>
        <w:tc>
          <w:tcPr>
            <w:tcW w:w="2331" w:type="dxa"/>
          </w:tcPr>
          <w:p w14:paraId="4CDCB41F" w14:textId="77777777" w:rsidR="00367F6A" w:rsidRDefault="00367F6A" w:rsidP="008C7888">
            <w:r w:rsidRPr="008C7888">
              <w:t>dz. 787/5 obręb 002</w:t>
            </w:r>
          </w:p>
        </w:tc>
        <w:tc>
          <w:tcPr>
            <w:tcW w:w="2408" w:type="dxa"/>
          </w:tcPr>
          <w:p w14:paraId="49F6DD8E" w14:textId="77777777" w:rsidR="00367F6A" w:rsidRDefault="00367F6A" w:rsidP="008C7888">
            <w:r w:rsidRPr="008C7888">
              <w:t>Budowa budynku mieszkalnego</w:t>
            </w:r>
          </w:p>
        </w:tc>
        <w:tc>
          <w:tcPr>
            <w:tcW w:w="3210" w:type="dxa"/>
          </w:tcPr>
          <w:p w14:paraId="1E9E77B1" w14:textId="77777777" w:rsidR="00367F6A" w:rsidRDefault="00367F6A" w:rsidP="008C7888">
            <w:r>
              <w:t xml:space="preserve">Działka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</w:tbl>
    <w:p w14:paraId="1BCACC1B" w14:textId="77777777" w:rsidR="00555BB2" w:rsidRPr="006959F5" w:rsidRDefault="006959F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59F5">
        <w:rPr>
          <w:b/>
        </w:rPr>
        <w:tab/>
      </w:r>
    </w:p>
    <w:p w14:paraId="4E04EB9E" w14:textId="77777777" w:rsidR="0044437C" w:rsidRDefault="0044437C"/>
    <w:p w14:paraId="2DCFF500" w14:textId="77777777" w:rsidR="0044437C" w:rsidRPr="00321E13" w:rsidRDefault="0044437C" w:rsidP="0044437C">
      <w:pPr>
        <w:jc w:val="center"/>
        <w:rPr>
          <w:b/>
          <w:sz w:val="28"/>
          <w:szCs w:val="28"/>
        </w:rPr>
      </w:pPr>
      <w:r w:rsidRPr="00321E13">
        <w:rPr>
          <w:b/>
          <w:sz w:val="28"/>
          <w:szCs w:val="28"/>
        </w:rPr>
        <w:t xml:space="preserve">Zestawienie decyzji </w:t>
      </w:r>
      <w:r w:rsidR="006959F5">
        <w:rPr>
          <w:b/>
          <w:sz w:val="28"/>
          <w:szCs w:val="28"/>
        </w:rPr>
        <w:t>lokalizacji inwestycji celu publicznego</w:t>
      </w:r>
      <w:r w:rsidRPr="00321E13">
        <w:rPr>
          <w:b/>
          <w:sz w:val="28"/>
          <w:szCs w:val="28"/>
        </w:rPr>
        <w:t xml:space="preserve"> podlegających wygaszeniu zgodnie z art. 546 </w:t>
      </w:r>
      <w:r>
        <w:rPr>
          <w:b/>
          <w:sz w:val="28"/>
          <w:szCs w:val="28"/>
        </w:rPr>
        <w:t xml:space="preserve">ustawy </w:t>
      </w:r>
      <w:r w:rsidRPr="00321E13">
        <w:rPr>
          <w:b/>
          <w:sz w:val="28"/>
          <w:szCs w:val="28"/>
        </w:rPr>
        <w:t>Prawo wodne</w:t>
      </w:r>
    </w:p>
    <w:p w14:paraId="1DF6CA5B" w14:textId="77777777" w:rsidR="00870DE1" w:rsidRDefault="00870DE1" w:rsidP="00870DE1"/>
    <w:tbl>
      <w:tblPr>
        <w:tblStyle w:val="Tabela-Siatka"/>
        <w:tblW w:w="13811" w:type="dxa"/>
        <w:tblLook w:val="04A0" w:firstRow="1" w:lastRow="0" w:firstColumn="1" w:lastColumn="0" w:noHBand="0" w:noVBand="1"/>
      </w:tblPr>
      <w:tblGrid>
        <w:gridCol w:w="501"/>
        <w:gridCol w:w="2097"/>
        <w:gridCol w:w="3212"/>
        <w:gridCol w:w="2346"/>
        <w:gridCol w:w="2424"/>
        <w:gridCol w:w="3231"/>
      </w:tblGrid>
      <w:tr w:rsidR="00367F6A" w14:paraId="55BFDEF6" w14:textId="77777777" w:rsidTr="00367F6A">
        <w:trPr>
          <w:trHeight w:val="535"/>
        </w:trPr>
        <w:tc>
          <w:tcPr>
            <w:tcW w:w="501" w:type="dxa"/>
          </w:tcPr>
          <w:p w14:paraId="1FBDD83B" w14:textId="77777777" w:rsidR="00367F6A" w:rsidRDefault="00367F6A" w:rsidP="005D22F8">
            <w:r>
              <w:t>LP</w:t>
            </w:r>
          </w:p>
        </w:tc>
        <w:tc>
          <w:tcPr>
            <w:tcW w:w="2097" w:type="dxa"/>
          </w:tcPr>
          <w:p w14:paraId="511D1ABC" w14:textId="77777777" w:rsidR="00367F6A" w:rsidRDefault="00367F6A" w:rsidP="005D22F8">
            <w:r>
              <w:t>Nr decyzji i data jej wydania</w:t>
            </w:r>
          </w:p>
        </w:tc>
        <w:tc>
          <w:tcPr>
            <w:tcW w:w="3212" w:type="dxa"/>
          </w:tcPr>
          <w:p w14:paraId="64978D30" w14:textId="77777777" w:rsidR="00367F6A" w:rsidRDefault="00367F6A" w:rsidP="005D22F8">
            <w:r>
              <w:t>Rodzaj inwestycji</w:t>
            </w:r>
          </w:p>
        </w:tc>
        <w:tc>
          <w:tcPr>
            <w:tcW w:w="2346" w:type="dxa"/>
          </w:tcPr>
          <w:p w14:paraId="2510640C" w14:textId="77777777" w:rsidR="00367F6A" w:rsidRDefault="00367F6A" w:rsidP="005D22F8">
            <w:r>
              <w:t>Oznaczenie nieruchomości</w:t>
            </w:r>
          </w:p>
        </w:tc>
        <w:tc>
          <w:tcPr>
            <w:tcW w:w="2424" w:type="dxa"/>
          </w:tcPr>
          <w:p w14:paraId="00DAF2A3" w14:textId="77777777" w:rsidR="00367F6A" w:rsidRDefault="00367F6A" w:rsidP="005D22F8">
            <w:r>
              <w:t>Streszczenie decyzji</w:t>
            </w:r>
          </w:p>
        </w:tc>
        <w:tc>
          <w:tcPr>
            <w:tcW w:w="3231" w:type="dxa"/>
          </w:tcPr>
          <w:p w14:paraId="6A9AF542" w14:textId="77777777" w:rsidR="00367F6A" w:rsidRDefault="00367F6A" w:rsidP="005D22F8">
            <w:r>
              <w:t>Uwagi</w:t>
            </w:r>
          </w:p>
        </w:tc>
      </w:tr>
      <w:tr w:rsidR="00367F6A" w14:paraId="4F519399" w14:textId="77777777" w:rsidTr="00367F6A">
        <w:trPr>
          <w:trHeight w:val="1913"/>
        </w:trPr>
        <w:tc>
          <w:tcPr>
            <w:tcW w:w="501" w:type="dxa"/>
          </w:tcPr>
          <w:p w14:paraId="3CD95D95" w14:textId="77777777" w:rsidR="00367F6A" w:rsidRDefault="00367F6A" w:rsidP="005D22F8">
            <w:r>
              <w:t>1</w:t>
            </w:r>
          </w:p>
        </w:tc>
        <w:tc>
          <w:tcPr>
            <w:tcW w:w="2097" w:type="dxa"/>
          </w:tcPr>
          <w:p w14:paraId="79E7EB47" w14:textId="77777777" w:rsidR="00367F6A" w:rsidRDefault="00367F6A" w:rsidP="005D22F8">
            <w:r w:rsidRPr="00870DE1">
              <w:t>GP.7331.48.2008 30.09.2008</w:t>
            </w:r>
          </w:p>
        </w:tc>
        <w:tc>
          <w:tcPr>
            <w:tcW w:w="3212" w:type="dxa"/>
          </w:tcPr>
          <w:p w14:paraId="5139EDF1" w14:textId="77777777" w:rsidR="00367F6A" w:rsidRDefault="00367F6A" w:rsidP="005D22F8">
            <w:r w:rsidRPr="00870DE1">
              <w:t xml:space="preserve">Budowa linii Kablowej 15kV, stacji transformatorowej 15/0,4kV i linii kablowej 0,4 </w:t>
            </w:r>
            <w:proofErr w:type="spellStart"/>
            <w:r w:rsidRPr="00870DE1">
              <w:t>kV</w:t>
            </w:r>
            <w:proofErr w:type="spellEnd"/>
            <w:r w:rsidRPr="00870DE1">
              <w:t xml:space="preserve"> wraz ze złączem licznikowym</w:t>
            </w:r>
          </w:p>
        </w:tc>
        <w:tc>
          <w:tcPr>
            <w:tcW w:w="2346" w:type="dxa"/>
          </w:tcPr>
          <w:p w14:paraId="366A06CD" w14:textId="77777777" w:rsidR="00367F6A" w:rsidRDefault="00367F6A" w:rsidP="005D22F8">
            <w:r w:rsidRPr="00870DE1">
              <w:t>dz. 113 obręb 001 oraz dz. 51, 747, 749/8 i 749/9 obręb 002</w:t>
            </w:r>
          </w:p>
        </w:tc>
        <w:tc>
          <w:tcPr>
            <w:tcW w:w="2424" w:type="dxa"/>
          </w:tcPr>
          <w:p w14:paraId="1C93AE8E" w14:textId="77777777" w:rsidR="00367F6A" w:rsidRDefault="00367F6A" w:rsidP="005D22F8">
            <w:r w:rsidRPr="00870DE1">
              <w:t xml:space="preserve">Budowa linii Kablowej 15kV, stacji transformatorowej 15/0,4kV i linii kablowej 0,4 </w:t>
            </w:r>
            <w:proofErr w:type="spellStart"/>
            <w:r w:rsidRPr="00870DE1">
              <w:t>kV</w:t>
            </w:r>
            <w:proofErr w:type="spellEnd"/>
            <w:r w:rsidRPr="00870DE1">
              <w:t xml:space="preserve"> wraz ze złączem licznikowym</w:t>
            </w:r>
          </w:p>
        </w:tc>
        <w:tc>
          <w:tcPr>
            <w:tcW w:w="3231" w:type="dxa"/>
          </w:tcPr>
          <w:p w14:paraId="689C4D62" w14:textId="77777777" w:rsidR="00367F6A" w:rsidRDefault="00367F6A" w:rsidP="005D22F8">
            <w:r>
              <w:t xml:space="preserve">Działka 747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7CB2BF44" w14:textId="77777777" w:rsidTr="00367F6A">
        <w:trPr>
          <w:trHeight w:val="1102"/>
        </w:trPr>
        <w:tc>
          <w:tcPr>
            <w:tcW w:w="501" w:type="dxa"/>
          </w:tcPr>
          <w:p w14:paraId="07983D1C" w14:textId="77777777" w:rsidR="00367F6A" w:rsidRDefault="00367F6A" w:rsidP="005D22F8">
            <w:r>
              <w:t>2</w:t>
            </w:r>
          </w:p>
        </w:tc>
        <w:tc>
          <w:tcPr>
            <w:tcW w:w="2097" w:type="dxa"/>
          </w:tcPr>
          <w:p w14:paraId="766D1D8E" w14:textId="77777777" w:rsidR="00367F6A" w:rsidRDefault="00367F6A" w:rsidP="005D22F8">
            <w:r w:rsidRPr="00870DE1">
              <w:t>GP.7331.77.2008               21.01.2009</w:t>
            </w:r>
          </w:p>
        </w:tc>
        <w:tc>
          <w:tcPr>
            <w:tcW w:w="3212" w:type="dxa"/>
          </w:tcPr>
          <w:p w14:paraId="5313CE3D" w14:textId="77777777" w:rsidR="00367F6A" w:rsidRDefault="00367F6A" w:rsidP="005D22F8">
            <w:r w:rsidRPr="00870DE1">
              <w:t>Budowa gazociągu n/c DN 90 PE</w:t>
            </w:r>
          </w:p>
        </w:tc>
        <w:tc>
          <w:tcPr>
            <w:tcW w:w="2346" w:type="dxa"/>
          </w:tcPr>
          <w:p w14:paraId="39DBEB87" w14:textId="77777777" w:rsidR="00367F6A" w:rsidRPr="00555BB2" w:rsidRDefault="00367F6A" w:rsidP="005D22F8">
            <w:r w:rsidRPr="00870DE1">
              <w:t>dz. 602/2, 788, 601, 606, 787/17 obręb 002</w:t>
            </w:r>
          </w:p>
        </w:tc>
        <w:tc>
          <w:tcPr>
            <w:tcW w:w="2424" w:type="dxa"/>
          </w:tcPr>
          <w:p w14:paraId="44E76D10" w14:textId="77777777" w:rsidR="00367F6A" w:rsidRPr="0069247B" w:rsidRDefault="00367F6A" w:rsidP="005D22F8">
            <w:r w:rsidRPr="00870DE1">
              <w:t>Budowa gazociągu n/c DN 90 PE</w:t>
            </w:r>
          </w:p>
        </w:tc>
        <w:tc>
          <w:tcPr>
            <w:tcW w:w="3231" w:type="dxa"/>
          </w:tcPr>
          <w:p w14:paraId="7D4FE28A" w14:textId="77777777" w:rsidR="00367F6A" w:rsidRDefault="00367F6A" w:rsidP="005D22F8">
            <w:r>
              <w:t xml:space="preserve">Działki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7C37E537" w14:textId="77777777" w:rsidTr="00367F6A">
        <w:trPr>
          <w:trHeight w:val="1913"/>
        </w:trPr>
        <w:tc>
          <w:tcPr>
            <w:tcW w:w="501" w:type="dxa"/>
          </w:tcPr>
          <w:p w14:paraId="70608CB6" w14:textId="77777777" w:rsidR="00367F6A" w:rsidRDefault="00367F6A" w:rsidP="005D22F8">
            <w:r>
              <w:t>3</w:t>
            </w:r>
          </w:p>
        </w:tc>
        <w:tc>
          <w:tcPr>
            <w:tcW w:w="2097" w:type="dxa"/>
          </w:tcPr>
          <w:p w14:paraId="43030972" w14:textId="77777777" w:rsidR="00367F6A" w:rsidRDefault="00367F6A" w:rsidP="005D22F8">
            <w:r w:rsidRPr="00870DE1">
              <w:t>GP.7331.38.2009                  26.08.2009</w:t>
            </w:r>
          </w:p>
        </w:tc>
        <w:tc>
          <w:tcPr>
            <w:tcW w:w="3212" w:type="dxa"/>
          </w:tcPr>
          <w:p w14:paraId="668E2078" w14:textId="77777777" w:rsidR="00367F6A" w:rsidRDefault="00367F6A" w:rsidP="005D22F8">
            <w:r w:rsidRPr="00870DE1">
              <w:t xml:space="preserve">Budowa linii kablowej 0,4 </w:t>
            </w:r>
            <w:proofErr w:type="spellStart"/>
            <w:r w:rsidRPr="00870DE1">
              <w:t>kV</w:t>
            </w:r>
            <w:proofErr w:type="spellEnd"/>
          </w:p>
        </w:tc>
        <w:tc>
          <w:tcPr>
            <w:tcW w:w="2346" w:type="dxa"/>
          </w:tcPr>
          <w:p w14:paraId="7580956D" w14:textId="77777777" w:rsidR="00367F6A" w:rsidRDefault="00367F6A" w:rsidP="005D22F8">
            <w:r w:rsidRPr="00870DE1">
              <w:t>dz. 787/4, 787/5, 787/6, 787/7, 787/8, 787/9, 787/10, 787/11, 787/12, 787/13, 787/16 i 787/17 obręb 002</w:t>
            </w:r>
          </w:p>
        </w:tc>
        <w:tc>
          <w:tcPr>
            <w:tcW w:w="2424" w:type="dxa"/>
          </w:tcPr>
          <w:p w14:paraId="60F15DC6" w14:textId="77777777" w:rsidR="00367F6A" w:rsidRDefault="00367F6A" w:rsidP="005D22F8">
            <w:r w:rsidRPr="00870DE1">
              <w:t xml:space="preserve">Budowa linii kablowej 0,4 </w:t>
            </w:r>
            <w:proofErr w:type="spellStart"/>
            <w:r w:rsidRPr="00870DE1">
              <w:t>kV</w:t>
            </w:r>
            <w:proofErr w:type="spellEnd"/>
          </w:p>
        </w:tc>
        <w:tc>
          <w:tcPr>
            <w:tcW w:w="3231" w:type="dxa"/>
          </w:tcPr>
          <w:p w14:paraId="26A7536B" w14:textId="77777777" w:rsidR="00367F6A" w:rsidRDefault="00367F6A" w:rsidP="005D22F8">
            <w:r>
              <w:t xml:space="preserve">Działki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  <w:tr w:rsidR="00367F6A" w14:paraId="541C70B1" w14:textId="77777777" w:rsidTr="00367F6A">
        <w:trPr>
          <w:trHeight w:val="2173"/>
        </w:trPr>
        <w:tc>
          <w:tcPr>
            <w:tcW w:w="501" w:type="dxa"/>
          </w:tcPr>
          <w:p w14:paraId="07617BC6" w14:textId="77777777" w:rsidR="00367F6A" w:rsidRDefault="00367F6A" w:rsidP="005D22F8">
            <w:r>
              <w:t>4</w:t>
            </w:r>
          </w:p>
        </w:tc>
        <w:tc>
          <w:tcPr>
            <w:tcW w:w="2097" w:type="dxa"/>
          </w:tcPr>
          <w:p w14:paraId="41D61A18" w14:textId="77777777" w:rsidR="00367F6A" w:rsidRDefault="00367F6A" w:rsidP="005D22F8">
            <w:r w:rsidRPr="00047943">
              <w:t>GP.7331.53.2009           05.01.2010</w:t>
            </w:r>
          </w:p>
        </w:tc>
        <w:tc>
          <w:tcPr>
            <w:tcW w:w="3212" w:type="dxa"/>
          </w:tcPr>
          <w:p w14:paraId="4DB3E947" w14:textId="77777777" w:rsidR="00367F6A" w:rsidRDefault="00367F6A" w:rsidP="005D22F8">
            <w:r w:rsidRPr="00047943">
              <w:t xml:space="preserve">Budowa gazociągu średniego ciśnienia </w:t>
            </w:r>
            <w:proofErr w:type="spellStart"/>
            <w:r w:rsidRPr="00047943">
              <w:t>Dn</w:t>
            </w:r>
            <w:proofErr w:type="spellEnd"/>
            <w:r w:rsidRPr="00047943">
              <w:t xml:space="preserve"> 110 PE</w:t>
            </w:r>
          </w:p>
        </w:tc>
        <w:tc>
          <w:tcPr>
            <w:tcW w:w="2346" w:type="dxa"/>
          </w:tcPr>
          <w:p w14:paraId="0A092B7A" w14:textId="77777777" w:rsidR="00367F6A" w:rsidRDefault="00367F6A" w:rsidP="005D22F8">
            <w:r w:rsidRPr="00047943">
              <w:t>dz. 369/1, 374, 234, 262, 274/4, 233, 263/1, 264/1, 228, 213, 194, 988/5, 988/4, 988/2, 1003/6, 988/6, 988/7, 993 obręb 002 i dz. 507, 252, 248/3, 249/8, 251/5, 246/17, 247/3, 254, 245/5, 244/3, 255 obręb 003</w:t>
            </w:r>
          </w:p>
        </w:tc>
        <w:tc>
          <w:tcPr>
            <w:tcW w:w="2424" w:type="dxa"/>
          </w:tcPr>
          <w:p w14:paraId="1CD5A344" w14:textId="77777777" w:rsidR="00367F6A" w:rsidRDefault="00367F6A" w:rsidP="005D22F8">
            <w:r w:rsidRPr="00047943">
              <w:t xml:space="preserve">Budowa gazociągu średniego ciśnienia </w:t>
            </w:r>
            <w:proofErr w:type="spellStart"/>
            <w:r w:rsidRPr="00047943">
              <w:t>Dn</w:t>
            </w:r>
            <w:proofErr w:type="spellEnd"/>
            <w:r w:rsidRPr="00047943">
              <w:t xml:space="preserve"> 110 PE</w:t>
            </w:r>
          </w:p>
        </w:tc>
        <w:tc>
          <w:tcPr>
            <w:tcW w:w="3231" w:type="dxa"/>
          </w:tcPr>
          <w:p w14:paraId="4AE5272B" w14:textId="77777777" w:rsidR="00367F6A" w:rsidRDefault="00367F6A" w:rsidP="005D22F8">
            <w:r>
              <w:t>Działki 194, 263/1 i 264/ na obszarze szczególnego zagrożenia powodzią</w:t>
            </w:r>
          </w:p>
        </w:tc>
      </w:tr>
      <w:tr w:rsidR="00367F6A" w14:paraId="161D4C02" w14:textId="77777777" w:rsidTr="00367F6A">
        <w:trPr>
          <w:trHeight w:val="3015"/>
        </w:trPr>
        <w:tc>
          <w:tcPr>
            <w:tcW w:w="501" w:type="dxa"/>
          </w:tcPr>
          <w:p w14:paraId="621C087F" w14:textId="77777777" w:rsidR="00367F6A" w:rsidRDefault="00367F6A" w:rsidP="005D22F8">
            <w:r>
              <w:t>5</w:t>
            </w:r>
          </w:p>
        </w:tc>
        <w:tc>
          <w:tcPr>
            <w:tcW w:w="2097" w:type="dxa"/>
          </w:tcPr>
          <w:p w14:paraId="687ED3F0" w14:textId="77777777" w:rsidR="00367F6A" w:rsidRPr="00047943" w:rsidRDefault="00367F6A" w:rsidP="005D22F8">
            <w:r w:rsidRPr="00047943">
              <w:t>GP.7331.8.</w:t>
            </w:r>
            <w:proofErr w:type="gramStart"/>
            <w:r w:rsidRPr="00047943">
              <w:t>2010  10.</w:t>
            </w:r>
            <w:proofErr w:type="gramEnd"/>
            <w:r w:rsidRPr="00047943">
              <w:t>06.2010</w:t>
            </w:r>
          </w:p>
        </w:tc>
        <w:tc>
          <w:tcPr>
            <w:tcW w:w="3212" w:type="dxa"/>
          </w:tcPr>
          <w:p w14:paraId="64959C4A" w14:textId="77777777" w:rsidR="00367F6A" w:rsidRPr="00047943" w:rsidRDefault="00367F6A" w:rsidP="005D22F8">
            <w:r w:rsidRPr="00047943">
              <w:t>Budowa ścieżki rowerowej wraz z oświetleniem</w:t>
            </w:r>
          </w:p>
        </w:tc>
        <w:tc>
          <w:tcPr>
            <w:tcW w:w="2346" w:type="dxa"/>
          </w:tcPr>
          <w:p w14:paraId="5A99B79F" w14:textId="77777777" w:rsidR="00367F6A" w:rsidRPr="00047943" w:rsidRDefault="00367F6A" w:rsidP="005D22F8">
            <w:r w:rsidRPr="00047943">
              <w:t>dz. 275, 274/3, 274/4, 262, 263/1, 234, 228, 213, 203/4, 194, 969, 978, 979, 972, 726, 659/6, 694, 955/6, 891/1, 931, 962, 927, 205/3, 319, 304, 947/5, 732, 988/5, 204/3 obręb 002</w:t>
            </w:r>
          </w:p>
        </w:tc>
        <w:tc>
          <w:tcPr>
            <w:tcW w:w="2424" w:type="dxa"/>
          </w:tcPr>
          <w:p w14:paraId="56262873" w14:textId="77777777" w:rsidR="00367F6A" w:rsidRPr="00047943" w:rsidRDefault="00367F6A" w:rsidP="005D22F8">
            <w:r w:rsidRPr="00047943">
              <w:t>Budowa ścieżki rowerowej wraz z oświetleniem</w:t>
            </w:r>
          </w:p>
        </w:tc>
        <w:tc>
          <w:tcPr>
            <w:tcW w:w="3231" w:type="dxa"/>
          </w:tcPr>
          <w:p w14:paraId="10EAADE1" w14:textId="77777777" w:rsidR="00367F6A" w:rsidRDefault="00367F6A" w:rsidP="005D22F8">
            <w:r>
              <w:t>Działka 263/1 na obszarze szczególnego zagrożenia powodzią</w:t>
            </w:r>
          </w:p>
        </w:tc>
      </w:tr>
      <w:tr w:rsidR="00367F6A" w14:paraId="21E5B62A" w14:textId="77777777" w:rsidTr="00367F6A">
        <w:trPr>
          <w:trHeight w:val="1086"/>
        </w:trPr>
        <w:tc>
          <w:tcPr>
            <w:tcW w:w="501" w:type="dxa"/>
          </w:tcPr>
          <w:p w14:paraId="7CF9B633" w14:textId="77777777" w:rsidR="00367F6A" w:rsidRDefault="00367F6A" w:rsidP="005D22F8">
            <w:r>
              <w:t>6</w:t>
            </w:r>
          </w:p>
        </w:tc>
        <w:tc>
          <w:tcPr>
            <w:tcW w:w="2097" w:type="dxa"/>
          </w:tcPr>
          <w:p w14:paraId="12CFBBB1" w14:textId="77777777" w:rsidR="00367F6A" w:rsidRPr="00047943" w:rsidRDefault="00367F6A" w:rsidP="005D22F8">
            <w:r w:rsidRPr="00047943">
              <w:t>GP.6733.2.2016          24.02.2015</w:t>
            </w:r>
          </w:p>
        </w:tc>
        <w:tc>
          <w:tcPr>
            <w:tcW w:w="3212" w:type="dxa"/>
          </w:tcPr>
          <w:p w14:paraId="46601DD6" w14:textId="77777777" w:rsidR="00367F6A" w:rsidRPr="00047943" w:rsidRDefault="00367F6A" w:rsidP="005D22F8">
            <w:r w:rsidRPr="00047943">
              <w:t>Budowa sieci wodociągowej i sieci kanalizacji sanitarnej</w:t>
            </w:r>
          </w:p>
        </w:tc>
        <w:tc>
          <w:tcPr>
            <w:tcW w:w="2346" w:type="dxa"/>
          </w:tcPr>
          <w:p w14:paraId="70657ED8" w14:textId="77777777" w:rsidR="00367F6A" w:rsidRPr="00047943" w:rsidRDefault="00367F6A" w:rsidP="005D22F8">
            <w:r w:rsidRPr="00047943">
              <w:t>dz. nr 747, 758, 1370, 756/3, 516/5                           obręb 002</w:t>
            </w:r>
          </w:p>
        </w:tc>
        <w:tc>
          <w:tcPr>
            <w:tcW w:w="2424" w:type="dxa"/>
          </w:tcPr>
          <w:p w14:paraId="00C01816" w14:textId="77777777" w:rsidR="00367F6A" w:rsidRPr="00047943" w:rsidRDefault="00367F6A" w:rsidP="005D22F8">
            <w:r w:rsidRPr="00047943">
              <w:t>Budowa sieci wodociągowej i sieci kanalizacji sanitarnej</w:t>
            </w:r>
          </w:p>
        </w:tc>
        <w:tc>
          <w:tcPr>
            <w:tcW w:w="3231" w:type="dxa"/>
          </w:tcPr>
          <w:p w14:paraId="6468C1F5" w14:textId="77777777" w:rsidR="00367F6A" w:rsidRDefault="00367F6A" w:rsidP="005D22F8">
            <w:r>
              <w:t xml:space="preserve">Działki 747, 758 w odległości mniejszej niż 50 m od stopy wału przeciwpowodziowego po stronie </w:t>
            </w:r>
            <w:proofErr w:type="spellStart"/>
            <w:r>
              <w:t>odpowietrznej</w:t>
            </w:r>
            <w:proofErr w:type="spellEnd"/>
          </w:p>
        </w:tc>
      </w:tr>
    </w:tbl>
    <w:p w14:paraId="048A2641" w14:textId="77777777" w:rsidR="0044437C" w:rsidRDefault="0044437C" w:rsidP="006959F5">
      <w:pPr>
        <w:ind w:left="9912"/>
      </w:pPr>
    </w:p>
    <w:sectPr w:rsidR="0044437C" w:rsidSect="00555B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2"/>
    <w:rsid w:val="00047943"/>
    <w:rsid w:val="0008780F"/>
    <w:rsid w:val="001E789B"/>
    <w:rsid w:val="00256969"/>
    <w:rsid w:val="00262607"/>
    <w:rsid w:val="002662E5"/>
    <w:rsid w:val="00321E13"/>
    <w:rsid w:val="00330C2E"/>
    <w:rsid w:val="00367F6A"/>
    <w:rsid w:val="0044437C"/>
    <w:rsid w:val="00555BB2"/>
    <w:rsid w:val="0069247B"/>
    <w:rsid w:val="006959F5"/>
    <w:rsid w:val="00870DE1"/>
    <w:rsid w:val="008C7888"/>
    <w:rsid w:val="00C1325C"/>
    <w:rsid w:val="00C158AE"/>
    <w:rsid w:val="00E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5B85"/>
  <w15:chartTrackingRefBased/>
  <w15:docId w15:val="{928CB51E-F7D8-4A99-B4B0-BE402F7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agondek</dc:creator>
  <cp:keywords/>
  <dc:description/>
  <cp:lastModifiedBy>agondek</cp:lastModifiedBy>
  <cp:revision>4</cp:revision>
  <cp:lastPrinted>2018-12-04T11:57:00Z</cp:lastPrinted>
  <dcterms:created xsi:type="dcterms:W3CDTF">2018-12-04T10:00:00Z</dcterms:created>
  <dcterms:modified xsi:type="dcterms:W3CDTF">2018-12-04T11:58:00Z</dcterms:modified>
</cp:coreProperties>
</file>