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F582E5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Burmistrz Miasta Sławno</w:t>
      </w:r>
    </w:p>
    <w:p w14:paraId="37AB9104" w14:textId="77777777" w:rsidR="006B4D98" w:rsidRDefault="006B4D98" w:rsidP="006B4D98">
      <w:pPr>
        <w:pStyle w:val="Bezodstpw"/>
        <w:ind w:left="3119"/>
        <w:jc w:val="center"/>
        <w:rPr>
          <w:rFonts w:ascii="Garamond" w:hAnsi="Garamond"/>
          <w:b/>
          <w:smallCaps/>
          <w:sz w:val="28"/>
          <w:szCs w:val="28"/>
        </w:rPr>
      </w:pPr>
      <w:r>
        <w:rPr>
          <w:rFonts w:ascii="Garamond" w:hAnsi="Garamond"/>
          <w:b/>
          <w:smallCaps/>
          <w:sz w:val="28"/>
          <w:szCs w:val="28"/>
        </w:rPr>
        <w:t>ogłasza ustny przetarg nieograniczony na sprzedaż nieruchomości</w:t>
      </w:r>
    </w:p>
    <w:p w14:paraId="4BE709D0" w14:textId="77777777" w:rsidR="006B4D98" w:rsidRDefault="006B4D98" w:rsidP="006B4D98">
      <w:pPr>
        <w:pStyle w:val="Bezodstpw"/>
        <w:jc w:val="center"/>
        <w:rPr>
          <w:rFonts w:ascii="Garamond" w:hAnsi="Garamond"/>
          <w:b/>
          <w:smallCaps/>
          <w:sz w:val="28"/>
          <w:szCs w:val="28"/>
        </w:rPr>
      </w:pPr>
    </w:p>
    <w:p w14:paraId="797055B6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Działka oznaczona geodezyjnie </w:t>
      </w:r>
      <w:r>
        <w:rPr>
          <w:rFonts w:ascii="Garamond" w:hAnsi="Garamond"/>
          <w:b/>
          <w:sz w:val="28"/>
          <w:szCs w:val="28"/>
        </w:rPr>
        <w:t>Nr 221/8 o pow. 1455 m</w:t>
      </w:r>
      <w:r>
        <w:rPr>
          <w:rFonts w:ascii="Garamond" w:hAnsi="Garamond"/>
          <w:b/>
          <w:sz w:val="28"/>
          <w:szCs w:val="28"/>
          <w:vertAlign w:val="superscript"/>
        </w:rPr>
        <w:t>2</w:t>
      </w:r>
      <w:r>
        <w:rPr>
          <w:rFonts w:ascii="Garamond" w:hAnsi="Garamond"/>
          <w:b/>
          <w:sz w:val="28"/>
          <w:szCs w:val="28"/>
        </w:rPr>
        <w:t xml:space="preserve"> </w:t>
      </w:r>
      <w:proofErr w:type="spellStart"/>
      <w:r>
        <w:rPr>
          <w:rFonts w:ascii="Garamond" w:hAnsi="Garamond"/>
          <w:b/>
          <w:sz w:val="28"/>
          <w:szCs w:val="28"/>
        </w:rPr>
        <w:t>obr</w:t>
      </w:r>
      <w:proofErr w:type="spellEnd"/>
      <w:r>
        <w:rPr>
          <w:rFonts w:ascii="Garamond" w:hAnsi="Garamond"/>
          <w:b/>
          <w:sz w:val="28"/>
          <w:szCs w:val="28"/>
        </w:rPr>
        <w:t>. ooo3</w:t>
      </w:r>
      <w:r>
        <w:rPr>
          <w:rFonts w:ascii="Garamond" w:hAnsi="Garamond"/>
          <w:sz w:val="28"/>
          <w:szCs w:val="28"/>
        </w:rPr>
        <w:t xml:space="preserve"> położona w Sławnie przy </w:t>
      </w:r>
      <w:r>
        <w:rPr>
          <w:rFonts w:ascii="Garamond" w:hAnsi="Garamond"/>
          <w:b/>
          <w:sz w:val="28"/>
          <w:szCs w:val="28"/>
        </w:rPr>
        <w:t>ul. Polanowskiej</w:t>
      </w:r>
      <w:r>
        <w:rPr>
          <w:rFonts w:ascii="Garamond" w:hAnsi="Garamond"/>
          <w:sz w:val="28"/>
          <w:szCs w:val="28"/>
        </w:rPr>
        <w:t xml:space="preserve">, dla której urządzona jest księga wieczysta KW Nr KO1E/00007657/7. </w:t>
      </w:r>
      <w:r>
        <w:rPr>
          <w:rFonts w:ascii="Garamond" w:hAnsi="Garamond"/>
          <w:sz w:val="24"/>
          <w:szCs w:val="28"/>
        </w:rPr>
        <w:t xml:space="preserve">Przeznaczenie nieruchomości: część przeznaczona jest pod inwestycję polegającą na budowie </w:t>
      </w:r>
      <w:r>
        <w:rPr>
          <w:rFonts w:ascii="Garamond" w:hAnsi="Garamond"/>
          <w:sz w:val="24"/>
          <w:szCs w:val="24"/>
        </w:rPr>
        <w:t xml:space="preserve">budynku </w:t>
      </w:r>
      <w:proofErr w:type="spellStart"/>
      <w:r>
        <w:rPr>
          <w:rFonts w:ascii="Garamond" w:hAnsi="Garamond"/>
          <w:sz w:val="24"/>
          <w:szCs w:val="24"/>
        </w:rPr>
        <w:t>magazynowo-składowego</w:t>
      </w:r>
      <w:proofErr w:type="spellEnd"/>
      <w:r>
        <w:rPr>
          <w:rFonts w:ascii="Garamond" w:hAnsi="Garamond"/>
          <w:sz w:val="24"/>
          <w:szCs w:val="24"/>
        </w:rPr>
        <w:t xml:space="preserve"> /zgodnie z decyzją o warunkach zabudowy/, a część na </w:t>
      </w:r>
      <w:r>
        <w:rPr>
          <w:rFonts w:ascii="Garamond" w:eastAsia="Univers" w:hAnsi="Garamond" w:cs="Univers"/>
          <w:sz w:val="24"/>
          <w:szCs w:val="24"/>
        </w:rPr>
        <w:t xml:space="preserve">komunikację drogową /zgodnie z miejscowym planem/. </w:t>
      </w:r>
    </w:p>
    <w:p w14:paraId="65952F8F" w14:textId="77777777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</w:p>
    <w:p w14:paraId="274E7850" w14:textId="64DCF288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Cenę wywoławczą stanowi kwota </w:t>
      </w:r>
      <w:r>
        <w:rPr>
          <w:rFonts w:ascii="Garamond" w:hAnsi="Garamond"/>
          <w:b/>
          <w:sz w:val="28"/>
          <w:szCs w:val="28"/>
        </w:rPr>
        <w:tab/>
      </w:r>
      <w:r w:rsidR="00ED716E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 xml:space="preserve">0.000,00 zł </w:t>
      </w:r>
      <w:r>
        <w:rPr>
          <w:rFonts w:ascii="Garamond" w:hAnsi="Garamond"/>
          <w:sz w:val="28"/>
          <w:szCs w:val="28"/>
        </w:rPr>
        <w:t>/brutto/</w:t>
      </w:r>
      <w:r>
        <w:rPr>
          <w:rFonts w:ascii="Garamond" w:hAnsi="Garamond"/>
          <w:b/>
          <w:sz w:val="28"/>
          <w:szCs w:val="28"/>
        </w:rPr>
        <w:tab/>
      </w:r>
    </w:p>
    <w:p w14:paraId="086A561B" w14:textId="447BC322" w:rsidR="006B4D98" w:rsidRDefault="006B4D98" w:rsidP="006B4D98">
      <w:pPr>
        <w:pStyle w:val="Bezodstpw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Wadium w wysokości   </w:t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</w:r>
      <w:r>
        <w:rPr>
          <w:rFonts w:ascii="Garamond" w:hAnsi="Garamond"/>
          <w:b/>
          <w:sz w:val="28"/>
          <w:szCs w:val="28"/>
        </w:rPr>
        <w:tab/>
        <w:t xml:space="preserve">  </w:t>
      </w:r>
      <w:r w:rsidR="00ED716E">
        <w:rPr>
          <w:rFonts w:ascii="Garamond" w:hAnsi="Garamond"/>
          <w:b/>
          <w:sz w:val="28"/>
          <w:szCs w:val="28"/>
        </w:rPr>
        <w:t>7</w:t>
      </w:r>
      <w:r>
        <w:rPr>
          <w:rFonts w:ascii="Garamond" w:hAnsi="Garamond"/>
          <w:b/>
          <w:sz w:val="28"/>
          <w:szCs w:val="28"/>
        </w:rPr>
        <w:t>.000,00 zł</w:t>
      </w:r>
    </w:p>
    <w:p w14:paraId="7275F065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</w:p>
    <w:p w14:paraId="31944170" w14:textId="37413503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Wadium należy wpłacić na konto Urzędu Miejskiego w Sławnie Spółdzielcza Grupa Bankowa – Bank Spółdzielczy w Sławnie 10 9317 0002 0000 3183 2000 0030 w terminie do dnia </w:t>
      </w:r>
      <w:r w:rsidR="007F6870">
        <w:rPr>
          <w:rFonts w:ascii="Garamond" w:hAnsi="Garamond"/>
          <w:b/>
          <w:sz w:val="28"/>
          <w:szCs w:val="28"/>
        </w:rPr>
        <w:t>07</w:t>
      </w:r>
      <w:r>
        <w:rPr>
          <w:rFonts w:ascii="Garamond" w:hAnsi="Garamond"/>
          <w:b/>
          <w:sz w:val="28"/>
          <w:szCs w:val="28"/>
        </w:rPr>
        <w:t>.0</w:t>
      </w:r>
      <w:r w:rsidR="007F6870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>.202</w:t>
      </w:r>
      <w:r w:rsidR="00ED716E">
        <w:rPr>
          <w:rFonts w:ascii="Garamond" w:hAnsi="Garamond"/>
          <w:b/>
          <w:sz w:val="28"/>
          <w:szCs w:val="28"/>
        </w:rPr>
        <w:t>1</w:t>
      </w:r>
      <w:r>
        <w:rPr>
          <w:rFonts w:ascii="Garamond" w:hAnsi="Garamond"/>
          <w:b/>
          <w:sz w:val="28"/>
          <w:szCs w:val="28"/>
        </w:rPr>
        <w:t xml:space="preserve"> r.</w:t>
      </w:r>
    </w:p>
    <w:p w14:paraId="1F9F2B26" w14:textId="77777777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28"/>
        </w:rPr>
      </w:pPr>
    </w:p>
    <w:p w14:paraId="384712E4" w14:textId="4DE90214" w:rsidR="006B4D98" w:rsidRDefault="006B4D98" w:rsidP="006B4D98">
      <w:pPr>
        <w:pStyle w:val="Bezodstpw"/>
        <w:jc w:val="center"/>
        <w:rPr>
          <w:rFonts w:ascii="Garamond" w:hAnsi="Garamond"/>
          <w:b/>
          <w:sz w:val="32"/>
          <w:szCs w:val="32"/>
        </w:rPr>
      </w:pPr>
      <w:r>
        <w:rPr>
          <w:rFonts w:ascii="Garamond" w:hAnsi="Garamond"/>
          <w:sz w:val="28"/>
          <w:szCs w:val="32"/>
        </w:rPr>
        <w:t xml:space="preserve">Przetarg odbędzie się w dniu </w:t>
      </w:r>
      <w:r w:rsidR="007F6870">
        <w:rPr>
          <w:rFonts w:ascii="Garamond" w:hAnsi="Garamond"/>
          <w:b/>
          <w:sz w:val="32"/>
          <w:szCs w:val="32"/>
        </w:rPr>
        <w:t>12</w:t>
      </w:r>
      <w:r>
        <w:rPr>
          <w:rFonts w:ascii="Garamond" w:hAnsi="Garamond"/>
          <w:b/>
          <w:sz w:val="32"/>
          <w:szCs w:val="32"/>
        </w:rPr>
        <w:t>.</w:t>
      </w:r>
      <w:r w:rsidR="007F6870">
        <w:rPr>
          <w:rFonts w:ascii="Garamond" w:hAnsi="Garamond"/>
          <w:b/>
          <w:sz w:val="32"/>
          <w:szCs w:val="32"/>
        </w:rPr>
        <w:t>0</w:t>
      </w:r>
      <w:r w:rsidR="00732795">
        <w:rPr>
          <w:rFonts w:ascii="Garamond" w:hAnsi="Garamond"/>
          <w:b/>
          <w:sz w:val="32"/>
          <w:szCs w:val="32"/>
        </w:rPr>
        <w:t>1</w:t>
      </w:r>
      <w:r>
        <w:rPr>
          <w:rFonts w:ascii="Garamond" w:hAnsi="Garamond"/>
          <w:b/>
          <w:sz w:val="32"/>
          <w:szCs w:val="32"/>
        </w:rPr>
        <w:t>.202</w:t>
      </w:r>
      <w:r w:rsidR="00ED716E">
        <w:rPr>
          <w:rFonts w:ascii="Garamond" w:hAnsi="Garamond"/>
          <w:b/>
          <w:sz w:val="32"/>
          <w:szCs w:val="32"/>
        </w:rPr>
        <w:t>1</w:t>
      </w:r>
      <w:r>
        <w:rPr>
          <w:rFonts w:ascii="Garamond" w:hAnsi="Garamond"/>
          <w:b/>
          <w:sz w:val="32"/>
          <w:szCs w:val="32"/>
        </w:rPr>
        <w:t xml:space="preserve"> r.</w:t>
      </w:r>
      <w:r>
        <w:rPr>
          <w:rFonts w:ascii="Garamond" w:hAnsi="Garamond"/>
          <w:sz w:val="32"/>
          <w:szCs w:val="32"/>
        </w:rPr>
        <w:t xml:space="preserve"> </w:t>
      </w:r>
      <w:r>
        <w:rPr>
          <w:rFonts w:ascii="Garamond" w:hAnsi="Garamond"/>
          <w:sz w:val="28"/>
          <w:szCs w:val="32"/>
        </w:rPr>
        <w:t>o godzinie</w:t>
      </w:r>
      <w:r>
        <w:rPr>
          <w:rFonts w:ascii="Garamond" w:hAnsi="Garamond"/>
          <w:b/>
          <w:sz w:val="28"/>
          <w:szCs w:val="32"/>
        </w:rPr>
        <w:t xml:space="preserve"> </w:t>
      </w:r>
      <w:r>
        <w:rPr>
          <w:rFonts w:ascii="Garamond" w:hAnsi="Garamond"/>
          <w:b/>
          <w:sz w:val="32"/>
          <w:szCs w:val="32"/>
        </w:rPr>
        <w:t>1</w:t>
      </w:r>
      <w:r w:rsidR="00417483">
        <w:rPr>
          <w:rFonts w:ascii="Garamond" w:hAnsi="Garamond"/>
          <w:b/>
          <w:sz w:val="32"/>
          <w:szCs w:val="32"/>
        </w:rPr>
        <w:t>1</w:t>
      </w:r>
      <w:r w:rsidR="00417483">
        <w:rPr>
          <w:rFonts w:ascii="Garamond" w:hAnsi="Garamond"/>
          <w:b/>
          <w:sz w:val="32"/>
          <w:szCs w:val="32"/>
          <w:vertAlign w:val="superscript"/>
        </w:rPr>
        <w:t>3</w:t>
      </w:r>
      <w:r>
        <w:rPr>
          <w:rFonts w:ascii="Garamond" w:hAnsi="Garamond"/>
          <w:b/>
          <w:sz w:val="32"/>
          <w:szCs w:val="32"/>
          <w:vertAlign w:val="superscript"/>
        </w:rPr>
        <w:t>0</w:t>
      </w:r>
      <w:r>
        <w:rPr>
          <w:rFonts w:ascii="Garamond" w:hAnsi="Garamond"/>
          <w:b/>
          <w:sz w:val="32"/>
          <w:szCs w:val="32"/>
        </w:rPr>
        <w:t xml:space="preserve"> </w:t>
      </w:r>
    </w:p>
    <w:p w14:paraId="19AC969D" w14:textId="3FBE67F5" w:rsidR="006B4D98" w:rsidRDefault="006B4D98" w:rsidP="006B4D98">
      <w:pPr>
        <w:pStyle w:val="Bezodstpw"/>
        <w:jc w:val="center"/>
        <w:rPr>
          <w:rFonts w:ascii="Garamond" w:hAnsi="Garamond"/>
          <w:sz w:val="28"/>
          <w:szCs w:val="32"/>
        </w:rPr>
      </w:pPr>
      <w:r>
        <w:rPr>
          <w:rFonts w:ascii="Garamond" w:hAnsi="Garamond"/>
          <w:sz w:val="28"/>
          <w:szCs w:val="32"/>
        </w:rPr>
        <w:t>w sali Nr 3</w:t>
      </w:r>
      <w:r w:rsidR="00D53DAA">
        <w:rPr>
          <w:rFonts w:ascii="Garamond" w:hAnsi="Garamond"/>
          <w:sz w:val="28"/>
          <w:szCs w:val="32"/>
        </w:rPr>
        <w:t>2</w:t>
      </w:r>
      <w:r>
        <w:rPr>
          <w:rFonts w:ascii="Garamond" w:hAnsi="Garamond"/>
          <w:sz w:val="28"/>
          <w:szCs w:val="32"/>
        </w:rPr>
        <w:t xml:space="preserve"> Urzędu Miejskiego w Sławnie.</w:t>
      </w:r>
    </w:p>
    <w:p w14:paraId="0D1ABA16" w14:textId="77777777" w:rsidR="006B4D98" w:rsidRDefault="006B4D98" w:rsidP="006B4D98">
      <w:pPr>
        <w:pStyle w:val="Bezodstpw"/>
        <w:jc w:val="both"/>
        <w:rPr>
          <w:rFonts w:ascii="Garamond" w:hAnsi="Garamond"/>
          <w:sz w:val="27"/>
          <w:szCs w:val="27"/>
        </w:rPr>
      </w:pPr>
    </w:p>
    <w:p w14:paraId="0EF67D84" w14:textId="604AB52A" w:rsidR="00D9125E" w:rsidRDefault="00D9125E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Termin</w:t>
      </w:r>
      <w:r w:rsidR="007F6870">
        <w:rPr>
          <w:rFonts w:ascii="Garamond" w:hAnsi="Garamond"/>
          <w:sz w:val="28"/>
          <w:szCs w:val="28"/>
        </w:rPr>
        <w:t>y</w:t>
      </w:r>
      <w:r>
        <w:rPr>
          <w:rFonts w:ascii="Garamond" w:hAnsi="Garamond"/>
          <w:sz w:val="28"/>
          <w:szCs w:val="28"/>
        </w:rPr>
        <w:t xml:space="preserve"> poprzedni</w:t>
      </w:r>
      <w:r w:rsidR="00732795">
        <w:rPr>
          <w:rFonts w:ascii="Garamond" w:hAnsi="Garamond"/>
          <w:sz w:val="28"/>
          <w:szCs w:val="28"/>
        </w:rPr>
        <w:t>ch</w:t>
      </w:r>
      <w:r>
        <w:rPr>
          <w:rFonts w:ascii="Garamond" w:hAnsi="Garamond"/>
          <w:sz w:val="28"/>
          <w:szCs w:val="28"/>
        </w:rPr>
        <w:t xml:space="preserve"> przetarg</w:t>
      </w:r>
      <w:r w:rsidR="00732795">
        <w:rPr>
          <w:rFonts w:ascii="Garamond" w:hAnsi="Garamond"/>
          <w:sz w:val="28"/>
          <w:szCs w:val="28"/>
        </w:rPr>
        <w:t>ów</w:t>
      </w:r>
      <w:r>
        <w:rPr>
          <w:rFonts w:ascii="Garamond" w:hAnsi="Garamond"/>
          <w:sz w:val="28"/>
          <w:szCs w:val="28"/>
        </w:rPr>
        <w:t>: 16.06.2020 r.</w:t>
      </w:r>
      <w:r w:rsidR="00732795">
        <w:rPr>
          <w:rFonts w:ascii="Garamond" w:hAnsi="Garamond"/>
          <w:sz w:val="28"/>
          <w:szCs w:val="28"/>
        </w:rPr>
        <w:t>, 25.08.2020 r.</w:t>
      </w:r>
      <w:r w:rsidR="00ED716E">
        <w:rPr>
          <w:rFonts w:ascii="Garamond" w:hAnsi="Garamond"/>
          <w:sz w:val="28"/>
          <w:szCs w:val="28"/>
        </w:rPr>
        <w:t>, 03.11.2020 r.</w:t>
      </w:r>
    </w:p>
    <w:p w14:paraId="5561A88B" w14:textId="26BF2B8D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Wpłacone wadium zostanie zaliczone w poczet ceny osiągniętej w przetargu na rzecz ustalonego nabywcy. Wadium przepada na rzecz sprzedawcy w razie uchylenia się uczestnika, który przetarg wygrał od zawarcia umowy notarialnej w podanym przez sprzedawcę terminie.</w:t>
      </w:r>
    </w:p>
    <w:p w14:paraId="1E8BD270" w14:textId="77777777" w:rsidR="006B4D98" w:rsidRDefault="006B4D98" w:rsidP="006B4D98">
      <w:pPr>
        <w:pStyle w:val="Bezodstpw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Osoba wygrywająca przetarg zobowiązana jest wpłacić najpóźniej w dniu zawarcia aktu notarialnego kwotę do wysokości 100% ceny osiągniętej w przetargu.</w:t>
      </w:r>
    </w:p>
    <w:p w14:paraId="159E20D3" w14:textId="77777777" w:rsidR="007F6870" w:rsidRDefault="007F6870" w:rsidP="007F6870">
      <w:pPr>
        <w:pStyle w:val="Bezodstpw"/>
        <w:spacing w:line="276" w:lineRule="auto"/>
        <w:jc w:val="both"/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Szczegółowe informacje dotyczące przetargu oraz regulaminu można uzyskać w Wydziale Gospodarki Przestrzennej i Obrotu Nieruchomościami tut. Urzędu pok. 40, tel. 59 810 00 31 lub 59 810 00 33 lub na stronie um.slawno.ibip.pl</w:t>
      </w:r>
    </w:p>
    <w:p w14:paraId="3B067751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>Zastrzega się prawo odwołania lub unieważnienia przetargu</w:t>
      </w:r>
    </w:p>
    <w:p w14:paraId="021C4049" w14:textId="77777777" w:rsidR="006B4D98" w:rsidRDefault="006B4D98" w:rsidP="006B4D98">
      <w:pPr>
        <w:pStyle w:val="Bezodstpw"/>
        <w:jc w:val="center"/>
        <w:rPr>
          <w:rFonts w:ascii="Garamond" w:hAnsi="Garamond"/>
          <w:b/>
          <w:sz w:val="28"/>
          <w:szCs w:val="28"/>
        </w:rPr>
      </w:pPr>
      <w:r>
        <w:rPr>
          <w:rFonts w:ascii="Garamond" w:hAnsi="Garamond"/>
          <w:b/>
          <w:sz w:val="28"/>
          <w:szCs w:val="28"/>
        </w:rPr>
        <w:t xml:space="preserve"> z uzasadnionej przyczyny.</w:t>
      </w:r>
    </w:p>
    <w:p w14:paraId="10DAEC8A" w14:textId="77777777" w:rsidR="008066AE" w:rsidRPr="006B4D98" w:rsidRDefault="008066AE" w:rsidP="006B4D98"/>
    <w:sectPr w:rsidR="008066AE" w:rsidRPr="006B4D98" w:rsidSect="00132ABE">
      <w:headerReference w:type="default" r:id="rId8"/>
      <w:headerReference w:type="first" r:id="rId9"/>
      <w:footerReference w:type="first" r:id="rId10"/>
      <w:pgSz w:w="11906" w:h="16838"/>
      <w:pgMar w:top="1417" w:right="1417" w:bottom="709" w:left="1134" w:header="567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136DD82" w14:textId="77777777" w:rsidR="005C5F44" w:rsidRDefault="005C5F44" w:rsidP="00D11E88">
      <w:pPr>
        <w:spacing w:after="0" w:line="240" w:lineRule="auto"/>
      </w:pPr>
      <w:r>
        <w:separator/>
      </w:r>
    </w:p>
  </w:endnote>
  <w:endnote w:type="continuationSeparator" w:id="0">
    <w:p w14:paraId="6C88CE3F" w14:textId="77777777" w:rsidR="005C5F44" w:rsidRDefault="005C5F44" w:rsidP="00D11E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9930E1" w14:textId="77777777" w:rsidR="00B357BA" w:rsidRPr="001E2977" w:rsidRDefault="009276E6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>
      <w:rPr>
        <w:rFonts w:ascii="Garamond" w:hAnsi="Garamond" w:cs="Times New Roman"/>
        <w:b/>
        <w:noProof/>
        <w:color w:val="595959" w:themeColor="text1" w:themeTint="A6"/>
        <w:szCs w:val="24"/>
        <w:lang w:eastAsia="pl-PL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FEC892F" wp14:editId="00579949">
              <wp:simplePos x="0" y="0"/>
              <wp:positionH relativeFrom="column">
                <wp:posOffset>-947420</wp:posOffset>
              </wp:positionH>
              <wp:positionV relativeFrom="paragraph">
                <wp:posOffset>-54610</wp:posOffset>
              </wp:positionV>
              <wp:extent cx="7886700" cy="635"/>
              <wp:effectExtent l="5080" t="12065" r="13970" b="6350"/>
              <wp:wrapNone/>
              <wp:docPr id="2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886700" cy="63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36FA006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-74.6pt;margin-top:-4.3pt;width:621pt;height: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" strokecolor="red"/>
          </w:pict>
        </mc:Fallback>
      </mc:AlternateContent>
    </w:r>
    <w:r w:rsidR="00B357BA" w:rsidRPr="001E2977">
      <w:rPr>
        <w:rFonts w:ascii="Garamond" w:hAnsi="Garamond" w:cs="Times New Roman"/>
        <w:b/>
        <w:color w:val="595959" w:themeColor="text1" w:themeTint="A6"/>
        <w:szCs w:val="24"/>
      </w:rPr>
      <w:t>URZĄD MIEJSKI  W SŁAWNIE</w:t>
    </w:r>
  </w:p>
  <w:p w14:paraId="55F51F8C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ul. M.C. Skłodowskiej 9</w:t>
    </w:r>
  </w:p>
  <w:p w14:paraId="37C828C8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76-100 Sławno</w:t>
    </w:r>
  </w:p>
  <w:p w14:paraId="14D16237" w14:textId="77777777" w:rsidR="00B357BA" w:rsidRPr="001E2977" w:rsidRDefault="009A0B1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1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sekretariat@slawno.pl</w:t>
      </w:r>
    </w:hyperlink>
  </w:p>
  <w:p w14:paraId="3FB19E7D" w14:textId="77777777" w:rsidR="00B357BA" w:rsidRPr="001E2977" w:rsidRDefault="009A0B16" w:rsidP="00B357BA">
    <w:pPr>
      <w:spacing w:after="0"/>
      <w:jc w:val="center"/>
      <w:rPr>
        <w:rFonts w:ascii="Garamond" w:hAnsi="Garamond" w:cs="Times New Roman"/>
        <w:b/>
        <w:szCs w:val="24"/>
      </w:rPr>
    </w:pPr>
    <w:hyperlink r:id="rId2" w:history="1">
      <w:r w:rsidR="00B357BA" w:rsidRPr="001E2977">
        <w:rPr>
          <w:rStyle w:val="Hipercze"/>
          <w:rFonts w:ascii="Garamond" w:hAnsi="Garamond" w:cs="Times New Roman"/>
          <w:b/>
          <w:szCs w:val="24"/>
        </w:rPr>
        <w:t>www.slawno.pl</w:t>
      </w:r>
    </w:hyperlink>
    <w:r w:rsidR="00B357BA" w:rsidRPr="001E2977">
      <w:rPr>
        <w:rFonts w:ascii="Garamond" w:hAnsi="Garamond" w:cs="Times New Roman"/>
        <w:b/>
        <w:szCs w:val="24"/>
      </w:rPr>
      <w:t xml:space="preserve"> </w:t>
    </w:r>
  </w:p>
  <w:p w14:paraId="1C19F854" w14:textId="77777777" w:rsidR="00B357BA" w:rsidRPr="001E2977" w:rsidRDefault="00B357BA" w:rsidP="00B357BA">
    <w:pPr>
      <w:spacing w:after="0"/>
      <w:jc w:val="center"/>
      <w:rPr>
        <w:rFonts w:ascii="Garamond" w:hAnsi="Garamond" w:cs="Times New Roman"/>
        <w:b/>
        <w:color w:val="595959" w:themeColor="text1" w:themeTint="A6"/>
        <w:szCs w:val="24"/>
      </w:rPr>
    </w:pPr>
    <w:r w:rsidRPr="001E2977">
      <w:rPr>
        <w:rFonts w:ascii="Garamond" w:hAnsi="Garamond" w:cs="Times New Roman"/>
        <w:b/>
        <w:color w:val="595959" w:themeColor="text1" w:themeTint="A6"/>
        <w:szCs w:val="24"/>
      </w:rPr>
      <w:t>tel. 59 810 30 51 fax. 59 810 33 40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7BF8CD" w14:textId="77777777" w:rsidR="005C5F44" w:rsidRDefault="005C5F44" w:rsidP="00D11E88">
      <w:pPr>
        <w:spacing w:after="0" w:line="240" w:lineRule="auto"/>
      </w:pPr>
      <w:r>
        <w:separator/>
      </w:r>
    </w:p>
  </w:footnote>
  <w:footnote w:type="continuationSeparator" w:id="0">
    <w:p w14:paraId="7925816B" w14:textId="77777777" w:rsidR="005C5F44" w:rsidRDefault="005C5F44" w:rsidP="00D11E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417DC6" w14:textId="77777777" w:rsidR="00336A05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418EBF1" wp14:editId="0B205EA3">
              <wp:simplePos x="0" y="0"/>
              <wp:positionH relativeFrom="column">
                <wp:posOffset>-276225</wp:posOffset>
              </wp:positionH>
              <wp:positionV relativeFrom="paragraph">
                <wp:posOffset>-429260</wp:posOffset>
              </wp:positionV>
              <wp:extent cx="0" cy="10915650"/>
              <wp:effectExtent l="66675" t="66040" r="66675" b="6731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15650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175A1DD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21.75pt;margin-top:-33.8pt;width:0;height:85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" strokecolor="red" strokeweight="10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58B079" w14:textId="77777777" w:rsidR="00B357BA" w:rsidRDefault="009276E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3DB3DC5" wp14:editId="3CDDB55D">
              <wp:simplePos x="0" y="0"/>
              <wp:positionH relativeFrom="column">
                <wp:posOffset>180975</wp:posOffset>
              </wp:positionH>
              <wp:positionV relativeFrom="paragraph">
                <wp:posOffset>-48260</wp:posOffset>
              </wp:positionV>
              <wp:extent cx="1942465" cy="1212215"/>
              <wp:effectExtent l="4445" t="0" r="0" b="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2465" cy="1212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BA02464" w14:textId="77777777" w:rsidR="00B357BA" w:rsidRDefault="009276E6" w:rsidP="00B357BA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2304FFE" wp14:editId="6279807D">
                                <wp:extent cx="1647825" cy="1095375"/>
                                <wp:effectExtent l="0" t="0" r="0" b="0"/>
                                <wp:docPr id="12" name="Obraz 12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10953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3DB3DC5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14.25pt;margin-top:-3.8pt;width:152.95pt;height:95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" filled="f" stroked="f">
              <v:textbox>
                <w:txbxContent>
                  <w:p w14:paraId="3BA02464" w14:textId="77777777" w:rsidR="00B357BA" w:rsidRDefault="009276E6" w:rsidP="00B357BA">
                    <w:r>
                      <w:rPr>
                        <w:noProof/>
                      </w:rPr>
                      <w:drawing>
                        <wp:inline distT="0" distB="0" distL="0" distR="0" wp14:anchorId="12304FFE" wp14:editId="6279807D">
                          <wp:extent cx="1647825" cy="1095375"/>
                          <wp:effectExtent l="0" t="0" r="0" b="0"/>
                          <wp:docPr id="12" name="Obraz 12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10953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08381EF" wp14:editId="701C7CCC">
              <wp:simplePos x="0" y="0"/>
              <wp:positionH relativeFrom="column">
                <wp:posOffset>-276225</wp:posOffset>
              </wp:positionH>
              <wp:positionV relativeFrom="paragraph">
                <wp:posOffset>-441325</wp:posOffset>
              </wp:positionV>
              <wp:extent cx="0" cy="10944225"/>
              <wp:effectExtent l="66675" t="63500" r="66675" b="88900"/>
              <wp:wrapNone/>
              <wp:docPr id="3" name="AutoShap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10944225"/>
                      </a:xfrm>
                      <a:prstGeom prst="straightConnector1">
                        <a:avLst/>
                      </a:prstGeom>
                      <a:noFill/>
                      <a:ln w="127000">
                        <a:solidFill>
                          <a:srgbClr val="FF0000"/>
                        </a:solidFill>
                        <a:round/>
                        <a:headEnd/>
                        <a:tailEnd/>
                      </a:ln>
                      <a:effectLst>
                        <a:outerShdw dist="25400" dir="5400000" algn="ctr" rotWithShape="0">
                          <a:srgbClr val="808080"/>
                        </a:outerShdw>
                      </a:effectLst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E8FDC12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5" o:spid="_x0000_s1026" type="#_x0000_t32" style="position:absolute;margin-left:-21.75pt;margin-top:-34.75pt;width:0;height:86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" strokecolor="red" strokeweight="10pt">
              <v:shadow on="t" offset="0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212ED"/>
    <w:multiLevelType w:val="hybridMultilevel"/>
    <w:tmpl w:val="621402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4A267F"/>
    <w:multiLevelType w:val="hybridMultilevel"/>
    <w:tmpl w:val="361AECB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7EAB"/>
    <w:rsid w:val="00007BB1"/>
    <w:rsid w:val="00040003"/>
    <w:rsid w:val="0004182E"/>
    <w:rsid w:val="00052EF3"/>
    <w:rsid w:val="00082FEE"/>
    <w:rsid w:val="00085738"/>
    <w:rsid w:val="000A132E"/>
    <w:rsid w:val="000A18FD"/>
    <w:rsid w:val="000A38A4"/>
    <w:rsid w:val="000C24B3"/>
    <w:rsid w:val="000C2B9A"/>
    <w:rsid w:val="000C5652"/>
    <w:rsid w:val="000E7EAB"/>
    <w:rsid w:val="000F08E4"/>
    <w:rsid w:val="000F4B21"/>
    <w:rsid w:val="001078E2"/>
    <w:rsid w:val="00122896"/>
    <w:rsid w:val="00123AF3"/>
    <w:rsid w:val="00125EDC"/>
    <w:rsid w:val="00132675"/>
    <w:rsid w:val="00132ABE"/>
    <w:rsid w:val="001409CB"/>
    <w:rsid w:val="001444DD"/>
    <w:rsid w:val="00176C56"/>
    <w:rsid w:val="00180E58"/>
    <w:rsid w:val="0018699A"/>
    <w:rsid w:val="0019756A"/>
    <w:rsid w:val="001C5699"/>
    <w:rsid w:val="001C5B31"/>
    <w:rsid w:val="001D0358"/>
    <w:rsid w:val="001D1463"/>
    <w:rsid w:val="001D3629"/>
    <w:rsid w:val="001D3C4D"/>
    <w:rsid w:val="001D72D8"/>
    <w:rsid w:val="001E2977"/>
    <w:rsid w:val="001E6446"/>
    <w:rsid w:val="001F2C35"/>
    <w:rsid w:val="00221D2C"/>
    <w:rsid w:val="00224B80"/>
    <w:rsid w:val="002326C9"/>
    <w:rsid w:val="00232A37"/>
    <w:rsid w:val="002330BA"/>
    <w:rsid w:val="002469CC"/>
    <w:rsid w:val="0025615C"/>
    <w:rsid w:val="00256F3B"/>
    <w:rsid w:val="00270287"/>
    <w:rsid w:val="00280C5D"/>
    <w:rsid w:val="00285CE4"/>
    <w:rsid w:val="002A0CE9"/>
    <w:rsid w:val="002A54FF"/>
    <w:rsid w:val="002B5FCA"/>
    <w:rsid w:val="002C04AE"/>
    <w:rsid w:val="002C2ADB"/>
    <w:rsid w:val="002C2BA3"/>
    <w:rsid w:val="002D2E8E"/>
    <w:rsid w:val="002D67CD"/>
    <w:rsid w:val="002E06A3"/>
    <w:rsid w:val="002F387F"/>
    <w:rsid w:val="002F7B6D"/>
    <w:rsid w:val="00312EC5"/>
    <w:rsid w:val="00315139"/>
    <w:rsid w:val="003270F9"/>
    <w:rsid w:val="00331155"/>
    <w:rsid w:val="003325DD"/>
    <w:rsid w:val="00336A05"/>
    <w:rsid w:val="00337B77"/>
    <w:rsid w:val="003415A6"/>
    <w:rsid w:val="00342CD4"/>
    <w:rsid w:val="003477DA"/>
    <w:rsid w:val="003577DE"/>
    <w:rsid w:val="00361470"/>
    <w:rsid w:val="00372CD7"/>
    <w:rsid w:val="003815FB"/>
    <w:rsid w:val="003920FE"/>
    <w:rsid w:val="00396E44"/>
    <w:rsid w:val="003A4F26"/>
    <w:rsid w:val="003E6285"/>
    <w:rsid w:val="004073C9"/>
    <w:rsid w:val="00407A74"/>
    <w:rsid w:val="00410B89"/>
    <w:rsid w:val="00413CA5"/>
    <w:rsid w:val="00416523"/>
    <w:rsid w:val="00417483"/>
    <w:rsid w:val="0041770E"/>
    <w:rsid w:val="004275BB"/>
    <w:rsid w:val="00432FF5"/>
    <w:rsid w:val="00441D0E"/>
    <w:rsid w:val="00447C0D"/>
    <w:rsid w:val="00466DDF"/>
    <w:rsid w:val="004775B3"/>
    <w:rsid w:val="00494B96"/>
    <w:rsid w:val="004A1631"/>
    <w:rsid w:val="004C1777"/>
    <w:rsid w:val="004C215B"/>
    <w:rsid w:val="004C4802"/>
    <w:rsid w:val="004C5037"/>
    <w:rsid w:val="004C71D7"/>
    <w:rsid w:val="004D1CDA"/>
    <w:rsid w:val="004D71C7"/>
    <w:rsid w:val="004E420F"/>
    <w:rsid w:val="004F5599"/>
    <w:rsid w:val="004F6002"/>
    <w:rsid w:val="004F7BDB"/>
    <w:rsid w:val="005059DF"/>
    <w:rsid w:val="00553D4E"/>
    <w:rsid w:val="0055669A"/>
    <w:rsid w:val="00580372"/>
    <w:rsid w:val="00584147"/>
    <w:rsid w:val="005946F4"/>
    <w:rsid w:val="005B29BA"/>
    <w:rsid w:val="005C1E38"/>
    <w:rsid w:val="005C5F44"/>
    <w:rsid w:val="005C5FE5"/>
    <w:rsid w:val="005C6807"/>
    <w:rsid w:val="005E388F"/>
    <w:rsid w:val="00613671"/>
    <w:rsid w:val="0061635F"/>
    <w:rsid w:val="006203CC"/>
    <w:rsid w:val="00621C44"/>
    <w:rsid w:val="006239DF"/>
    <w:rsid w:val="0063665E"/>
    <w:rsid w:val="00650979"/>
    <w:rsid w:val="00652383"/>
    <w:rsid w:val="0067476D"/>
    <w:rsid w:val="006833C0"/>
    <w:rsid w:val="00683BC6"/>
    <w:rsid w:val="0069699E"/>
    <w:rsid w:val="006A2482"/>
    <w:rsid w:val="006A5F0A"/>
    <w:rsid w:val="006A6C25"/>
    <w:rsid w:val="006B4D98"/>
    <w:rsid w:val="006C5F3B"/>
    <w:rsid w:val="006E12E9"/>
    <w:rsid w:val="006E75E1"/>
    <w:rsid w:val="006F11D3"/>
    <w:rsid w:val="006F5056"/>
    <w:rsid w:val="00704D62"/>
    <w:rsid w:val="007063E8"/>
    <w:rsid w:val="00716FC0"/>
    <w:rsid w:val="007320AE"/>
    <w:rsid w:val="00732795"/>
    <w:rsid w:val="00735D5F"/>
    <w:rsid w:val="00747F3B"/>
    <w:rsid w:val="00761B65"/>
    <w:rsid w:val="00764907"/>
    <w:rsid w:val="00782B39"/>
    <w:rsid w:val="007846AA"/>
    <w:rsid w:val="0078679E"/>
    <w:rsid w:val="00787055"/>
    <w:rsid w:val="007A1296"/>
    <w:rsid w:val="007C68B0"/>
    <w:rsid w:val="007D4A6B"/>
    <w:rsid w:val="007D5E77"/>
    <w:rsid w:val="007F15EB"/>
    <w:rsid w:val="007F6870"/>
    <w:rsid w:val="00800FA4"/>
    <w:rsid w:val="00801208"/>
    <w:rsid w:val="008066AE"/>
    <w:rsid w:val="00816FA3"/>
    <w:rsid w:val="00823412"/>
    <w:rsid w:val="00844756"/>
    <w:rsid w:val="00854A28"/>
    <w:rsid w:val="0087089F"/>
    <w:rsid w:val="00871348"/>
    <w:rsid w:val="00871A5B"/>
    <w:rsid w:val="008A019B"/>
    <w:rsid w:val="008B59BD"/>
    <w:rsid w:val="008C63C7"/>
    <w:rsid w:val="008E0BB6"/>
    <w:rsid w:val="008E5370"/>
    <w:rsid w:val="008E77CE"/>
    <w:rsid w:val="008F04B7"/>
    <w:rsid w:val="00905302"/>
    <w:rsid w:val="00922585"/>
    <w:rsid w:val="009276E6"/>
    <w:rsid w:val="0094152D"/>
    <w:rsid w:val="00942ECE"/>
    <w:rsid w:val="009441A4"/>
    <w:rsid w:val="009461E7"/>
    <w:rsid w:val="00950C66"/>
    <w:rsid w:val="009537FB"/>
    <w:rsid w:val="0096636F"/>
    <w:rsid w:val="00971E10"/>
    <w:rsid w:val="00974836"/>
    <w:rsid w:val="00981FDB"/>
    <w:rsid w:val="009A06AD"/>
    <w:rsid w:val="009A0B16"/>
    <w:rsid w:val="009C20DA"/>
    <w:rsid w:val="009D1DFB"/>
    <w:rsid w:val="009D5105"/>
    <w:rsid w:val="009E435E"/>
    <w:rsid w:val="009F0CF6"/>
    <w:rsid w:val="009F5FB9"/>
    <w:rsid w:val="00A0592F"/>
    <w:rsid w:val="00A13243"/>
    <w:rsid w:val="00A13B63"/>
    <w:rsid w:val="00A30E70"/>
    <w:rsid w:val="00A471DD"/>
    <w:rsid w:val="00A5659E"/>
    <w:rsid w:val="00A744E1"/>
    <w:rsid w:val="00A74BE8"/>
    <w:rsid w:val="00A82662"/>
    <w:rsid w:val="00A97335"/>
    <w:rsid w:val="00AA060A"/>
    <w:rsid w:val="00AA0EB2"/>
    <w:rsid w:val="00AB0870"/>
    <w:rsid w:val="00AB174D"/>
    <w:rsid w:val="00AC60DF"/>
    <w:rsid w:val="00AD1D0E"/>
    <w:rsid w:val="00AD62AC"/>
    <w:rsid w:val="00AF171C"/>
    <w:rsid w:val="00B00004"/>
    <w:rsid w:val="00B0600D"/>
    <w:rsid w:val="00B14DCF"/>
    <w:rsid w:val="00B20584"/>
    <w:rsid w:val="00B22EE8"/>
    <w:rsid w:val="00B34DDB"/>
    <w:rsid w:val="00B357BA"/>
    <w:rsid w:val="00B50F10"/>
    <w:rsid w:val="00B61038"/>
    <w:rsid w:val="00B667B3"/>
    <w:rsid w:val="00B74DBC"/>
    <w:rsid w:val="00B92CB0"/>
    <w:rsid w:val="00B96781"/>
    <w:rsid w:val="00B96E0D"/>
    <w:rsid w:val="00BA122B"/>
    <w:rsid w:val="00BA2A2E"/>
    <w:rsid w:val="00BA41FE"/>
    <w:rsid w:val="00BA5D6E"/>
    <w:rsid w:val="00BB4007"/>
    <w:rsid w:val="00BC78E2"/>
    <w:rsid w:val="00BF521F"/>
    <w:rsid w:val="00C0614B"/>
    <w:rsid w:val="00C102B6"/>
    <w:rsid w:val="00C10FFD"/>
    <w:rsid w:val="00C36F56"/>
    <w:rsid w:val="00C453DB"/>
    <w:rsid w:val="00C457FE"/>
    <w:rsid w:val="00C50441"/>
    <w:rsid w:val="00C56C8F"/>
    <w:rsid w:val="00C60CE9"/>
    <w:rsid w:val="00C65E4A"/>
    <w:rsid w:val="00C66493"/>
    <w:rsid w:val="00C7149D"/>
    <w:rsid w:val="00C81802"/>
    <w:rsid w:val="00C873EB"/>
    <w:rsid w:val="00C957CC"/>
    <w:rsid w:val="00CB1ACD"/>
    <w:rsid w:val="00CB559E"/>
    <w:rsid w:val="00CC5212"/>
    <w:rsid w:val="00CC6A45"/>
    <w:rsid w:val="00CD135C"/>
    <w:rsid w:val="00CE4F7D"/>
    <w:rsid w:val="00D0000C"/>
    <w:rsid w:val="00D0065A"/>
    <w:rsid w:val="00D10C9B"/>
    <w:rsid w:val="00D11E88"/>
    <w:rsid w:val="00D14887"/>
    <w:rsid w:val="00D15633"/>
    <w:rsid w:val="00D2248C"/>
    <w:rsid w:val="00D2423B"/>
    <w:rsid w:val="00D25B12"/>
    <w:rsid w:val="00D35399"/>
    <w:rsid w:val="00D35D36"/>
    <w:rsid w:val="00D43E4A"/>
    <w:rsid w:val="00D46AE5"/>
    <w:rsid w:val="00D46B26"/>
    <w:rsid w:val="00D53DAA"/>
    <w:rsid w:val="00D56688"/>
    <w:rsid w:val="00D57EF6"/>
    <w:rsid w:val="00D6177D"/>
    <w:rsid w:val="00D63D13"/>
    <w:rsid w:val="00D80859"/>
    <w:rsid w:val="00D85DBC"/>
    <w:rsid w:val="00D9125E"/>
    <w:rsid w:val="00D9368B"/>
    <w:rsid w:val="00DC79C8"/>
    <w:rsid w:val="00DD70D1"/>
    <w:rsid w:val="00DF06A9"/>
    <w:rsid w:val="00E014FC"/>
    <w:rsid w:val="00E1064E"/>
    <w:rsid w:val="00E20060"/>
    <w:rsid w:val="00E20156"/>
    <w:rsid w:val="00E220AB"/>
    <w:rsid w:val="00E22455"/>
    <w:rsid w:val="00E2365F"/>
    <w:rsid w:val="00E301D7"/>
    <w:rsid w:val="00E33C04"/>
    <w:rsid w:val="00E451AF"/>
    <w:rsid w:val="00E70569"/>
    <w:rsid w:val="00E8344D"/>
    <w:rsid w:val="00E92BAC"/>
    <w:rsid w:val="00E92FC1"/>
    <w:rsid w:val="00E9546E"/>
    <w:rsid w:val="00E96723"/>
    <w:rsid w:val="00EA1009"/>
    <w:rsid w:val="00EA1A79"/>
    <w:rsid w:val="00EB2777"/>
    <w:rsid w:val="00ED716E"/>
    <w:rsid w:val="00F001A1"/>
    <w:rsid w:val="00F02176"/>
    <w:rsid w:val="00F120DB"/>
    <w:rsid w:val="00F232D8"/>
    <w:rsid w:val="00F50499"/>
    <w:rsid w:val="00F61B71"/>
    <w:rsid w:val="00F62E03"/>
    <w:rsid w:val="00F66291"/>
    <w:rsid w:val="00F75072"/>
    <w:rsid w:val="00FB7741"/>
    <w:rsid w:val="00FC3CC2"/>
    <w:rsid w:val="00FD6F9B"/>
    <w:rsid w:val="00FE403F"/>
    <w:rsid w:val="00FF5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2CE04F69"/>
  <w15:docId w15:val="{F808B515-77C4-417B-AC1A-62C4D238CE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A1A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11E88"/>
  </w:style>
  <w:style w:type="paragraph" w:styleId="Stopka">
    <w:name w:val="footer"/>
    <w:basedOn w:val="Normalny"/>
    <w:link w:val="StopkaZnak"/>
    <w:uiPriority w:val="99"/>
    <w:unhideWhenUsed/>
    <w:rsid w:val="00D11E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11E88"/>
  </w:style>
  <w:style w:type="paragraph" w:styleId="Tekstdymka">
    <w:name w:val="Balloon Text"/>
    <w:basedOn w:val="Normalny"/>
    <w:link w:val="TekstdymkaZnak"/>
    <w:uiPriority w:val="99"/>
    <w:semiHidden/>
    <w:unhideWhenUsed/>
    <w:rsid w:val="00D11E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11E88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11E88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E2365F"/>
    <w:pPr>
      <w:ind w:left="720"/>
      <w:contextualSpacing/>
    </w:pPr>
  </w:style>
  <w:style w:type="paragraph" w:styleId="Bezodstpw">
    <w:name w:val="No Spacing"/>
    <w:uiPriority w:val="1"/>
    <w:qFormat/>
    <w:rsid w:val="00BA122B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1C5699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lb">
    <w:name w:val="a_lb"/>
    <w:basedOn w:val="Domylnaczcionkaakapitu"/>
    <w:rsid w:val="005059DF"/>
  </w:style>
  <w:style w:type="character" w:customStyle="1" w:styleId="alb-s">
    <w:name w:val="a_lb-s"/>
    <w:basedOn w:val="Domylnaczcionkaakapitu"/>
    <w:rsid w:val="005059D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78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05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33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5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88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73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2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82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40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17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4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lawno.pl" TargetMode="External"/><Relationship Id="rId1" Type="http://schemas.openxmlformats.org/officeDocument/2006/relationships/hyperlink" Target="mailto:sekretariat@slawno.pl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48310-BFC8-43E0-A893-949F387000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1779</TotalTime>
  <Pages>1</Pages>
  <Words>237</Words>
  <Characters>1427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rsadowska</dc:creator>
  <cp:lastModifiedBy>Dorota Matuszczak</cp:lastModifiedBy>
  <cp:revision>78</cp:revision>
  <cp:lastPrinted>2020-12-07T13:01:00Z</cp:lastPrinted>
  <dcterms:created xsi:type="dcterms:W3CDTF">2018-01-11T09:22:00Z</dcterms:created>
  <dcterms:modified xsi:type="dcterms:W3CDTF">2020-12-07T13:46:00Z</dcterms:modified>
</cp:coreProperties>
</file>